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72294c104962" w:history="1">
              <w:r>
                <w:rPr>
                  <w:rStyle w:val="Hyperlink"/>
                </w:rPr>
                <w:t>2025-2031年全球与中国低VOC涂料行业现状分析及趋势预测报告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72294c104962" w:history="1">
              <w:r>
                <w:rPr>
                  <w:rStyle w:val="Hyperlink"/>
                </w:rPr>
                <w:t>2025-2031年全球与中国低VOC涂料行业现状分析及趋势预测报告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72294c104962" w:history="1">
                <w:r>
                  <w:rPr>
                    <w:rStyle w:val="Hyperlink"/>
                  </w:rPr>
                  <w:t>https://www.20087.com/1/59/DiVOCTuLiaoDeQianJingQuShi.html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VOC（挥发性有机化合物）涂料市场正在经历强劲增长，这是由于全球对环保和健康意识的提高，以及严格的环保法规推动。这类涂料释放的有害气体较少，对人体健康和环境影响较小，因此在住宅、商业和工业装修中越来越受欢迎。技术创新，如水性涂料和粉末涂料的发展，提供了更安全、更环保的涂装解决方案。</w:t>
      </w:r>
      <w:r>
        <w:rPr>
          <w:rFonts w:hint="eastAsia"/>
        </w:rPr>
        <w:br/>
      </w:r>
      <w:r>
        <w:rPr>
          <w:rFonts w:hint="eastAsia"/>
        </w:rPr>
        <w:t>　　未来，低VOC涂料行业将更加注重性能和可持续性。研发将集中于提高涂料的耐久性、色彩保持性和易施工性，以满足不同应用领域的需求。同时，生物基和可再生原材料的使用将减少对化石燃料的依赖，促进涂料行业的绿色转型。此外，智能涂料，如自清洁、温度调节和感应涂料，将为建筑物提供额外的功能性和价值，推动市场向更高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c72294c104962" w:history="1">
        <w:r>
          <w:rPr>
            <w:rStyle w:val="Hyperlink"/>
          </w:rPr>
          <w:t>2025-2031年全球与中国低VOC涂料行业现状分析及趋势预测报告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低VOC涂料行业的市场规模、需求变化、产业链动态及区域发展格局。报告重点解读了低VOC涂料行业竞争态势与重点企业的市场表现，并通过科学研判行业趋势与前景，揭示了低VOC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中国低VOC涂料概述</w:t>
      </w:r>
      <w:r>
        <w:rPr>
          <w:rFonts w:hint="eastAsia"/>
        </w:rPr>
        <w:br/>
      </w:r>
      <w:r>
        <w:rPr>
          <w:rFonts w:hint="eastAsia"/>
        </w:rPr>
        <w:t>　　第一节 低VOC涂料行业定义</w:t>
      </w:r>
      <w:r>
        <w:rPr>
          <w:rFonts w:hint="eastAsia"/>
        </w:rPr>
        <w:br/>
      </w:r>
      <w:r>
        <w:rPr>
          <w:rFonts w:hint="eastAsia"/>
        </w:rPr>
        <w:t>　　第二节 低VOC涂料行业发展特性</w:t>
      </w:r>
      <w:r>
        <w:rPr>
          <w:rFonts w:hint="eastAsia"/>
        </w:rPr>
        <w:br/>
      </w:r>
      <w:r>
        <w:rPr>
          <w:rFonts w:hint="eastAsia"/>
        </w:rPr>
        <w:t>　　第三节 低VOC涂料产业链分析</w:t>
      </w:r>
      <w:r>
        <w:rPr>
          <w:rFonts w:hint="eastAsia"/>
        </w:rPr>
        <w:br/>
      </w:r>
      <w:r>
        <w:rPr>
          <w:rFonts w:hint="eastAsia"/>
        </w:rPr>
        <w:t>　　第四节 低VOC涂料行业生命周期分析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2024-2025年国外主要低VOC涂料市场发展概况</w:t>
      </w:r>
      <w:r>
        <w:rPr>
          <w:rFonts w:hint="eastAsia"/>
        </w:rPr>
        <w:br/>
      </w:r>
      <w:r>
        <w:rPr>
          <w:rFonts w:hint="eastAsia"/>
        </w:rPr>
        <w:t>　　第一节 全球低VOC涂料市场发展分析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欧盟地区主要国家低VOC涂料市场概况</w:t>
      </w:r>
      <w:r>
        <w:rPr>
          <w:rFonts w:hint="eastAsia"/>
        </w:rPr>
        <w:br/>
      </w:r>
      <w:r>
        <w:rPr>
          <w:rFonts w:hint="eastAsia"/>
        </w:rPr>
        <w:t>　　第三节 北美地区低VOC涂料市场概况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亚太地区主要国家低VOC涂料市场概况</w:t>
      </w:r>
      <w:r>
        <w:rPr>
          <w:rFonts w:hint="eastAsia"/>
        </w:rPr>
        <w:br/>
      </w:r>
      <w:r>
        <w:rPr>
          <w:rFonts w:hint="eastAsia"/>
        </w:rPr>
        <w:t>　　第五节 全球低VOC涂料市场发展预测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2024-2025年中国低VOC涂料发展环境分析</w:t>
      </w:r>
      <w:r>
        <w:rPr>
          <w:rFonts w:hint="eastAsia"/>
        </w:rPr>
        <w:br/>
      </w:r>
      <w:r>
        <w:rPr>
          <w:rFonts w:hint="eastAsia"/>
        </w:rPr>
        <w:t>　　第一节 低VOC涂料行业经济环境分析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低VOC涂料行业相关政策、标准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低VOC涂料行业相关发展规划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中国低VOC涂料技术发展分析</w:t>
      </w:r>
      <w:r>
        <w:rPr>
          <w:rFonts w:hint="eastAsia"/>
        </w:rPr>
        <w:br/>
      </w:r>
      <w:r>
        <w:rPr>
          <w:rFonts w:hint="eastAsia"/>
        </w:rPr>
        <w:t>　　第一节 当前低VOC涂料技术发展现状分析</w:t>
      </w:r>
      <w:r>
        <w:rPr>
          <w:rFonts w:hint="eastAsia"/>
        </w:rPr>
        <w:br/>
      </w:r>
      <w:r>
        <w:rPr>
          <w:rFonts w:hint="eastAsia"/>
        </w:rPr>
        <w:t>　　第二节 低VOC涂料生产中需注意的问题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低VOC涂料行业主要技术发展趋势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低VOC涂料市场特性分析</w:t>
      </w:r>
      <w:r>
        <w:rPr>
          <w:rFonts w:hint="eastAsia"/>
        </w:rPr>
        <w:br/>
      </w:r>
      <w:r>
        <w:rPr>
          <w:rFonts w:hint="eastAsia"/>
        </w:rPr>
        <w:t>　　第一节 低VOC涂料行业集中度分析</w:t>
      </w:r>
      <w:r>
        <w:rPr>
          <w:rFonts w:hint="eastAsia"/>
        </w:rPr>
        <w:br/>
      </w:r>
      <w:r>
        <w:rPr>
          <w:rFonts w:hint="eastAsia"/>
        </w:rPr>
        <w:t>　　第二节 低VOC涂料行业SWOT分析</w:t>
      </w:r>
      <w:r>
        <w:rPr>
          <w:rFonts w:hint="eastAsia"/>
        </w:rPr>
        <w:br/>
      </w:r>
      <w:r>
        <w:rPr>
          <w:rFonts w:hint="eastAsia"/>
        </w:rPr>
        <w:t>　　　　一、低VOC涂料行业优势</w:t>
      </w:r>
      <w:r>
        <w:rPr>
          <w:rFonts w:hint="eastAsia"/>
        </w:rPr>
        <w:br/>
      </w:r>
      <w:r>
        <w:rPr>
          <w:rFonts w:hint="eastAsia"/>
        </w:rPr>
        <w:t>　　　　二、低VOC涂料行业劣势</w:t>
      </w:r>
      <w:r>
        <w:rPr>
          <w:rFonts w:hint="eastAsia"/>
        </w:rPr>
        <w:br/>
      </w:r>
      <w:r>
        <w:rPr>
          <w:rFonts w:hint="eastAsia"/>
        </w:rPr>
        <w:t>　　　　三、低VOC涂料行业机会</w:t>
      </w:r>
      <w:r>
        <w:rPr>
          <w:rFonts w:hint="eastAsia"/>
        </w:rPr>
        <w:br/>
      </w:r>
      <w:r>
        <w:rPr>
          <w:rFonts w:hint="eastAsia"/>
        </w:rPr>
        <w:t>　　　　四、低VOC涂料行业风险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中国低VOC涂料发展现状</w:t>
      </w:r>
      <w:r>
        <w:rPr>
          <w:rFonts w:hint="eastAsia"/>
        </w:rPr>
        <w:br/>
      </w:r>
      <w:r>
        <w:rPr>
          <w:rFonts w:hint="eastAsia"/>
        </w:rPr>
        <w:t>　　第一节 中国低VOC涂料市场现状分析</w:t>
      </w:r>
      <w:r>
        <w:rPr>
          <w:rFonts w:hint="eastAsia"/>
        </w:rPr>
        <w:br/>
      </w:r>
      <w:r>
        <w:rPr>
          <w:rFonts w:hint="eastAsia"/>
        </w:rPr>
        <w:t>　　第二节 中国低VOC涂料行业产量情况分析及预测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一、低VOC涂料总体产能规模</w:t>
      </w:r>
      <w:r>
        <w:rPr>
          <w:rFonts w:hint="eastAsia"/>
        </w:rPr>
        <w:br/>
      </w:r>
      <w:r>
        <w:rPr>
          <w:rFonts w:hint="eastAsia"/>
        </w:rPr>
        <w:t>　　　　二、低VOC涂料生产区域分布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三、2019-2024年中国低VOC涂料行业产量统计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四、2025-2031年中国低VOC涂料行业产量预测</w:t>
      </w:r>
      <w:r>
        <w:rPr>
          <w:rFonts w:hint="eastAsia"/>
        </w:rPr>
        <w:br/>
      </w:r>
      <w:r>
        <w:rPr>
          <w:rFonts w:hint="eastAsia"/>
        </w:rPr>
        <w:t>　　第三节 中国低VOC涂料市场需求分析及预测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一、中国低VOC涂料市场需求特点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二、2019-2024年中国低VOC涂料市场需求量统计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三、2025-2031年中国低VOC涂料市场需求量预测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中国低VOC涂料价格趋势分析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一、2019-2024年中国低VOC涂料市场价格趋势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二、2025-2031年中国低VOC涂料市场价格走势预测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2019-2024年低VOC涂料行业经济运行状况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2019-2024年中国低VOC涂料行业盈利能力分析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2019-2024年中国低VOC涂料行业发展能力分析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2019-2024年低VOC涂料行业偿债能力分析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2019-2024年低VOC涂料制造企业数量分析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低VOC涂料行业上、下游市场分析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低VOC涂料行业上游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低VOC涂料行业下游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中国低VOC涂料行业重点地区发展分析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低VOC涂料行业重点区域市场结构调研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**地区低VOC涂料市场发展分析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**地区低VOC涂料市场发展分析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**地区低VOC涂料市场发展分析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**地区低VOC涂料市场发展分析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**地区低VOC涂料市场发展分析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2019-2024年中国低VOC涂料进出口分析</w:t>
      </w:r>
      <w:r>
        <w:rPr>
          <w:rFonts w:hint="eastAsia"/>
        </w:rPr>
        <w:br/>
      </w:r>
      <w:r>
        <w:rPr>
          <w:rFonts w:hint="eastAsia"/>
        </w:rPr>
        <w:t>　　第一节 低VOC涂料进口情况分析</w:t>
      </w:r>
      <w:r>
        <w:rPr>
          <w:rFonts w:hint="eastAsia"/>
        </w:rPr>
        <w:br/>
      </w:r>
      <w:r>
        <w:rPr>
          <w:rFonts w:hint="eastAsia"/>
        </w:rPr>
        <w:t>　　第二节 低VOC涂料出口情况分析</w:t>
      </w:r>
      <w:r>
        <w:rPr>
          <w:rFonts w:hint="eastAsia"/>
        </w:rPr>
        <w:br/>
      </w:r>
      <w:r>
        <w:rPr>
          <w:rFonts w:hint="eastAsia"/>
        </w:rPr>
        <w:t>　　第三节 影响低VOC涂料进出口因素分析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低VOC涂料行业重点企业竞争力分析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三、企业低VOC涂料经营状况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低VOC涂料行业企业经营策略研究分析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低VOC涂料企业多样化经营策略分析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一、低VOC涂料企业多样化经营情况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二、现行低VOC涂料行业多样化经营的方向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大型低VOC涂料企业集团未来发展策略分析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对中小低VOC涂料企业生产经营的建议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低VOC涂料行业投资风险预警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影响低VOC涂料行业发展的主要因素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一、2025年影响低VOC涂料行业运行的有利因素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二、2025年影响低VOC涂料行业运行的稳定因素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三、2025年影响低VOC涂料行业运行的不利因素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四、2025年我国低VOC涂料行业发展面临的挑战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五、2025年我国低VOC涂料行业发展面临的机遇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低VOC涂料行业投资风险预警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一、低VOC涂料行业市场风险预测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二、低VOC涂料行业政策风险预测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三、低VOC涂料行业经营风险预测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四、低VOC涂料行业技术风险预测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五、低VOC涂料行业竞争风险预测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六、低VOC涂料行业其他风险预测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低VOC涂料投资建议</w:t>
      </w:r>
      <w:r>
        <w:rPr>
          <w:rFonts w:hint="eastAsia"/>
        </w:rPr>
        <w:br/>
      </w:r>
      <w:r>
        <w:rPr>
          <w:rFonts w:hint="eastAsia"/>
        </w:rPr>
        <w:t>　　第一节 2025年低VOC涂料市场前景分析</w:t>
      </w:r>
      <w:r>
        <w:rPr>
          <w:rFonts w:hint="eastAsia"/>
        </w:rPr>
        <w:br/>
      </w:r>
      <w:r>
        <w:rPr>
          <w:rFonts w:hint="eastAsia"/>
        </w:rPr>
        <w:t>　　第二节 2025年低VOC涂料发展趋势预测</w:t>
      </w:r>
      <w:r>
        <w:rPr>
          <w:rFonts w:hint="eastAsia"/>
        </w:rPr>
        <w:br/>
      </w:r>
      <w:r>
        <w:rPr>
          <w:rFonts w:hint="eastAsia"/>
        </w:rPr>
        <w:t>　　第三节 低VOC涂料行业投资进入壁垒分析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2019-2024年中国低VOC涂料市场规模及增长情况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2019-2024年中国低VOC涂料行业产量及增长趋势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2025-2031年中国低VOC涂料行业产量预测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2019-2024年中国低VOC涂料行业市场需求及增长情况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2025-2031年中国低VOC涂料行业市场需求预测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2019-2024年中国低VOC涂料行业利润及增长情况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**地区低VOC涂料市场规模及增长情况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**地区低VOC涂料行业市场需求情况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**地区低VOC涂料市场规模及增长情况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**地区低VOC涂料行业市场需求情况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2019-2024年中国低VOC涂料行业进口量及增速统计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2019-2024年中国低VOC涂料行业出口量及增速统计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低VOC涂料重点企业经营情况分析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2025年低VOC涂料市场前景分析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2025-2031年中国低VOC涂料市场需求预测</w:t>
      </w:r>
      <w:r>
        <w:rPr>
          <w:rFonts w:hint="eastAsia"/>
        </w:rPr>
        <w:br/>
      </w:r>
      <w:r>
        <w:rPr>
          <w:rFonts w:hint="eastAsia"/>
        </w:rPr>
        <w:t>　　图表 2025年低VOC涂料发展趋势预测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72294c104962" w:history="1">
        <w:r>
          <w:rPr>
            <w:rStyle w:val="Hyperlink"/>
          </w:rPr>
          <w:t>2025-2031年全球与中国低VOC涂料行业现状分析及趋势预测报告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72294c104962" w:history="1">
        <w:r>
          <w:rPr>
            <w:rStyle w:val="Hyperlink"/>
          </w:rPr>
          <w:t>https://www.20087.com/1/59/DiVOCTuLiaoDeQianJingQuShi.html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热点：低vocs涂料定义、低VOC涂料有哪些、温度高涂料干得快还是温度低快、低VOC涂料的种类、涂料密度高消泡好还是低好、低VOC涂料和溶剂型涂料比较、低粘高固含涂料、低vocs涂料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da49bbf784d66" w:history="1">
      <w:r>
        <w:rPr>
          <w:rStyle w:val="Hyperlink"/>
        </w:rPr>
        <w:t>2025-2031年全球与中国低VOC涂料行业现状分析及趋势预测报告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VOCTuLiaoDeQianJingQuShi.html" TargetMode="External" Id="R590c72294c1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VOCTuLiaoDeQianJingQuShi.html" TargetMode="External" Id="R147da49bbf78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2025-01-21T03:15:00Z</dcterms:created>
  <dcterms:modified xsi:type="dcterms:W3CDTF">2025-01-21T04:15:00Z</dcterms:modified>
  <dc:subject>2025-2031年全球与中国低VOC涂料行业现状分析及趋势预测报告</dc:subject>
  <dc:title>2025-2031年全球与中国低VOC涂料行业现状分析及趋势预测报告</dc:title>
  <cp:keywords>2025-2031年全球与中国低VOC涂料行业现状分析及趋势预测报告</cp:keywords>
  <dc:description>2025-2031年全球与中国低VOC涂料行业现状分析及趋势预测报告</dc:description>
</cp:coreProperties>
</file>