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596827f1e646e2" w:history="1">
              <w:r>
                <w:rPr>
                  <w:rStyle w:val="Hyperlink"/>
                </w:rPr>
                <w:t>中国包装薄膜行业研究分析与前景趋势报告（2026-2032年）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596827f1e646e2" w:history="1">
              <w:r>
                <w:rPr>
                  <w:rStyle w:val="Hyperlink"/>
                </w:rPr>
                <w:t>中国包装薄膜行业研究分析与前景趋势报告（2026-2032年）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3035891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596827f1e646e2" w:history="1">
                <w:r>
                  <w:rPr>
                    <w:rStyle w:val="Hyperlink"/>
                  </w:rPr>
                  <w:t>https://www.20087.com/1/89/BaoZhuangBoMoShiChangQianJing.html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薄膜因其轻便、密封性和透明性等特性，在食品、药品、电子产品和消费品包装中广泛应用。近年来，随着环保意识的提升，生物降解和可循环利用的包装薄膜成为市场新宠。同时，智能包装技术的发展，如可变信息打印、防伪标识和智能标签，使得包装薄膜不仅仅是简单的物理防护层，还能提供额外的信息和安全功能。</w:t>
      </w:r>
      <w:r>
        <w:rPr>
          <w:rFonts w:hint="eastAsia"/>
        </w:rPr>
        <w:br/>
      </w:r>
      <w:r>
        <w:rPr>
          <w:rFonts w:hint="eastAsia"/>
        </w:rPr>
        <w:t>　　未来，包装薄膜将更加注重可持续性和智能化。生物基和可降解材料的包装薄膜将占据更大市场份额，减少塑料污染。同时，纳米技术和智能材料的应用将使包装薄膜能够感知和响应外部环境，比如温度敏感包装可以指示产品是否处于最佳保存状态。此外，包装薄膜的设计将更加注重减少材料使用量，提高包装效率，减少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596827f1e646e2" w:history="1">
        <w:r>
          <w:rPr>
            <w:rStyle w:val="Hyperlink"/>
          </w:rPr>
          <w:t>中国包装薄膜行业研究分析与前景趋势报告（2026-2032年）</w:t>
        </w:r>
      </w:hyperlink>
      <w:r>
        <w:rPr>
          <w:rFonts w:hint="eastAsia"/>
        </w:rPr>
        <w:t>》系统分析了包装薄膜行业的市场规模、市场需求及价格波动，深入探讨了包装薄膜产业链关键环节及各细分市场特点。报告基于权威数据，科学预测了包装薄膜市场前景与发展趋势，同时评估了包装薄膜重点企业的经营状况，包括品牌影响力、市场集中度及竞争格局。通过SWOT分析，报告揭示了包装薄膜行业面临的风险与机遇，为包装薄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包装薄膜产品概述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2025-2026年包装薄膜市场特点分析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包装薄膜行业发展周期特征分析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2025-2026年中国包装薄膜行业发展环境分析</w:t>
      </w:r>
      <w:r>
        <w:rPr>
          <w:rFonts w:hint="eastAsia"/>
        </w:rPr>
        <w:br/>
      </w:r>
      <w:r>
        <w:rPr>
          <w:rFonts w:hint="eastAsia"/>
        </w:rPr>
        <w:t>　　第一节 包装薄膜行业经济环境分析</w:t>
      </w:r>
      <w:r>
        <w:rPr>
          <w:rFonts w:hint="eastAsia"/>
        </w:rPr>
        <w:br/>
      </w:r>
      <w:r>
        <w:rPr>
          <w:rFonts w:hint="eastAsia"/>
        </w:rPr>
        <w:t>　　第二节 包装薄膜行业政策环境分析</w:t>
      </w:r>
      <w:r>
        <w:rPr>
          <w:rFonts w:hint="eastAsia"/>
        </w:rPr>
        <w:br/>
      </w:r>
      <w:r>
        <w:rPr>
          <w:rFonts w:hint="eastAsia"/>
        </w:rPr>
        <w:t>　　　　一、包装薄膜行业政策影响分析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二、相关包装薄膜行业标准分析</w:t>
      </w:r>
      <w:r>
        <w:rPr>
          <w:rFonts w:hint="eastAsia"/>
        </w:rPr>
        <w:br/>
      </w:r>
      <w:r>
        <w:rPr>
          <w:rFonts w:hint="eastAsia"/>
        </w:rPr>
        <w:t>　　第三节 包装薄膜行业社会环境分析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2025-2026年包装薄膜行业技术发展现状及趋势分析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包装薄膜行业技术发展现状分析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国内外包装薄膜行业技术差异与原因</w:t>
      </w:r>
      <w:r>
        <w:rPr>
          <w:rFonts w:hint="eastAsia"/>
        </w:rPr>
        <w:br/>
      </w:r>
      <w:r>
        <w:rPr>
          <w:rFonts w:hint="eastAsia"/>
        </w:rPr>
        <w:t>　　第三节 包装薄膜行业技术发展方向、趋势预测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提升包装薄膜行业技术能力策略建议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2025-2026年全球包装薄膜行业市场发展调研分析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全球包装薄膜行业市场运行环境</w:t>
      </w:r>
      <w:r>
        <w:rPr>
          <w:rFonts w:hint="eastAsia"/>
        </w:rPr>
        <w:br/>
      </w:r>
      <w:r>
        <w:rPr>
          <w:rFonts w:hint="eastAsia"/>
        </w:rPr>
        <w:t>　　第二节 全球包装薄膜行业市场发展情况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一、全球包装薄膜行业市场供给分析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二、全球包装薄膜行业市场需求分析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三、全球包装薄膜行业主要国家地区发展情况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2026-2032年全球包装薄膜行业市场规模趋势预测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中国包装薄膜行业市场供需现状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2025-2026年中国包装薄膜市场现状</w:t>
      </w:r>
      <w:r>
        <w:rPr>
          <w:rFonts w:hint="eastAsia"/>
        </w:rPr>
        <w:br/>
      </w:r>
      <w:r>
        <w:rPr>
          <w:rFonts w:hint="eastAsia"/>
        </w:rPr>
        <w:t>　　第二节 中国包装薄膜行业产量情况分析及预测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一、包装薄膜总体产能规模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二、2020-2025年中国包装薄膜产量统计</w:t>
      </w:r>
      <w:r>
        <w:rPr>
          <w:rFonts w:hint="eastAsia"/>
        </w:rPr>
        <w:br/>
      </w:r>
      <w:r>
        <w:rPr>
          <w:rFonts w:hint="eastAsia"/>
        </w:rPr>
        <w:t>　　　　三、包装薄膜行业区域产量分布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四、2026-2032年中国包装薄膜产量预测</w:t>
      </w:r>
      <w:r>
        <w:rPr>
          <w:rFonts w:hint="eastAsia"/>
        </w:rPr>
        <w:br/>
      </w:r>
      <w:r>
        <w:rPr>
          <w:rFonts w:hint="eastAsia"/>
        </w:rPr>
        <w:t>　　第三节 中国包装薄膜市场需求分析及预测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一、2020-2025年中国包装薄膜市场需求统计</w:t>
      </w:r>
      <w:r>
        <w:rPr>
          <w:rFonts w:hint="eastAsia"/>
        </w:rPr>
        <w:br/>
      </w:r>
      <w:r>
        <w:rPr>
          <w:rFonts w:hint="eastAsia"/>
        </w:rPr>
        <w:t>　　　　二、中国包装薄膜市场需求特点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三、2026-2032年中国包装薄膜市场需求量预测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包装薄膜细分市场深度分析</w:t>
      </w:r>
      <w:r>
        <w:rPr>
          <w:rFonts w:hint="eastAsia"/>
        </w:rPr>
        <w:br/>
      </w:r>
      <w:r>
        <w:rPr>
          <w:rFonts w:hint="eastAsia"/>
        </w:rPr>
        <w:t>　　第一节 包装薄膜细分市场（一）发展研究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包装薄膜细分市场（二）发展研究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2025-2026年中国包装薄膜行业现状调研分析</w:t>
      </w:r>
      <w:r>
        <w:rPr>
          <w:rFonts w:hint="eastAsia"/>
        </w:rPr>
        <w:br/>
      </w:r>
      <w:r>
        <w:rPr>
          <w:rFonts w:hint="eastAsia"/>
        </w:rPr>
        <w:t>　　第一节 中国包装薄膜行业发展现状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一、2025-2026年包装薄膜行业品牌发展现状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二、2025-2026年包装薄膜行业需求市场现状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三、2025-2026年包装薄膜市场需求层次分析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四、2025-2026年中国包装薄膜市场走向分析</w:t>
      </w:r>
      <w:r>
        <w:rPr>
          <w:rFonts w:hint="eastAsia"/>
        </w:rPr>
        <w:br/>
      </w:r>
      <w:r>
        <w:rPr>
          <w:rFonts w:hint="eastAsia"/>
        </w:rPr>
        <w:t>　　第二节 中国包装薄膜行业存在的问题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一、2025-2026年包装薄膜产品市场存在的主要问题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二、2025-2026年国内包装薄膜产品市场的三大瓶颈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三、2025-2026年包装薄膜产品市场遭遇的规模难题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对中国包装薄膜市场的分析及思考</w:t>
      </w:r>
      <w:r>
        <w:rPr>
          <w:rFonts w:hint="eastAsia"/>
        </w:rPr>
        <w:br/>
      </w:r>
      <w:r>
        <w:rPr>
          <w:rFonts w:hint="eastAsia"/>
        </w:rPr>
        <w:t>　　　　一、包装薄膜市场特点</w:t>
      </w:r>
      <w:r>
        <w:rPr>
          <w:rFonts w:hint="eastAsia"/>
        </w:rPr>
        <w:br/>
      </w:r>
      <w:r>
        <w:rPr>
          <w:rFonts w:hint="eastAsia"/>
        </w:rPr>
        <w:t>　　　　二、包装薄膜市场分析</w:t>
      </w:r>
      <w:r>
        <w:rPr>
          <w:rFonts w:hint="eastAsia"/>
        </w:rPr>
        <w:br/>
      </w:r>
      <w:r>
        <w:rPr>
          <w:rFonts w:hint="eastAsia"/>
        </w:rPr>
        <w:t>　　　　三、包装薄膜市场变化的方向</w:t>
      </w:r>
      <w:r>
        <w:rPr>
          <w:rFonts w:hint="eastAsia"/>
        </w:rPr>
        <w:br/>
      </w:r>
      <w:r>
        <w:rPr>
          <w:rFonts w:hint="eastAsia"/>
        </w:rPr>
        <w:t>　　　　四、中国包装薄膜行业发展的新思路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五、对中国包装薄膜行业发展的思考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2020-2025年中国包装薄膜行业区域市场分析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中国包装薄膜行业区域市场结构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重点地区包装薄膜行业调研分析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一、重点地区（一）包装薄膜市场分析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二、重点地区（二）包装薄膜市场分析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三、重点地区（三）包装薄膜市场分析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四、重点地区（四）包装薄膜市场分析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五、重点地区（五）包装薄膜市场分析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2020-2025年中国包装薄膜产品市场进出口数据分析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2020-2025年中国包装薄膜产品出口统计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2020-2025年中国包装薄膜产品进口统计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2020-2025年中国包装薄膜产品进出口价格对比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中国包装薄膜主要进口来源地及出口目的地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2020-2025年中国包装薄膜行业竞争态势分析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2026年包装薄膜行业集中度分析</w:t>
      </w:r>
      <w:r>
        <w:rPr>
          <w:rFonts w:hint="eastAsia"/>
        </w:rPr>
        <w:br/>
      </w:r>
      <w:r>
        <w:rPr>
          <w:rFonts w:hint="eastAsia"/>
        </w:rPr>
        <w:t>　　　　一、包装薄膜市场集中度分析</w:t>
      </w:r>
      <w:r>
        <w:rPr>
          <w:rFonts w:hint="eastAsia"/>
        </w:rPr>
        <w:br/>
      </w:r>
      <w:r>
        <w:rPr>
          <w:rFonts w:hint="eastAsia"/>
        </w:rPr>
        <w:t>　　　　二、包装薄膜企业分布区域集中度分析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三、包装薄膜区域消费集中度分析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2020-2025年包装薄膜主要企业竞争力分析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2025-2026年包装薄膜行业竞争格局分析</w:t>
      </w:r>
      <w:r>
        <w:rPr>
          <w:rFonts w:hint="eastAsia"/>
        </w:rPr>
        <w:br/>
      </w:r>
      <w:r>
        <w:rPr>
          <w:rFonts w:hint="eastAsia"/>
        </w:rPr>
        <w:t>　　　　一、包装薄膜行业竞争分析</w:t>
      </w:r>
      <w:r>
        <w:rPr>
          <w:rFonts w:hint="eastAsia"/>
        </w:rPr>
        <w:br/>
      </w:r>
      <w:r>
        <w:rPr>
          <w:rFonts w:hint="eastAsia"/>
        </w:rPr>
        <w:t>　　　　二、中外包装薄膜产品竞争分析</w:t>
      </w:r>
      <w:r>
        <w:rPr>
          <w:rFonts w:hint="eastAsia"/>
        </w:rPr>
        <w:br/>
      </w:r>
      <w:r>
        <w:rPr>
          <w:rFonts w:hint="eastAsia"/>
        </w:rPr>
        <w:t>　　　　三、国内包装薄膜行业重点企业发展动向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包装薄膜行业上下游产业链发展情况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包装薄膜上游产业发展分析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包装薄膜下游产业发展分析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包装薄膜行业重点企业竞争力分析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三、企业包装薄膜经营状况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三、企业包装薄膜经营状况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三、企业包装薄膜经营状况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三、企业包装薄膜经营状况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三、企业包装薄膜经营状况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三、企业包装薄膜经营状况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2026年包装薄膜企业管理策略建议</w:t>
      </w:r>
      <w:r>
        <w:rPr>
          <w:rFonts w:hint="eastAsia"/>
        </w:rPr>
        <w:br/>
      </w:r>
      <w:r>
        <w:rPr>
          <w:rFonts w:hint="eastAsia"/>
        </w:rPr>
        <w:t>　　第一节 提高包装薄膜企业竞争力的策略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一、提高中国包装薄膜企业核心竞争力的对策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二、包装薄膜企业提升竞争力的主要方向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三、影响包装薄膜企业核心竞争力的因素及提升途径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四、提高包装薄膜企业竞争力的策略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对中国包装薄膜品牌的战略思考</w:t>
      </w:r>
      <w:r>
        <w:rPr>
          <w:rFonts w:hint="eastAsia"/>
        </w:rPr>
        <w:br/>
      </w:r>
      <w:r>
        <w:rPr>
          <w:rFonts w:hint="eastAsia"/>
        </w:rPr>
        <w:t>　　　　一、包装薄膜实施品牌战略的意义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二、包装薄膜企业品牌的现状分析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三、中国包装薄膜企业的品牌战略</w:t>
      </w:r>
      <w:r>
        <w:rPr>
          <w:rFonts w:hint="eastAsia"/>
        </w:rPr>
        <w:br/>
      </w:r>
      <w:r>
        <w:rPr>
          <w:rFonts w:hint="eastAsia"/>
        </w:rPr>
        <w:t>　　　　四、包装薄膜品牌战略管理的策略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包装薄膜行业发展趋势及投资风险预警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2026年包装薄膜市场前景分析</w:t>
      </w:r>
      <w:r>
        <w:rPr>
          <w:rFonts w:hint="eastAsia"/>
        </w:rPr>
        <w:br/>
      </w:r>
      <w:r>
        <w:rPr>
          <w:rFonts w:hint="eastAsia"/>
        </w:rPr>
        <w:t>　　第二节 2026年包装薄膜行业发展趋势预测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影响包装薄膜行业发展的主要因素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一、2026年影响包装薄膜行业运行的有利因素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二、2026年影响包装薄膜行业运行的稳定因素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三、2026年影响包装薄膜行业运行的不利因素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四、2026年中国包装薄膜行业发展面临的挑战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五、2026年中国包装薄膜行业发展面临的机遇</w:t>
      </w:r>
      <w:r>
        <w:rPr>
          <w:rFonts w:hint="eastAsia"/>
        </w:rPr>
        <w:br/>
      </w:r>
      <w:r>
        <w:rPr>
          <w:rFonts w:hint="eastAsia"/>
        </w:rPr>
        <w:t>　　第四节 包装薄膜行业投资风险预警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一、2026年包装薄膜行业市场风险及控制策略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二、2026年包装薄膜行业政策风险及控制策略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三、2026年包装薄膜行业经营风险及控制策略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四、2026年包装薄膜同业竞争风险及控制策略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五、2026年包装薄膜行业其他风险及控制策略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包装薄膜市场研究结论</w:t>
      </w:r>
      <w:r>
        <w:rPr>
          <w:rFonts w:hint="eastAsia"/>
        </w:rPr>
        <w:br/>
      </w:r>
      <w:r>
        <w:rPr>
          <w:rFonts w:hint="eastAsia"/>
        </w:rPr>
        <w:t>　　第二节 包装薄膜子行业研究结论</w:t>
      </w:r>
      <w:r>
        <w:rPr>
          <w:rFonts w:hint="eastAsia"/>
        </w:rPr>
        <w:br/>
      </w:r>
      <w:r>
        <w:rPr>
          <w:rFonts w:hint="eastAsia"/>
        </w:rPr>
        <w:t>　　第三节 [.中.智.林]包装薄膜市场发展建议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2020-2025年中国包装薄膜市场规模及增长情况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2020-2025年中国包装薄膜行业产量及增长趋势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2026-2032年中国包装薄膜行业产量预测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2020-2025年中国包装薄膜行业市场需求及增长情况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2026-2032年中国包装薄膜行业市场需求预测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2020-2025年中国包装薄膜行业利润及增长情况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**地区包装薄膜市场规模及增长情况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**地区包装薄膜行业市场需求情况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**地区包装薄膜市场规模及增长情况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**地区包装薄膜行业市场需求情况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2020-2025年中国包装薄膜行业进口量及增速统计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2020-2025年中国包装薄膜行业出口量及增速统计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包装薄膜重点企业经营情况分析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2026年包装薄膜市场前景分析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2026-2032年中国包装薄膜市场需求预测</w:t>
      </w:r>
      <w:r>
        <w:rPr>
          <w:rFonts w:hint="eastAsia"/>
        </w:rPr>
        <w:br/>
      </w:r>
      <w:r>
        <w:rPr>
          <w:rFonts w:hint="eastAsia"/>
        </w:rPr>
        <w:t>　　图表 2026年包装薄膜发展趋势预测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596827f1e646e2" w:history="1">
        <w:r>
          <w:rPr>
            <w:rStyle w:val="Hyperlink"/>
          </w:rPr>
          <w:t>中国包装薄膜行业研究分析与前景趋势报告（2026-2032年）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3035891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596827f1e646e2" w:history="1">
        <w:r>
          <w:rPr>
            <w:rStyle w:val="Hyperlink"/>
          </w:rPr>
          <w:t>https://www.20087.com/1/89/BaoZhuangBoMoShiChangQianJing.html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热点：包装盒外面的塑料薄膜、包装薄膜有哪些、包装复合膜生产厂家、包装薄膜怎么去除、独立包装口罩、包装薄膜袋、产品外包装的塑料膜、包装薄膜热收缩机、薄膜封装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657d1f42d245bc" w:history="1">
      <w:r>
        <w:rPr>
          <w:rStyle w:val="Hyperlink"/>
        </w:rPr>
        <w:t>中国包装薄膜行业研究分析与前景趋势报告（2026-2032年）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BaoZhuangBoMoShiChangQianJing.html" TargetMode="External" Id="Rf5596827f1e646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BaoZhuangBoMoShiChangQianJing.html" TargetMode="External" Id="R56657d1f42d245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2025-09-14T07:57:00Z</dcterms:created>
  <dcterms:modified xsi:type="dcterms:W3CDTF">2025-09-14T08:57:00Z</dcterms:modified>
  <dc:subject>中国包装薄膜行业研究分析与前景趋势报告（2026-2032年）</dc:subject>
  <dc:title>中国包装薄膜行业研究分析与前景趋势报告（2026-2032年）</dc:title>
  <cp:keywords>中国包装薄膜行业研究分析与前景趋势报告（2026-2032年）</cp:keywords>
  <dc:description>中国包装薄膜行业研究分析与前景趋势报告（2026-2032年）</dc:description>
</cp:coreProperties>
</file>