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b02aa50a54510" w:history="1">
              <w:r>
                <w:rPr>
                  <w:rStyle w:val="Hyperlink"/>
                </w:rPr>
                <w:t>2025-2031年中国异喹啉市场现状深度调研与发展趋势分析报告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b02aa50a54510" w:history="1">
              <w:r>
                <w:rPr>
                  <w:rStyle w:val="Hyperlink"/>
                </w:rPr>
                <w:t>2025-2031年中国异喹啉市场现状深度调研与发展趋势分析报告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b02aa50a54510" w:history="1">
                <w:r>
                  <w:rPr>
                    <w:rStyle w:val="Hyperlink"/>
                  </w:rPr>
                  <w:t>https://www.20087.com/1/29/YiKuiLinDeFaZhanQuShi.html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喹啉是一种重要的杂环化合物，在制药、农药和染料等行业中扮演着关键角色。近年来，随着合成化学技术的进步，异喹啉及其衍生物的合成路线变得更加高效和环保，降低了生产成本，同时也减少了对环境的影响。异喹啉在药物研发中的应用日益广泛，尤其在抗肿瘤、抗病毒和抗生素等领域展现了巨大的潜力。</w:t>
      </w:r>
      <w:r>
        <w:rPr>
          <w:rFonts w:hint="eastAsia"/>
        </w:rPr>
        <w:br/>
      </w:r>
      <w:r>
        <w:rPr>
          <w:rFonts w:hint="eastAsia"/>
        </w:rPr>
        <w:t>　　未来，异喹啉的研究和应用将更加聚焦于生物医药领域，特别是在新型药物的开发中，异喹啉作为活性中间体或药物分子的组成部分，其重要性将持续凸显。随着合成方法的创新和生物活性的深入探索，异喹啉类化合物将有望在治疗多种疾病方面发挥更大的作用。同时，绿色化学和可持续合成技术的应用将促进异喹啉及其衍生物生产的环保化和经济化。</w:t>
      </w:r>
      <w:r>
        <w:rPr>
          <w:rFonts w:hint="eastAsia"/>
        </w:rPr>
        <w:br/>
      </w:r>
      <w:r>
        <w:rPr>
          <w:rFonts w:hint="eastAsia"/>
        </w:rPr>
        <w:t>　　《</w:t>
      </w:r>
      <w:hyperlink r:id="R46db02aa50a54510" w:history="1">
        <w:r>
          <w:rPr>
            <w:rStyle w:val="Hyperlink"/>
          </w:rPr>
          <w:t>2025-2031年中国异喹啉市场现状深度调研与发展趋势分析报告</w:t>
        </w:r>
      </w:hyperlink>
      <w:r>
        <w:rPr>
          <w:rFonts w:hint="eastAsia"/>
        </w:rPr>
        <w:t>》基于国家统计局及异喹啉行业协会的权威数据，全面调研了异喹啉行业的市场规模、市场需求、产业链结构及价格变动，并对异喹啉细分市场进行了深入分析。报告详细剖析了异喹啉市场竞争格局，重点关注品牌影响力及重点企业的运营表现，同时科学预测了异喹啉市场前景与发展趋势，识别了行业潜在的风险与机遇。通过专业、科学的研究方法，报告为异喹啉行业的持续发展提供了客观、权威的参考与指导，助力企业把握市场动态，优化战略决策。</w:t>
      </w:r>
      <w:r>
        <w:rPr>
          <w:rFonts w:hint="eastAsia"/>
        </w:rPr>
        <w:br/>
      </w:r>
      <w:r>
        <w:rPr>
          <w:rFonts w:hint="eastAsia"/>
        </w:rPr>
        <w:br/>
      </w:r>
      <w:r>
        <w:rPr>
          <w:rFonts w:hint="eastAsia"/>
        </w:rPr>
        <w:t>第一章 我国异喹啉概述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国外异喹啉市场发展概况</w:t>
      </w:r>
      <w:r>
        <w:rPr>
          <w:rFonts w:hint="eastAsia"/>
        </w:rPr>
        <w:br/>
      </w:r>
      <w:r>
        <w:rPr>
          <w:rFonts w:hint="eastAsia"/>
        </w:rPr>
        <w:t>　　第一节 全球异喹啉市场分析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2025年我国异喹啉环境分析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我国异喹啉技术发展分析</w:t>
      </w:r>
      <w:r>
        <w:rPr>
          <w:rFonts w:hint="eastAsia"/>
        </w:rPr>
        <w:br/>
      </w:r>
      <w:r>
        <w:rPr>
          <w:rFonts w:hint="eastAsia"/>
        </w:rPr>
        <w:t>　　第一节 当前我国异喹啉技术发展现况分析</w:t>
      </w:r>
      <w:r>
        <w:rPr>
          <w:rFonts w:hint="eastAsia"/>
        </w:rPr>
        <w:br/>
      </w:r>
      <w:r>
        <w:rPr>
          <w:rFonts w:hint="eastAsia"/>
        </w:rPr>
        <w:t>　　第二节 我国异喹啉技术成熟度分析</w:t>
      </w:r>
      <w:r>
        <w:rPr>
          <w:rFonts w:hint="eastAsia"/>
        </w:rPr>
        <w:br/>
      </w:r>
      <w:r>
        <w:rPr>
          <w:rFonts w:hint="eastAsia"/>
        </w:rPr>
        <w:t>　　第三节 中、外异喹啉技术差距及其主要因素分析</w:t>
      </w:r>
      <w:r>
        <w:rPr>
          <w:rFonts w:hint="eastAsia"/>
        </w:rPr>
        <w:br/>
      </w:r>
      <w:r>
        <w:rPr>
          <w:rFonts w:hint="eastAsia"/>
        </w:rPr>
        <w:t>　　第四节 未来提高我国异喹啉技术的策略</w:t>
      </w:r>
      <w:r>
        <w:rPr>
          <w:rFonts w:hint="eastAsia"/>
        </w:rPr>
        <w:br/>
      </w:r>
      <w:r>
        <w:rPr>
          <w:rFonts w:hint="eastAsia"/>
        </w:rPr>
        <w:br/>
      </w:r>
      <w:r>
        <w:rPr>
          <w:rFonts w:hint="eastAsia"/>
        </w:rPr>
        <w:t>第五章 异喹啉市场特性分析</w:t>
      </w:r>
      <w:r>
        <w:rPr>
          <w:rFonts w:hint="eastAsia"/>
        </w:rPr>
        <w:br/>
      </w:r>
      <w:r>
        <w:rPr>
          <w:rFonts w:hint="eastAsia"/>
        </w:rPr>
        <w:t>　　第一节 异喹啉市场集中度分析及预测</w:t>
      </w:r>
      <w:r>
        <w:rPr>
          <w:rFonts w:hint="eastAsia"/>
        </w:rPr>
        <w:br/>
      </w:r>
      <w:r>
        <w:rPr>
          <w:rFonts w:hint="eastAsia"/>
        </w:rPr>
        <w:t>　　第二节 异喹啉SWOT分析及预测</w:t>
      </w:r>
      <w:r>
        <w:rPr>
          <w:rFonts w:hint="eastAsia"/>
        </w:rPr>
        <w:br/>
      </w:r>
      <w:r>
        <w:rPr>
          <w:rFonts w:hint="eastAsia"/>
        </w:rPr>
        <w:t>　　　　一、异喹啉优势</w:t>
      </w:r>
      <w:r>
        <w:rPr>
          <w:rFonts w:hint="eastAsia"/>
        </w:rPr>
        <w:br/>
      </w:r>
      <w:r>
        <w:rPr>
          <w:rFonts w:hint="eastAsia"/>
        </w:rPr>
        <w:t>　　　　二、异喹啉劣势</w:t>
      </w:r>
      <w:r>
        <w:rPr>
          <w:rFonts w:hint="eastAsia"/>
        </w:rPr>
        <w:br/>
      </w:r>
      <w:r>
        <w:rPr>
          <w:rFonts w:hint="eastAsia"/>
        </w:rPr>
        <w:t>　　　　三、异喹啉机会</w:t>
      </w:r>
      <w:r>
        <w:rPr>
          <w:rFonts w:hint="eastAsia"/>
        </w:rPr>
        <w:br/>
      </w:r>
      <w:r>
        <w:rPr>
          <w:rFonts w:hint="eastAsia"/>
        </w:rPr>
        <w:t>　　　　四、异喹啉风险</w:t>
      </w:r>
      <w:r>
        <w:rPr>
          <w:rFonts w:hint="eastAsia"/>
        </w:rPr>
        <w:br/>
      </w:r>
      <w:r>
        <w:rPr>
          <w:rFonts w:hint="eastAsia"/>
        </w:rPr>
        <w:t>　　第三节 异喹啉进入退出状况分析及预测</w:t>
      </w:r>
      <w:r>
        <w:rPr>
          <w:rFonts w:hint="eastAsia"/>
        </w:rPr>
        <w:br/>
      </w:r>
      <w:r>
        <w:rPr>
          <w:rFonts w:hint="eastAsia"/>
        </w:rPr>
        <w:br/>
      </w:r>
      <w:r>
        <w:rPr>
          <w:rFonts w:hint="eastAsia"/>
        </w:rPr>
        <w:t>第六章 我国异喹啉发展现状</w:t>
      </w:r>
      <w:r>
        <w:rPr>
          <w:rFonts w:hint="eastAsia"/>
        </w:rPr>
        <w:br/>
      </w:r>
      <w:r>
        <w:rPr>
          <w:rFonts w:hint="eastAsia"/>
        </w:rPr>
        <w:t>　　第一节 我国异喹啉市场现状分析及预测</w:t>
      </w:r>
      <w:r>
        <w:rPr>
          <w:rFonts w:hint="eastAsia"/>
        </w:rPr>
        <w:br/>
      </w:r>
      <w:r>
        <w:rPr>
          <w:rFonts w:hint="eastAsia"/>
        </w:rPr>
        <w:t>　　第二节 我国异喹啉产量分析</w:t>
      </w:r>
      <w:r>
        <w:rPr>
          <w:rFonts w:hint="eastAsia"/>
        </w:rPr>
        <w:br/>
      </w:r>
      <w:r>
        <w:rPr>
          <w:rFonts w:hint="eastAsia"/>
        </w:rPr>
        <w:t>　　　　一、我国异喹啉生产区域分布</w:t>
      </w:r>
      <w:r>
        <w:rPr>
          <w:rFonts w:hint="eastAsia"/>
        </w:rPr>
        <w:br/>
      </w:r>
      <w:r>
        <w:rPr>
          <w:rFonts w:hint="eastAsia"/>
        </w:rPr>
        <w:t>　　　　二、2020-2025年我国异喹啉产量</w:t>
      </w:r>
      <w:r>
        <w:rPr>
          <w:rFonts w:hint="eastAsia"/>
        </w:rPr>
        <w:br/>
      </w:r>
      <w:r>
        <w:rPr>
          <w:rFonts w:hint="eastAsia"/>
        </w:rPr>
        <w:t>　　第三节 我国异喹啉市场需求分析</w:t>
      </w:r>
      <w:r>
        <w:rPr>
          <w:rFonts w:hint="eastAsia"/>
        </w:rPr>
        <w:br/>
      </w:r>
      <w:r>
        <w:rPr>
          <w:rFonts w:hint="eastAsia"/>
        </w:rPr>
        <w:t>　　　　一、2020-2025年我国异喹啉需求量</w:t>
      </w:r>
      <w:r>
        <w:rPr>
          <w:rFonts w:hint="eastAsia"/>
        </w:rPr>
        <w:br/>
      </w:r>
      <w:r>
        <w:rPr>
          <w:rFonts w:hint="eastAsia"/>
        </w:rPr>
        <w:t>　　　　二、主要地域分布</w:t>
      </w:r>
      <w:r>
        <w:rPr>
          <w:rFonts w:hint="eastAsia"/>
        </w:rPr>
        <w:br/>
      </w:r>
      <w:r>
        <w:rPr>
          <w:rFonts w:hint="eastAsia"/>
        </w:rPr>
        <w:t>　　第四节 我国异喹啉价格趋势分析</w:t>
      </w:r>
      <w:r>
        <w:rPr>
          <w:rFonts w:hint="eastAsia"/>
        </w:rPr>
        <w:br/>
      </w:r>
      <w:r>
        <w:rPr>
          <w:rFonts w:hint="eastAsia"/>
        </w:rPr>
        <w:t>　　　　一、2020-2025年异喹啉价格分析</w:t>
      </w:r>
      <w:r>
        <w:rPr>
          <w:rFonts w:hint="eastAsia"/>
        </w:rPr>
        <w:br/>
      </w:r>
      <w:r>
        <w:rPr>
          <w:rFonts w:hint="eastAsia"/>
        </w:rPr>
        <w:t>　　　　二、影响异喹啉价格的因素</w:t>
      </w:r>
      <w:r>
        <w:rPr>
          <w:rFonts w:hint="eastAsia"/>
        </w:rPr>
        <w:br/>
      </w:r>
      <w:r>
        <w:rPr>
          <w:rFonts w:hint="eastAsia"/>
        </w:rPr>
        <w:t>　　　　三、未来几年异喹啉市场价格预测</w:t>
      </w:r>
      <w:r>
        <w:rPr>
          <w:rFonts w:hint="eastAsia"/>
        </w:rPr>
        <w:br/>
      </w:r>
      <w:r>
        <w:rPr>
          <w:rFonts w:hint="eastAsia"/>
        </w:rPr>
        <w:br/>
      </w:r>
      <w:r>
        <w:rPr>
          <w:rFonts w:hint="eastAsia"/>
        </w:rPr>
        <w:t>第七章 2020-2025年我国异喹啉行业经济运行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2020-2025年我国异喹啉进、出口分析</w:t>
      </w:r>
      <w:r>
        <w:rPr>
          <w:rFonts w:hint="eastAsia"/>
        </w:rPr>
        <w:br/>
      </w:r>
      <w:r>
        <w:rPr>
          <w:rFonts w:hint="eastAsia"/>
        </w:rPr>
        <w:t>　　第一节 2025年异喹啉进、出口特点</w:t>
      </w:r>
      <w:r>
        <w:rPr>
          <w:rFonts w:hint="eastAsia"/>
        </w:rPr>
        <w:br/>
      </w:r>
      <w:r>
        <w:rPr>
          <w:rFonts w:hint="eastAsia"/>
        </w:rPr>
        <w:t>　　第二节 2020-2025年异喹啉进口分析</w:t>
      </w:r>
      <w:r>
        <w:rPr>
          <w:rFonts w:hint="eastAsia"/>
        </w:rPr>
        <w:br/>
      </w:r>
      <w:r>
        <w:rPr>
          <w:rFonts w:hint="eastAsia"/>
        </w:rPr>
        <w:t>　　第三节 2020-2025年异喹啉出口分析</w:t>
      </w:r>
      <w:r>
        <w:rPr>
          <w:rFonts w:hint="eastAsia"/>
        </w:rPr>
        <w:br/>
      </w:r>
      <w:r>
        <w:rPr>
          <w:rFonts w:hint="eastAsia"/>
        </w:rPr>
        <w:t>　　第四节 2025-2031年异喹啉进、出口预测</w:t>
      </w:r>
      <w:r>
        <w:rPr>
          <w:rFonts w:hint="eastAsia"/>
        </w:rPr>
        <w:br/>
      </w:r>
      <w:r>
        <w:rPr>
          <w:rFonts w:hint="eastAsia"/>
        </w:rPr>
        <w:br/>
      </w:r>
      <w:r>
        <w:rPr>
          <w:rFonts w:hint="eastAsia"/>
        </w:rPr>
        <w:t>第九章 2020-2025年主要异喹啉企业及竞争格局</w:t>
      </w:r>
      <w:r>
        <w:rPr>
          <w:rFonts w:hint="eastAsia"/>
        </w:rPr>
        <w:br/>
      </w:r>
      <w:r>
        <w:rPr>
          <w:rFonts w:hint="eastAsia"/>
        </w:rPr>
        <w:t>　　第一节 莱芜雅鲁生化有限公司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三、2020-2025年异喹啉产品研究</w:t>
      </w:r>
      <w:r>
        <w:rPr>
          <w:rFonts w:hint="eastAsia"/>
        </w:rPr>
        <w:br/>
      </w:r>
      <w:r>
        <w:rPr>
          <w:rFonts w:hint="eastAsia"/>
        </w:rPr>
        <w:t>　　　　四、发展战略</w:t>
      </w:r>
      <w:r>
        <w:rPr>
          <w:rFonts w:hint="eastAsia"/>
        </w:rPr>
        <w:br/>
      </w:r>
      <w:r>
        <w:rPr>
          <w:rFonts w:hint="eastAsia"/>
        </w:rPr>
        <w:t>　　第二节 鞍山贝达实业有限公司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三、2020-2025年异喹啉产品研究</w:t>
      </w:r>
      <w:r>
        <w:rPr>
          <w:rFonts w:hint="eastAsia"/>
        </w:rPr>
        <w:br/>
      </w:r>
      <w:r>
        <w:rPr>
          <w:rFonts w:hint="eastAsia"/>
        </w:rPr>
        <w:t>　　　　四、发展战略</w:t>
      </w:r>
      <w:r>
        <w:rPr>
          <w:rFonts w:hint="eastAsia"/>
        </w:rPr>
        <w:br/>
      </w:r>
      <w:r>
        <w:rPr>
          <w:rFonts w:hint="eastAsia"/>
        </w:rPr>
        <w:t>　　第三节 山东莱恩化工有限公司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三、2020-2025年异喹啉产品研究</w:t>
      </w:r>
      <w:r>
        <w:rPr>
          <w:rFonts w:hint="eastAsia"/>
        </w:rPr>
        <w:br/>
      </w:r>
      <w:r>
        <w:rPr>
          <w:rFonts w:hint="eastAsia"/>
        </w:rPr>
        <w:t>　　　　四、发展战略</w:t>
      </w:r>
      <w:r>
        <w:rPr>
          <w:rFonts w:hint="eastAsia"/>
        </w:rPr>
        <w:br/>
      </w:r>
      <w:r>
        <w:rPr>
          <w:rFonts w:hint="eastAsia"/>
        </w:rPr>
        <w:t>　　第四节 山西华瑞达医化科技有限公司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三、2020-2025年异喹啉产品研究</w:t>
      </w:r>
      <w:r>
        <w:rPr>
          <w:rFonts w:hint="eastAsia"/>
        </w:rPr>
        <w:br/>
      </w:r>
      <w:r>
        <w:rPr>
          <w:rFonts w:hint="eastAsia"/>
        </w:rPr>
        <w:t>　　　　四、发展战略</w:t>
      </w:r>
      <w:r>
        <w:rPr>
          <w:rFonts w:hint="eastAsia"/>
        </w:rPr>
        <w:br/>
      </w:r>
      <w:r>
        <w:rPr>
          <w:rFonts w:hint="eastAsia"/>
        </w:rPr>
        <w:br/>
      </w:r>
      <w:r>
        <w:rPr>
          <w:rFonts w:hint="eastAsia"/>
        </w:rPr>
        <w:t>第十章 2025-2031年异喹啉投资建议</w:t>
      </w:r>
      <w:r>
        <w:rPr>
          <w:rFonts w:hint="eastAsia"/>
        </w:rPr>
        <w:br/>
      </w:r>
      <w:r>
        <w:rPr>
          <w:rFonts w:hint="eastAsia"/>
        </w:rPr>
        <w:t>　　第一节 异喹啉投资环境分析</w:t>
      </w:r>
      <w:r>
        <w:rPr>
          <w:rFonts w:hint="eastAsia"/>
        </w:rPr>
        <w:br/>
      </w:r>
      <w:r>
        <w:rPr>
          <w:rFonts w:hint="eastAsia"/>
        </w:rPr>
        <w:t>　　第二节 异喹啉投资进入壁垒分析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异喹啉投资建议</w:t>
      </w:r>
      <w:r>
        <w:rPr>
          <w:rFonts w:hint="eastAsia"/>
        </w:rPr>
        <w:br/>
      </w:r>
      <w:r>
        <w:rPr>
          <w:rFonts w:hint="eastAsia"/>
        </w:rPr>
        <w:br/>
      </w:r>
      <w:r>
        <w:rPr>
          <w:rFonts w:hint="eastAsia"/>
        </w:rPr>
        <w:t>第十一章 2025-2031年我国异喹啉未来发展预测及投资前景分析</w:t>
      </w:r>
      <w:r>
        <w:rPr>
          <w:rFonts w:hint="eastAsia"/>
        </w:rPr>
        <w:br/>
      </w:r>
      <w:r>
        <w:rPr>
          <w:rFonts w:hint="eastAsia"/>
        </w:rPr>
        <w:t>　　第一节 未来异喹啉行业发展趋势分析</w:t>
      </w:r>
      <w:r>
        <w:rPr>
          <w:rFonts w:hint="eastAsia"/>
        </w:rPr>
        <w:br/>
      </w:r>
      <w:r>
        <w:rPr>
          <w:rFonts w:hint="eastAsia"/>
        </w:rPr>
        <w:t>　　　　一、未来异喹啉行业发展分析</w:t>
      </w:r>
      <w:r>
        <w:rPr>
          <w:rFonts w:hint="eastAsia"/>
        </w:rPr>
        <w:br/>
      </w:r>
      <w:r>
        <w:rPr>
          <w:rFonts w:hint="eastAsia"/>
        </w:rPr>
        <w:t>　　　　二、未来异喹啉行业技术开发方向</w:t>
      </w:r>
      <w:r>
        <w:rPr>
          <w:rFonts w:hint="eastAsia"/>
        </w:rPr>
        <w:br/>
      </w:r>
      <w:r>
        <w:rPr>
          <w:rFonts w:hint="eastAsia"/>
        </w:rPr>
        <w:t>　　第二节 异喹啉行业相关趋势预测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2025-2031年业内专家对我国异喹啉投资的建议及观点</w:t>
      </w:r>
      <w:r>
        <w:rPr>
          <w:rFonts w:hint="eastAsia"/>
        </w:rPr>
        <w:br/>
      </w:r>
      <w:r>
        <w:rPr>
          <w:rFonts w:hint="eastAsia"/>
        </w:rPr>
        <w:t>　　第一节 异喹啉行业投资机遇</w:t>
      </w:r>
      <w:r>
        <w:rPr>
          <w:rFonts w:hint="eastAsia"/>
        </w:rPr>
        <w:br/>
      </w:r>
      <w:r>
        <w:rPr>
          <w:rFonts w:hint="eastAsia"/>
        </w:rPr>
        <w:t>　　第二节 异喹啉行业投资风险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b02aa50a54510" w:history="1">
        <w:r>
          <w:rPr>
            <w:rStyle w:val="Hyperlink"/>
          </w:rPr>
          <w:t>2025-2031年中国异喹啉市场现状深度调研与发展趋势分析报告</w:t>
        </w:r>
      </w:hyperlink>
      <w:r>
        <w:rPr>
          <w:color w:val="C00000"/>
        </w:rPr>
        <w:t>》，报告编号：</w:t>
      </w:r>
      <w:r>
        <w:rPr>
          <w:rFonts w:hint="eastAsia"/>
          <w:color w:val="C00000"/>
        </w:rPr>
        <w:t>2656291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b02aa50a54510" w:history="1">
        <w:r>
          <w:rPr>
            <w:rStyle w:val="Hyperlink"/>
          </w:rPr>
          <w:t>https://www.20087.com/1/29/YiKuiLinDeFaZhanQuShi.html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热点：喹噁啉类、异喹啉类生物碱、氯化喹啉、异喹啉沸点、6-氟异喹啉、异喹啉结构、喹啉是什么、异喹啉类生物碱的中药是、喹啉和异喹啉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9d39304744565" w:history="1">
      <w:r>
        <w:rPr>
          <w:rStyle w:val="Hyperlink"/>
        </w:rPr>
        <w:t>2025-2031年中国异喹啉市场现状深度调研与发展趋势分析报告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KuiLinDeFaZhanQuShi.html" TargetMode="External" Id="R46db02aa50a54510" /></Relationships>
</file>

<file path=word/_rels/header2.xml.rels>&#65279;<?xml version="1.0" encoding="utf-8"?><Relationships xmlns="http://schemas.openxmlformats.org/package/2006/relationships"><Relationship Type="http://schemas.openxmlformats.org/officeDocument/2006/relationships/hyperlink" Target="https://www.20087.com/1/29/YiKuiLinDeFaZhanQuShi.html" TargetMode="External" Id="Rf959d3930474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2025-04-30T23:12:00Z</dcterms:created>
  <dcterms:modified xsi:type="dcterms:W3CDTF">2025-05-01T00:12:00Z</dcterms:modified>
  <dc:subject>2025-2031年中国异喹啉市场现状深度调研与发展趋势分析报告</dc:subject>
  <dc:title>2025-2031年中国异喹啉市场现状深度调研与发展趋势分析报告</dc:title>
  <cp:keywords>2025-2031年中国异喹啉市场现状深度调研与发展趋势分析报告</cp:keywords>
  <dc:description>2025-2031年中国异喹啉市场现状深度调研与发展趋势分析报告</dc:description>
</cp:coreProperties>
</file>