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d2e2fbb74437c" w:history="1">
              <w:r>
                <w:rPr>
                  <w:rStyle w:val="Hyperlink"/>
                </w:rPr>
                <w:t>2025-2031年中国杀菌剂原药市场研究分析及前景趋势预测报告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d2e2fbb74437c" w:history="1">
              <w:r>
                <w:rPr>
                  <w:rStyle w:val="Hyperlink"/>
                </w:rPr>
                <w:t>2025-2031年中国杀菌剂原药市场研究分析及前景趋势预测报告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d2e2fbb74437c" w:history="1">
                <w:r>
                  <w:rPr>
                    <w:rStyle w:val="Hyperlink"/>
                  </w:rPr>
                  <w:t>https://www.20087.com/1/59/ShaJunJiYuanYaoDeXianZhuangYuFaZhanQianJing.html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农业生产中不可或缺的化学物质，用于控制植物病害，保护农作物免受真菌、细菌和病毒的侵害。近年来，随着全球粮食安全问题的日益严峻，杀菌剂原药的使用量有所增加。同时，为了应对抗药性问题和减少对环境的影响，行业正转向开发更安全、更有效的杀菌剂品种，以及采用生物农药和靶向性更强的分子设计策略。</w:t>
      </w:r>
      <w:r>
        <w:rPr>
          <w:rFonts w:hint="eastAsia"/>
        </w:rPr>
        <w:br/>
      </w:r>
      <w:r>
        <w:rPr>
          <w:rFonts w:hint="eastAsia"/>
        </w:rPr>
        <w:t>　　未来，杀菌剂原药的发展将更加侧重于创新和可持续性，通过基因编辑和代谢工程等生物技术手段，培育出对杀菌剂具有更高敏感性的作物品种，从而减少化学农药的使用。同时，纳米技术和智能释放系统将被应用于杀菌剂的配方中，实现精准施药，提高药效并减少对非目标生物的影响。此外，生物基杀菌剂和天然来源的活性成分将成为研究和开发的热点，以满足消费者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d2e2fbb74437c" w:history="1">
        <w:r>
          <w:rPr>
            <w:rStyle w:val="Hyperlink"/>
          </w:rPr>
          <w:t>2025-2031年中国杀菌剂原药市场研究分析及前景趋势预测报告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杀菌剂原药行业的现状与发展趋势，并对杀菌剂原药产业链各环节进行了系统性探讨。报告科学预测了杀菌剂原药行业未来发展方向，重点分析了杀菌剂原药技术现状及创新路径，同时聚焦杀菌剂原药重点企业的经营表现，评估了市场竞争格局、品牌影响力及市场集中度。通过对细分市场的深入研究及SWOT分析，报告揭示了杀菌剂原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杀菌剂原药行业概述</w:t>
      </w:r>
      <w:r>
        <w:rPr>
          <w:rFonts w:hint="eastAsia"/>
        </w:rPr>
        <w:br/>
      </w:r>
      <w:r>
        <w:rPr>
          <w:rFonts w:hint="eastAsia"/>
        </w:rPr>
        <w:t>　　第一节 杀菌剂原药行业定义</w:t>
      </w:r>
      <w:r>
        <w:rPr>
          <w:rFonts w:hint="eastAsia"/>
        </w:rPr>
        <w:br/>
      </w:r>
      <w:r>
        <w:rPr>
          <w:rFonts w:hint="eastAsia"/>
        </w:rPr>
        <w:t>　　第二节 杀菌剂原药行业市场特点分析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杀菌剂原药行业发展周期分析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2025年中国杀菌剂原药行业发展环境分析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中国杀菌剂原药行业主要法律法规及政策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2025年中国杀菌剂原药行业社会环境发展分析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2025年中国杀菌剂原药行业生产现状分析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二、2025-2031年中国杀菌剂原药行业产能预测</w:t>
      </w:r>
      <w:r>
        <w:rPr>
          <w:rFonts w:hint="eastAsia"/>
        </w:rPr>
        <w:br/>
      </w:r>
      <w:r>
        <w:rPr>
          <w:rFonts w:hint="eastAsia"/>
        </w:rPr>
        <w:t>　　第二节 中国杀菌剂原药行业市场容量分析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影响杀菌剂原药行业供需状况的主要因素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一、2020-2025年中国杀菌剂原药行业供需现状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2020-2025年中国杀菌剂原药所属行业数据监测分析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2020-2025年中国杀菌剂原药所属行业规模分析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2020-2025年中国杀菌剂原药所属行业产值分析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2020-2025年中国杀菌剂原药所属行业成本费用分析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2020-2025年中国杀菌剂原药所属行业运营效益分析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2025年中国杀菌剂原药行业渠道分析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2025年中国杀菌剂原药行业需求地域分布结构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2025年中国杀菌剂原药行业重点区域市场消费情况分析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2025年中国杀菌剂原药行业经销模式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2025年中国杀菌剂原药行业渠道格局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2025年中国杀菌剂原药行业渠道形式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2025年中国杀菌剂原药行业渠道要素对比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富美实（上海）农业科技有限公司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陕西一简一至生物工程有限公司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河南绿色大地农业科技有限公司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河南莲花酶工程有限公司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2025年中国杀菌剂原药行业竞争情况分析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中国杀菌剂原药行业竞争结构分析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2025-2031年中国杀菌剂原药行业市场竞争策略展望分析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三、2025-2031年中国杀菌剂原药行业市场竞争策略分析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2025-2031年中国杀菌剂原药行业发展预测分析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2025-2031年中国杀菌剂原药行业未来发展预测分析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2025-2031年中国杀菌剂原药行业供需预测分析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一、2025-2031年中国杀菌剂原药行业供给预测分析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二、2025-2031年中国杀菌剂原药行业需求预测分析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2025-2031年中国杀菌剂原药行业市场盈利预测分析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中国杀菌剂原药行业投资战略研究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中国杀菌剂原药行业发展关键要素分析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中国杀菌剂原药行业投资策略分析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一、中国杀菌剂原药行业投资规划</w:t>
      </w:r>
      <w:r>
        <w:rPr>
          <w:rFonts w:hint="eastAsia"/>
        </w:rPr>
        <w:br/>
      </w:r>
      <w:r>
        <w:rPr>
          <w:rFonts w:hint="eastAsia"/>
        </w:rPr>
        <w:t>　　　　二、中国杀菌剂原药行业投资策略</w:t>
      </w:r>
      <w:r>
        <w:rPr>
          <w:rFonts w:hint="eastAsia"/>
        </w:rPr>
        <w:br/>
      </w:r>
      <w:r>
        <w:rPr>
          <w:rFonts w:hint="eastAsia"/>
        </w:rPr>
        <w:t>　　　　三、中国杀菌剂原药行业成功之道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中国杀菌剂原药行业投资机会与风险分析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中国杀菌剂原药行业投资机会分析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中国杀菌剂原药行业投资风险分析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杀菌剂原药行业投资建议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杀菌剂原药行业历程</w:t>
      </w:r>
      <w:r>
        <w:rPr>
          <w:rFonts w:hint="eastAsia"/>
        </w:rPr>
        <w:br/>
      </w:r>
      <w:r>
        <w:rPr>
          <w:rFonts w:hint="eastAsia"/>
        </w:rPr>
        <w:t>　　图表 杀菌剂原药行业生命周期</w:t>
      </w:r>
      <w:r>
        <w:rPr>
          <w:rFonts w:hint="eastAsia"/>
        </w:rPr>
        <w:br/>
      </w:r>
      <w:r>
        <w:rPr>
          <w:rFonts w:hint="eastAsia"/>
        </w:rPr>
        <w:t>　　图表 杀菌剂原药行业产业链分析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2020-2025年杀菌剂原药行业市场容量分析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2020-2025年中国杀菌剂原药行业产量及增长趋势</w:t>
      </w:r>
      <w:r>
        <w:rPr>
          <w:rFonts w:hint="eastAsia"/>
        </w:rPr>
        <w:br/>
      </w:r>
      <w:r>
        <w:rPr>
          <w:rFonts w:hint="eastAsia"/>
        </w:rPr>
        <w:t>　　图表 杀菌剂原药行业动态</w:t>
      </w:r>
      <w:r>
        <w:rPr>
          <w:rFonts w:hint="eastAsia"/>
        </w:rPr>
        <w:br/>
      </w:r>
      <w:r>
        <w:rPr>
          <w:rFonts w:hint="eastAsia"/>
        </w:rPr>
        <w:t>　　图表 2020-2025年中国杀菌剂原药市场需求量及增速统计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2025年中国杀菌剂原药行业需求领域分布格局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2020-2025年中国杀菌剂原药出口金额分析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2025年中国杀菌剂原药进口国家及地区分析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2025年中国杀菌剂原药出口国家及地区分析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**地区杀菌剂原药市场规模及增长情况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**地区杀菌剂原药行业市场需求情况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2025-2031年中国杀菌剂原药市场前景分析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2025-2031年中国杀菌剂原药行业发展趋势预测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d2e2fbb74437c" w:history="1">
        <w:r>
          <w:rPr>
            <w:rStyle w:val="Hyperlink"/>
          </w:rPr>
          <w:t>2025-2031年中国杀菌剂原药市场研究分析及前景趋势预测报告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d2e2fbb74437c" w:history="1">
        <w:r>
          <w:rPr>
            <w:rStyle w:val="Hyperlink"/>
          </w:rPr>
          <w:t>https://www.20087.com/1/59/ShaJunJiYuanYaoDeXianZhuangYuFaZhanQianJing.html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广谱型农药杀菌剂原药、农药杀菌剂大全分类、杀菌剂原药厂家有哪些、扬彩杀菌剂能混药吗、杀菌剂原药跌价原因、下列药物属于杀菌剂的是、杀菌剂原药可以存放多久、百泰杀菌剂有药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f6a88257b443c" w:history="1">
      <w:r>
        <w:rPr>
          <w:rStyle w:val="Hyperlink"/>
        </w:rPr>
        <w:t>2025-2031年中国杀菌剂原药市场研究分析及前景趋势预测报告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JunJiYuanYaoDeXianZhuangYuFaZhanQianJing.html" TargetMode="External" Id="R11fd2e2fbb7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JunJiYuanYaoDeXianZhuangYuFaZhanQianJing.html" TargetMode="External" Id="Rec1f6a88257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2025-05-03T08:41:00Z</dcterms:created>
  <dcterms:modified xsi:type="dcterms:W3CDTF">2025-05-03T09:41:00Z</dcterms:modified>
  <dc:subject>2025-2031年中国杀菌剂原药市场研究分析及前景趋势预测报告</dc:subject>
  <dc:title>2025-2031年中国杀菌剂原药市场研究分析及前景趋势预测报告</dc:title>
  <cp:keywords>2025-2031年中国杀菌剂原药市场研究分析及前景趋势预测报告</cp:keywords>
  <dc:description>2025-2031年中国杀菌剂原药市场研究分析及前景趋势预测报告</dc:description>
</cp:coreProperties>
</file>