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c92999ab4f60" w:history="1">
              <w:r>
                <w:rPr>
                  <w:rStyle w:val="Hyperlink"/>
                </w:rPr>
                <w:t>2025-2031年中国柴油市场现状深度调研与发展趋势预测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c92999ab4f60" w:history="1">
              <w:r>
                <w:rPr>
                  <w:rStyle w:val="Hyperlink"/>
                </w:rPr>
                <w:t>2025-2031年中国柴油市场现状深度调研与发展趋势预测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c92999ab4f60" w:history="1">
                <w:r>
                  <w:rPr>
                    <w:rStyle w:val="Hyperlink"/>
                  </w:rPr>
                  <w:t>https://www.20087.com/1/99/ChaiYouDeFaZhanQuShi.html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作为全球交通运输和工业领域的主要燃料之一，其生产和消费模式正在经历深刻变革。近年来，面对严格的排放标准和环保压力，柴油的清洁化成为行业发展的重点。生物柴油、合成柴油等替代燃料的研发和应用，旨在降低硫含量和颗粒物排放，减少对空气质量和气候变化的负面影响。同时，柴油发动机的高效燃烧技术和尾气后处理系统，也显著提升了柴油车的环保性能。</w:t>
      </w:r>
      <w:r>
        <w:rPr>
          <w:rFonts w:hint="eastAsia"/>
        </w:rPr>
        <w:br/>
      </w:r>
      <w:r>
        <w:rPr>
          <w:rFonts w:hint="eastAsia"/>
        </w:rPr>
        <w:t>　　未来，柴油行业将面临能源转型和技术创新的双重挑战。一方面，随着电动汽车和氢能源车辆的普及，柴油在交通领域的市场份额可能逐步减少，促使行业探索新的应用场景，如发电、农业机械和特种车辆。另一方面，持续优化柴油的燃烧效率和排放性能，开发低排放、高能效的柴油发动机技术，以适应日益严格的环保法规。此外，生物柴油和可再生柴油的规模化生产，将有助于构建更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c92999ab4f60" w:history="1">
        <w:r>
          <w:rPr>
            <w:rStyle w:val="Hyperlink"/>
          </w:rPr>
          <w:t>2025-2031年中国柴油市场现状深度调研与发展趋势预测</w:t>
        </w:r>
      </w:hyperlink>
      <w:r>
        <w:rPr>
          <w:rFonts w:hint="eastAsia"/>
        </w:rPr>
        <w:t>》从市场规模、需求变化及价格动态等维度，系统解析了柴油行业的现状与发展趋势。报告深入分析了柴油产业链各环节，科学预测了市场前景与技术发展方向，同时聚焦柴油细分市场特点及重点企业的经营表现，揭示了柴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2025年中国柴油产业运行环境分析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2025年中国柴油产业政策环境分析</w:t>
      </w:r>
      <w:r>
        <w:rPr>
          <w:rFonts w:hint="eastAsia"/>
        </w:rPr>
        <w:br/>
      </w:r>
      <w:r>
        <w:rPr>
          <w:rFonts w:hint="eastAsia"/>
        </w:rPr>
        <w:t>　　　　一、柴油的国家标准</w:t>
      </w:r>
      <w:r>
        <w:rPr>
          <w:rFonts w:hint="eastAsia"/>
        </w:rPr>
        <w:br/>
      </w:r>
      <w:r>
        <w:rPr>
          <w:rFonts w:hint="eastAsia"/>
        </w:rPr>
        <w:t>　　　　二、关于调整部分成品油消费税政策的通知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2025年世界柴油产业运行状况分析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2025年世界柴油产业发展概况</w:t>
      </w:r>
      <w:r>
        <w:rPr>
          <w:rFonts w:hint="eastAsia"/>
        </w:rPr>
        <w:br/>
      </w:r>
      <w:r>
        <w:rPr>
          <w:rFonts w:hint="eastAsia"/>
        </w:rPr>
        <w:t>　　　　一、国外柴油质量分析</w:t>
      </w:r>
      <w:r>
        <w:rPr>
          <w:rFonts w:hint="eastAsia"/>
        </w:rPr>
        <w:br/>
      </w:r>
      <w:r>
        <w:rPr>
          <w:rFonts w:hint="eastAsia"/>
        </w:rPr>
        <w:t>　　　　二、国外柴油质量技术进展分析</w:t>
      </w:r>
      <w:r>
        <w:rPr>
          <w:rFonts w:hint="eastAsia"/>
        </w:rPr>
        <w:br/>
      </w:r>
      <w:r>
        <w:rPr>
          <w:rFonts w:hint="eastAsia"/>
        </w:rPr>
        <w:t>　　　　三、国际柴油标准分析</w:t>
      </w:r>
      <w:r>
        <w:rPr>
          <w:rFonts w:hint="eastAsia"/>
        </w:rPr>
        <w:br/>
      </w:r>
      <w:r>
        <w:rPr>
          <w:rFonts w:hint="eastAsia"/>
        </w:rPr>
        <w:t>　　第二节 2025年世界柴油主要国家分析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三、委内瑞拉</w:t>
      </w:r>
      <w:r>
        <w:rPr>
          <w:rFonts w:hint="eastAsia"/>
        </w:rPr>
        <w:br/>
      </w:r>
      <w:r>
        <w:rPr>
          <w:rFonts w:hint="eastAsia"/>
        </w:rPr>
        <w:t>　　第三节 2020-2031年世界柴油产业发展趋势分析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2025年世界生物柴油产业运行态势分析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2025年世界生物柴油产业发展综述</w:t>
      </w:r>
      <w:r>
        <w:rPr>
          <w:rFonts w:hint="eastAsia"/>
        </w:rPr>
        <w:br/>
      </w:r>
      <w:r>
        <w:rPr>
          <w:rFonts w:hint="eastAsia"/>
        </w:rPr>
        <w:t>　　　　一、世界生物柴油生产潜力分析</w:t>
      </w:r>
      <w:r>
        <w:rPr>
          <w:rFonts w:hint="eastAsia"/>
        </w:rPr>
        <w:br/>
      </w:r>
      <w:r>
        <w:rPr>
          <w:rFonts w:hint="eastAsia"/>
        </w:rPr>
        <w:t>　　　　二、世界生物柴油产量走势分析</w:t>
      </w:r>
      <w:r>
        <w:rPr>
          <w:rFonts w:hint="eastAsia"/>
        </w:rPr>
        <w:br/>
      </w:r>
      <w:r>
        <w:rPr>
          <w:rFonts w:hint="eastAsia"/>
        </w:rPr>
        <w:t>　　　　三、国外生物柴油的开发应用概况</w:t>
      </w:r>
      <w:r>
        <w:rPr>
          <w:rFonts w:hint="eastAsia"/>
        </w:rPr>
        <w:br/>
      </w:r>
      <w:r>
        <w:rPr>
          <w:rFonts w:hint="eastAsia"/>
        </w:rPr>
        <w:t>　　第二节 2025年世界生物柴油产业运行分析</w:t>
      </w:r>
      <w:r>
        <w:rPr>
          <w:rFonts w:hint="eastAsia"/>
        </w:rPr>
        <w:br/>
      </w:r>
      <w:r>
        <w:rPr>
          <w:rFonts w:hint="eastAsia"/>
        </w:rPr>
        <w:t>　　　　一、欧盟生物柴油生产发展潜力巨大</w:t>
      </w:r>
      <w:r>
        <w:rPr>
          <w:rFonts w:hint="eastAsia"/>
        </w:rPr>
        <w:br/>
      </w:r>
      <w:r>
        <w:rPr>
          <w:rFonts w:hint="eastAsia"/>
        </w:rPr>
        <w:t>　　　　二、美国生物柴油业新年遭遇寒流</w:t>
      </w:r>
      <w:r>
        <w:rPr>
          <w:rFonts w:hint="eastAsia"/>
        </w:rPr>
        <w:br/>
      </w:r>
      <w:r>
        <w:rPr>
          <w:rFonts w:hint="eastAsia"/>
        </w:rPr>
        <w:t>　　　　三、德国生物柴油生产商遭遇成本难题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2025年中国柴油行业运行动态分析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　　2018年中国柴油（0#国Ⅴ）价格走势图</w:t>
      </w:r>
      <w:r>
        <w:rPr>
          <w:rFonts w:hint="eastAsia"/>
        </w:rPr>
        <w:br/>
      </w:r>
      <w:r>
        <w:rPr>
          <w:rFonts w:hint="eastAsia"/>
        </w:rPr>
        <w:t>　　　　2018年中国柴油（0#国Ⅴ）价格涨跌值走势图</w:t>
      </w:r>
      <w:r>
        <w:rPr>
          <w:rFonts w:hint="eastAsia"/>
        </w:rPr>
        <w:br/>
      </w:r>
      <w:r>
        <w:rPr>
          <w:rFonts w:hint="eastAsia"/>
        </w:rPr>
        <w:t>　　　　2018年中国柴油（0#国Ⅴ）价格涨跌幅度走势图</w:t>
      </w:r>
      <w:r>
        <w:rPr>
          <w:rFonts w:hint="eastAsia"/>
        </w:rPr>
        <w:br/>
      </w:r>
      <w:r>
        <w:rPr>
          <w:rFonts w:hint="eastAsia"/>
        </w:rPr>
        <w:t>　　第二节 2025年中国柴油零售市场运行分析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2025年中国柴油行业存在的问题及对策建议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一、2025年全国柴油产量数据分析</w:t>
      </w:r>
      <w:r>
        <w:rPr>
          <w:rFonts w:hint="eastAsia"/>
        </w:rPr>
        <w:br/>
      </w:r>
      <w:r>
        <w:rPr>
          <w:rFonts w:hint="eastAsia"/>
        </w:rPr>
        <w:t>　　　　二、2025年柴油重点省市数据分析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2025年中国生物柴油产业运行走势分析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2025年中国生物柴油产业发展概况</w:t>
      </w:r>
      <w:r>
        <w:rPr>
          <w:rFonts w:hint="eastAsia"/>
        </w:rPr>
        <w:br/>
      </w:r>
      <w:r>
        <w:rPr>
          <w:rFonts w:hint="eastAsia"/>
        </w:rPr>
        <w:t>　　　　一、中国生物柴油走上规范产业化之路</w:t>
      </w:r>
      <w:r>
        <w:rPr>
          <w:rFonts w:hint="eastAsia"/>
        </w:rPr>
        <w:br/>
      </w:r>
      <w:r>
        <w:rPr>
          <w:rFonts w:hint="eastAsia"/>
        </w:rPr>
        <w:t>　　　　二、我国推进生物柴油原料林基地建设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三、中国启动三大生物柴油产业化示范项目</w:t>
      </w:r>
      <w:r>
        <w:rPr>
          <w:rFonts w:hint="eastAsia"/>
        </w:rPr>
        <w:br/>
      </w:r>
      <w:r>
        <w:rPr>
          <w:rFonts w:hint="eastAsia"/>
        </w:rPr>
        <w:t>　　第二节 2025年中国各地区生物柴油发展情况</w:t>
      </w:r>
      <w:r>
        <w:rPr>
          <w:rFonts w:hint="eastAsia"/>
        </w:rPr>
        <w:br/>
      </w:r>
      <w:r>
        <w:rPr>
          <w:rFonts w:hint="eastAsia"/>
        </w:rPr>
        <w:t>　　　　一、江苏生物柴油产业的发展潜力巨大</w:t>
      </w:r>
      <w:r>
        <w:rPr>
          <w:rFonts w:hint="eastAsia"/>
        </w:rPr>
        <w:br/>
      </w:r>
      <w:r>
        <w:rPr>
          <w:rFonts w:hint="eastAsia"/>
        </w:rPr>
        <w:t>　　　　二、贵州发展小油桐生物柴油进展顺利</w:t>
      </w:r>
      <w:r>
        <w:rPr>
          <w:rFonts w:hint="eastAsia"/>
        </w:rPr>
        <w:br/>
      </w:r>
      <w:r>
        <w:rPr>
          <w:rFonts w:hint="eastAsia"/>
        </w:rPr>
        <w:t>　　　　三、云南生物柴油项目投资火热</w:t>
      </w:r>
      <w:r>
        <w:rPr>
          <w:rFonts w:hint="eastAsia"/>
        </w:rPr>
        <w:br/>
      </w:r>
      <w:r>
        <w:rPr>
          <w:rFonts w:hint="eastAsia"/>
        </w:rPr>
        <w:t>　　　　四、新疆发展生物柴油的优势及思路</w:t>
      </w:r>
      <w:r>
        <w:rPr>
          <w:rFonts w:hint="eastAsia"/>
        </w:rPr>
        <w:br/>
      </w:r>
      <w:r>
        <w:rPr>
          <w:rFonts w:hint="eastAsia"/>
        </w:rPr>
        <w:t>　　　　五、浅析浙江民资涌入生物柴油制造业</w:t>
      </w:r>
      <w:r>
        <w:rPr>
          <w:rFonts w:hint="eastAsia"/>
        </w:rPr>
        <w:br/>
      </w:r>
      <w:r>
        <w:rPr>
          <w:rFonts w:hint="eastAsia"/>
        </w:rPr>
        <w:t>　　　　六、广西启动“生物柴油能源林建设工程”</w:t>
      </w:r>
      <w:r>
        <w:rPr>
          <w:rFonts w:hint="eastAsia"/>
        </w:rPr>
        <w:br/>
      </w:r>
      <w:r>
        <w:rPr>
          <w:rFonts w:hint="eastAsia"/>
        </w:rPr>
        <w:t>　　第三节 2025年中国生物柴油发展面临的主要问题及对策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二、制约我国生物柴油发展的主要因素</w:t>
      </w:r>
      <w:r>
        <w:rPr>
          <w:rFonts w:hint="eastAsia"/>
        </w:rPr>
        <w:br/>
      </w:r>
      <w:r>
        <w:rPr>
          <w:rFonts w:hint="eastAsia"/>
        </w:rPr>
        <w:t>　　　　三、中国生物柴油发展对策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一、柴油行业竞争力分析</w:t>
      </w:r>
      <w:r>
        <w:rPr>
          <w:rFonts w:hint="eastAsia"/>
        </w:rPr>
        <w:br/>
      </w:r>
      <w:r>
        <w:rPr>
          <w:rFonts w:hint="eastAsia"/>
        </w:rPr>
        <w:t>　　　　二、柴油价格竞争分析</w:t>
      </w:r>
      <w:r>
        <w:rPr>
          <w:rFonts w:hint="eastAsia"/>
        </w:rPr>
        <w:br/>
      </w:r>
      <w:r>
        <w:rPr>
          <w:rFonts w:hint="eastAsia"/>
        </w:rPr>
        <w:t>　　　　三、柴油成本竞争分析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2025年中国生物柴油行业市场竞争分析</w:t>
      </w:r>
      <w:r>
        <w:rPr>
          <w:rFonts w:hint="eastAsia"/>
        </w:rPr>
        <w:br/>
      </w:r>
      <w:r>
        <w:rPr>
          <w:rFonts w:hint="eastAsia"/>
        </w:rPr>
        <w:t>　　　　一、柴油汽车盛行提升生物柴油市场竞争力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二、国内三大石油公司相继进军生物柴油领域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三、外资企业积极开拓中国生物柴油市场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第三节 2025年中国柴油产业提升竞争力策略分析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2025年中国柴油产业优势企业竞争力分析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中国石油天燃气股份有限公司抚顺石化分公司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山东金诚石化集团有限公司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中油广西田东石油化工总厂有限公司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福建古杉生物柴油有限公司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源华能源科技（福建）有限公司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宁夏宝塔灵州石化有限公司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淄博嘉能能源科技开发有限公司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2020-2031年中国柴油产业发展前景预测分析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2020-2031年中国柴油产业发展趋势分析</w:t>
      </w:r>
      <w:r>
        <w:rPr>
          <w:rFonts w:hint="eastAsia"/>
        </w:rPr>
        <w:br/>
      </w:r>
      <w:r>
        <w:rPr>
          <w:rFonts w:hint="eastAsia"/>
        </w:rPr>
        <w:t>　　　　一、柴油价格走势预测分析</w:t>
      </w:r>
      <w:r>
        <w:rPr>
          <w:rFonts w:hint="eastAsia"/>
        </w:rPr>
        <w:br/>
      </w:r>
      <w:r>
        <w:rPr>
          <w:rFonts w:hint="eastAsia"/>
        </w:rPr>
        <w:t>　　　　二、柴油产量预测分析</w:t>
      </w:r>
      <w:r>
        <w:rPr>
          <w:rFonts w:hint="eastAsia"/>
        </w:rPr>
        <w:br/>
      </w:r>
      <w:r>
        <w:rPr>
          <w:rFonts w:hint="eastAsia"/>
        </w:rPr>
        <w:t>　　第二节 2020-2031年中国生物柴油产业前景预测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t>　　第三节 2020-2031年中国柴油产业市场盈利预测分析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2020-2031年中国柴油产业投资机会与投资风险分析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2020-2031年中国柴油产业投资环境分析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2020-2031年中国柴油产业投资机会分析</w:t>
      </w:r>
      <w:r>
        <w:rPr>
          <w:rFonts w:hint="eastAsia"/>
        </w:rPr>
        <w:br/>
      </w:r>
      <w:r>
        <w:rPr>
          <w:rFonts w:hint="eastAsia"/>
        </w:rPr>
        <w:t>　　　　一、双重契机使生物柴油凸显投资价值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　　二、生物柴油迎来投资新高潮</w:t>
      </w:r>
      <w:r>
        <w:rPr>
          <w:rFonts w:hint="eastAsia"/>
        </w:rPr>
        <w:br/>
      </w:r>
      <w:r>
        <w:rPr>
          <w:rFonts w:hint="eastAsia"/>
        </w:rPr>
        <w:t>　　第三节 2020-2031年中国柴油产业投资风险分析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中国石油天燃气股份有限公司抚顺石化分公司盈利指标走势图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c92999ab4f60" w:history="1">
        <w:r>
          <w:rPr>
            <w:rStyle w:val="Hyperlink"/>
          </w:rPr>
          <w:t>2025-2031年中国柴油市场现状深度调研与发展趋势预测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c92999ab4f60" w:history="1">
        <w:r>
          <w:rPr>
            <w:rStyle w:val="Hyperlink"/>
          </w:rPr>
          <w:t>https://www.20087.com/1/99/ChaiYouDeFaZhanQuShi.html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1494630ac43a5" w:history="1">
      <w:r>
        <w:rPr>
          <w:rStyle w:val="Hyperlink"/>
        </w:rPr>
        <w:t>2025-2031年中国柴油市场现状深度调研与发展趋势预测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iYouDeFaZhanQuShi.html" TargetMode="External" Id="Rb11dc92999a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iYouDeFaZhanQuShi.html" TargetMode="External" Id="R6d11494630a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2025-03-27T05:41:00Z</dcterms:created>
  <dcterms:modified xsi:type="dcterms:W3CDTF">2025-03-27T06:41:00Z</dcterms:modified>
  <dc:subject>2025-2031年中国柴油市场现状深度调研与发展趋势预测</dc:subject>
  <dc:title>2025-2031年中国柴油市场现状深度调研与发展趋势预测</dc:title>
  <cp:keywords>2025-2031年中国柴油市场现状深度调研与发展趋势预测</cp:keywords>
  <dc:description>2025-2031年中国柴油市场现状深度调研与发展趋势预测</dc:description>
</cp:coreProperties>
</file>