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6ad0998b34f80" w:history="1">
              <w:r>
                <w:rPr>
                  <w:rStyle w:val="Hyperlink"/>
                </w:rPr>
                <w:t>2024-2030年中国白凡士林行业现状与发展前景报告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6ad0998b34f80" w:history="1">
              <w:r>
                <w:rPr>
                  <w:rStyle w:val="Hyperlink"/>
                </w:rPr>
                <w:t>2024-2030年中国白凡士林行业现状与发展前景报告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6ad0998b34f80" w:history="1">
                <w:r>
                  <w:rPr>
                    <w:rStyle w:val="Hyperlink"/>
                  </w:rPr>
                  <w:t>https://www.20087.com/1/59/BaiFanShiLinShiChangXianZhuangHeQianJing.html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凡士林作为传统的护肤和医药辅料，因其良好的封闭保湿性能和安全性，长期以来在个人护理、制药、化妆品行业中占据一席之地。随着消费者对天然、无刺激产品偏好的增加，纯化工艺和无香料配方的白凡士林产品越来越受到欢迎。同时，白凡士林在新兴领域的应用也在探索中，如作为生物反应器的密封剂、电子设备的防水涂层等。</w:t>
      </w:r>
      <w:r>
        <w:rPr>
          <w:rFonts w:hint="eastAsia"/>
        </w:rPr>
        <w:br/>
      </w:r>
      <w:r>
        <w:rPr>
          <w:rFonts w:hint="eastAsia"/>
        </w:rPr>
        <w:t>　　未来白凡士林市场的发展将趋向于高端化和功能多样化。一方面，通过技术创新提升产品纯度和生物相容性，满足高端护肤品和医疗级应用的需求；另一方面，开发适用于特定场景的功能性凡士林产品，如防晒、抗菌、皮肤屏障修复等，以满足消费者的个性化需求。环保和可持续性也将成为行业关注点，推动原料来源的可持续认证和包装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ad0998b34f80" w:history="1">
        <w:r>
          <w:rPr>
            <w:rStyle w:val="Hyperlink"/>
          </w:rPr>
          <w:t>2024-2030年中国白凡士林行业现状与发展前景报告</w:t>
        </w:r>
      </w:hyperlink>
      <w:r>
        <w:rPr>
          <w:rFonts w:hint="eastAsia"/>
        </w:rPr>
        <w:t>》全面剖析了白凡士林产业链及市场规模、需求，深入分析了当前市场价格、行业现状，并展望了白凡士林市场前景与发展趋势。报告聚焦于白凡士林重点企业，详细探讨了行业竞争格局、市场集中度及品牌建设，同时对白凡士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白凡士林行业概述</w:t>
      </w:r>
      <w:r>
        <w:rPr>
          <w:rFonts w:hint="eastAsia"/>
        </w:rPr>
        <w:br/>
      </w:r>
      <w:r>
        <w:rPr>
          <w:rFonts w:hint="eastAsia"/>
        </w:rPr>
        <w:t>　　第一节 白凡士林定义与分类</w:t>
      </w:r>
      <w:r>
        <w:rPr>
          <w:rFonts w:hint="eastAsia"/>
        </w:rPr>
        <w:br/>
      </w:r>
      <w:r>
        <w:rPr>
          <w:rFonts w:hint="eastAsia"/>
        </w:rPr>
        <w:t>　　第二节 白凡士林应用领域</w:t>
      </w:r>
      <w:r>
        <w:rPr>
          <w:rFonts w:hint="eastAsia"/>
        </w:rPr>
        <w:br/>
      </w:r>
      <w:r>
        <w:rPr>
          <w:rFonts w:hint="eastAsia"/>
        </w:rPr>
        <w:t>　　第三节 白凡士林行业经济指标分析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白凡士林产业链及经营模式分析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三、白凡士林销售模式及销售渠道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全球白凡士林市场发展综述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2019-2023年全球白凡士林市场规模与趋势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主要国家与地区白凡士林市场分析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2024-2030年全球白凡士林行业发展趋势与前景预测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中国白凡士林行业市场分析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2023-2024年白凡士林产能与投资动态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一、国内白凡士林产能及利用情况</w:t>
      </w:r>
      <w:r>
        <w:rPr>
          <w:rFonts w:hint="eastAsia"/>
        </w:rPr>
        <w:br/>
      </w:r>
      <w:r>
        <w:rPr>
          <w:rFonts w:hint="eastAsia"/>
        </w:rPr>
        <w:t>　　　　二、白凡士林产能扩张与投资动态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2024-2030年白凡士林行业产量统计与趋势预测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一、2019-2023年白凡士林行业产量数据统计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1、2019-2023年白凡士林产量及增长趋势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2、2019-2023年白凡士林细分产品产量及份额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二、影响白凡士林产量的关键因素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三、2024-2030年白凡士林产量预测</w:t>
      </w:r>
      <w:r>
        <w:rPr>
          <w:rFonts w:hint="eastAsia"/>
        </w:rPr>
        <w:br/>
      </w:r>
      <w:r>
        <w:rPr>
          <w:rFonts w:hint="eastAsia"/>
        </w:rPr>
        <w:t>　　第三节 2024-2030年白凡士林市场需求与销售分析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一、2023-2024年白凡士林行业需求现状</w:t>
      </w:r>
      <w:r>
        <w:rPr>
          <w:rFonts w:hint="eastAsia"/>
        </w:rPr>
        <w:br/>
      </w:r>
      <w:r>
        <w:rPr>
          <w:rFonts w:hint="eastAsia"/>
        </w:rPr>
        <w:t>　　　　二、白凡士林客户群体与需求特点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三、2019-2023年白凡士林行业销售规模分析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四、2024-2030年白凡士林市场增长潜力与规模预测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中国白凡士林细分市场与下游应用领域分析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白凡士林细分市场分析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一、2023-2024年白凡士林主要细分产品市场现状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白凡士林下游应用与客户群体分析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一、2023-2024年白凡士林各应用领域市场现状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2023-2024年中国白凡士林技术发展研究</w:t>
      </w:r>
      <w:r>
        <w:rPr>
          <w:rFonts w:hint="eastAsia"/>
        </w:rPr>
        <w:br/>
      </w:r>
      <w:r>
        <w:rPr>
          <w:rFonts w:hint="eastAsia"/>
        </w:rPr>
        <w:t>　　第一节 当前白凡士林技术发展现状</w:t>
      </w:r>
      <w:r>
        <w:rPr>
          <w:rFonts w:hint="eastAsia"/>
        </w:rPr>
        <w:br/>
      </w:r>
      <w:r>
        <w:rPr>
          <w:rFonts w:hint="eastAsia"/>
        </w:rPr>
        <w:t>　　第二节 国内外白凡士林技术差异与原因</w:t>
      </w:r>
      <w:r>
        <w:rPr>
          <w:rFonts w:hint="eastAsia"/>
        </w:rPr>
        <w:br/>
      </w:r>
      <w:r>
        <w:rPr>
          <w:rFonts w:hint="eastAsia"/>
        </w:rPr>
        <w:t>　　第三节 白凡士林技术创新与发展趋势预测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技术进步对白凡士林行业的影响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白凡士林价格机制与竞争策略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一、2019-2023年白凡士林市场价格走势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白凡士林定价策略与方法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2024-2030年白凡士林价格竞争态势与趋势预测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中国白凡士林行业重点区域市场研究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2023-2024年重点区域白凡士林市场发展概况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三、2024-2030年白凡士林行业发展潜力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三、2024-2030年白凡士林行业发展潜力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三、2024-2030年白凡士林行业发展潜力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三、2024-2030年白凡士林行业发展潜力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三、2024-2030年白凡士林行业发展潜力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2019-2023年中国白凡士林行业进出口情况分析</w:t>
      </w:r>
      <w:r>
        <w:rPr>
          <w:rFonts w:hint="eastAsia"/>
        </w:rPr>
        <w:br/>
      </w:r>
      <w:r>
        <w:rPr>
          <w:rFonts w:hint="eastAsia"/>
        </w:rPr>
        <w:t>　　第一节 白凡士林行业进口情况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一、2019-2023年白凡士林进口规模及增长情况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二、白凡士林主要进口来源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白凡士林行业出口情况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一、2019-2023年白凡士林出口规模及增长情况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二、白凡士林主要出口目的地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2019-2023年中国白凡士林行业总体发展与财务状况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2019-2023年中国白凡士林行业规模情况</w:t>
      </w:r>
      <w:r>
        <w:rPr>
          <w:rFonts w:hint="eastAsia"/>
        </w:rPr>
        <w:br/>
      </w:r>
      <w:r>
        <w:rPr>
          <w:rFonts w:hint="eastAsia"/>
        </w:rPr>
        <w:t>　　　　一、白凡士林行业企业数量规模</w:t>
      </w:r>
      <w:r>
        <w:rPr>
          <w:rFonts w:hint="eastAsia"/>
        </w:rPr>
        <w:br/>
      </w:r>
      <w:r>
        <w:rPr>
          <w:rFonts w:hint="eastAsia"/>
        </w:rPr>
        <w:t>　　　　二、白凡士林行业从业人员规模</w:t>
      </w:r>
      <w:r>
        <w:rPr>
          <w:rFonts w:hint="eastAsia"/>
        </w:rPr>
        <w:br/>
      </w:r>
      <w:r>
        <w:rPr>
          <w:rFonts w:hint="eastAsia"/>
        </w:rPr>
        <w:t>　　　　三、白凡士林行业市场敏感性分析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2019-2023年中国白凡士林行业财务能力分析</w:t>
      </w:r>
      <w:r>
        <w:rPr>
          <w:rFonts w:hint="eastAsia"/>
        </w:rPr>
        <w:br/>
      </w:r>
      <w:r>
        <w:rPr>
          <w:rFonts w:hint="eastAsia"/>
        </w:rPr>
        <w:t>　　　　一、白凡士林行业盈利能力</w:t>
      </w:r>
      <w:r>
        <w:rPr>
          <w:rFonts w:hint="eastAsia"/>
        </w:rPr>
        <w:br/>
      </w:r>
      <w:r>
        <w:rPr>
          <w:rFonts w:hint="eastAsia"/>
        </w:rPr>
        <w:t>　　　　二、白凡士林行业偿债能力</w:t>
      </w:r>
      <w:r>
        <w:rPr>
          <w:rFonts w:hint="eastAsia"/>
        </w:rPr>
        <w:br/>
      </w:r>
      <w:r>
        <w:rPr>
          <w:rFonts w:hint="eastAsia"/>
        </w:rPr>
        <w:t>　　　　三、白凡士林行业营运能力</w:t>
      </w:r>
      <w:r>
        <w:rPr>
          <w:rFonts w:hint="eastAsia"/>
        </w:rPr>
        <w:br/>
      </w:r>
      <w:r>
        <w:rPr>
          <w:rFonts w:hint="eastAsia"/>
        </w:rPr>
        <w:t>　　　　四、白凡士林行业发展能力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白凡士林行业重点企业调研分析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中国白凡士林行业竞争格局分析</w:t>
      </w:r>
      <w:r>
        <w:rPr>
          <w:rFonts w:hint="eastAsia"/>
        </w:rPr>
        <w:br/>
      </w:r>
      <w:r>
        <w:rPr>
          <w:rFonts w:hint="eastAsia"/>
        </w:rPr>
        <w:t>　　第一节 白凡士林行业竞争格局总览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2023-2024年白凡士林行业竞争力分析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2019-2023年白凡士林行业企业并购活动分析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2023-2024年白凡士林行业会展与招投标活动分析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一、白凡士林行业会展活动及其市场影响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2024年中国白凡士林企业发展企业发展策略与建议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白凡士林销售模式与渠道策略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白凡士林品牌与市场推广策略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白凡士林研发投入与技术创新能力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白凡士林合作联盟与资源整合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中国白凡士林行业风险与对策</w:t>
      </w:r>
      <w:r>
        <w:rPr>
          <w:rFonts w:hint="eastAsia"/>
        </w:rPr>
        <w:br/>
      </w:r>
      <w:r>
        <w:rPr>
          <w:rFonts w:hint="eastAsia"/>
        </w:rPr>
        <w:t>　　第一节 白凡士林行业SWOT分析</w:t>
      </w:r>
      <w:r>
        <w:rPr>
          <w:rFonts w:hint="eastAsia"/>
        </w:rPr>
        <w:br/>
      </w:r>
      <w:r>
        <w:rPr>
          <w:rFonts w:hint="eastAsia"/>
        </w:rPr>
        <w:t>　　　　一、白凡士林行业优势</w:t>
      </w:r>
      <w:r>
        <w:rPr>
          <w:rFonts w:hint="eastAsia"/>
        </w:rPr>
        <w:br/>
      </w:r>
      <w:r>
        <w:rPr>
          <w:rFonts w:hint="eastAsia"/>
        </w:rPr>
        <w:t>　　　　二、白凡士林行业劣势</w:t>
      </w:r>
      <w:r>
        <w:rPr>
          <w:rFonts w:hint="eastAsia"/>
        </w:rPr>
        <w:br/>
      </w:r>
      <w:r>
        <w:rPr>
          <w:rFonts w:hint="eastAsia"/>
        </w:rPr>
        <w:t>　　　　三、白凡士林市场机会</w:t>
      </w:r>
      <w:r>
        <w:rPr>
          <w:rFonts w:hint="eastAsia"/>
        </w:rPr>
        <w:br/>
      </w:r>
      <w:r>
        <w:rPr>
          <w:rFonts w:hint="eastAsia"/>
        </w:rPr>
        <w:t>　　　　四、白凡士林市场威胁</w:t>
      </w:r>
      <w:r>
        <w:rPr>
          <w:rFonts w:hint="eastAsia"/>
        </w:rPr>
        <w:br/>
      </w:r>
      <w:r>
        <w:rPr>
          <w:rFonts w:hint="eastAsia"/>
        </w:rPr>
        <w:t>　　第二节 白凡士林行业风险及对策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2024-2030年中国白凡士林行业前景与发展趋势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2023-2024年白凡士林行业发展环境分析</w:t>
      </w:r>
      <w:r>
        <w:rPr>
          <w:rFonts w:hint="eastAsia"/>
        </w:rPr>
        <w:br/>
      </w:r>
      <w:r>
        <w:rPr>
          <w:rFonts w:hint="eastAsia"/>
        </w:rPr>
        <w:t>　　　　一、白凡士林行业主管部门与监管体制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二、白凡士林行业主要法律法规及政策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三、白凡士林行业标准与质量监管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2024-2030年白凡士林行业发展趋势与方向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2024-2030年白凡士林行业发展潜力与机遇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白凡士林行业研究结论与建议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中.智.林.白凡士林行业发展建议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白凡士林行业类别</w:t>
      </w:r>
      <w:r>
        <w:rPr>
          <w:rFonts w:hint="eastAsia"/>
        </w:rPr>
        <w:br/>
      </w:r>
      <w:r>
        <w:rPr>
          <w:rFonts w:hint="eastAsia"/>
        </w:rPr>
        <w:t>　　图表 白凡士林行业产业链调研</w:t>
      </w:r>
      <w:r>
        <w:rPr>
          <w:rFonts w:hint="eastAsia"/>
        </w:rPr>
        <w:br/>
      </w:r>
      <w:r>
        <w:rPr>
          <w:rFonts w:hint="eastAsia"/>
        </w:rPr>
        <w:t>　　图表 白凡士林行业现状</w:t>
      </w:r>
      <w:r>
        <w:rPr>
          <w:rFonts w:hint="eastAsia"/>
        </w:rPr>
        <w:br/>
      </w:r>
      <w:r>
        <w:rPr>
          <w:rFonts w:hint="eastAsia"/>
        </w:rPr>
        <w:t>　　图表 白凡士林行业标准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2019-2023年中国白凡士林市场规模</w:t>
      </w:r>
      <w:r>
        <w:rPr>
          <w:rFonts w:hint="eastAsia"/>
        </w:rPr>
        <w:br/>
      </w:r>
      <w:r>
        <w:rPr>
          <w:rFonts w:hint="eastAsia"/>
        </w:rPr>
        <w:t>　　图表 2024年中国白凡士林行业产能</w:t>
      </w:r>
      <w:r>
        <w:rPr>
          <w:rFonts w:hint="eastAsia"/>
        </w:rPr>
        <w:br/>
      </w:r>
      <w:r>
        <w:rPr>
          <w:rFonts w:hint="eastAsia"/>
        </w:rPr>
        <w:t>　　图表 2019-2023年中国白凡士林产量</w:t>
      </w:r>
      <w:r>
        <w:rPr>
          <w:rFonts w:hint="eastAsia"/>
        </w:rPr>
        <w:br/>
      </w:r>
      <w:r>
        <w:rPr>
          <w:rFonts w:hint="eastAsia"/>
        </w:rPr>
        <w:t>　　图表 白凡士林行业动态</w:t>
      </w:r>
      <w:r>
        <w:rPr>
          <w:rFonts w:hint="eastAsia"/>
        </w:rPr>
        <w:br/>
      </w:r>
      <w:r>
        <w:rPr>
          <w:rFonts w:hint="eastAsia"/>
        </w:rPr>
        <w:t>　　图表 2019-2023年中国白凡士林市场需求量</w:t>
      </w:r>
      <w:r>
        <w:rPr>
          <w:rFonts w:hint="eastAsia"/>
        </w:rPr>
        <w:br/>
      </w:r>
      <w:r>
        <w:rPr>
          <w:rFonts w:hint="eastAsia"/>
        </w:rPr>
        <w:t>　　图表 2024年中国白凡士林行业需求区域调研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2019-2023年中国白凡士林行情</w:t>
      </w:r>
      <w:r>
        <w:rPr>
          <w:rFonts w:hint="eastAsia"/>
        </w:rPr>
        <w:br/>
      </w:r>
      <w:r>
        <w:rPr>
          <w:rFonts w:hint="eastAsia"/>
        </w:rPr>
        <w:t>　　图表 2019-2023年中国白凡士林价格走势图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2019-2023年中国白凡士林行业销售收入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2019-2023年中国白凡士林行业盈利情况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2019-2023年中国白凡士林行业利润总额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2019-2023年中国白凡士林进口数据</w:t>
      </w:r>
      <w:r>
        <w:rPr>
          <w:rFonts w:hint="eastAsia"/>
        </w:rPr>
        <w:br/>
      </w:r>
      <w:r>
        <w:rPr>
          <w:rFonts w:hint="eastAsia"/>
        </w:rPr>
        <w:t>　　图表 2019-2023年中国白凡士林出口数据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2019-2023年中国白凡士林行业企业数量统计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**地区白凡士林市场规模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**地区白凡士林市场调研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**地区白凡士林市场规模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**地区白凡士林市场调研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白凡士林行业竞争对手分析</w:t>
      </w:r>
      <w:r>
        <w:rPr>
          <w:rFonts w:hint="eastAsia"/>
        </w:rPr>
        <w:br/>
      </w:r>
      <w:r>
        <w:rPr>
          <w:rFonts w:hint="eastAsia"/>
        </w:rPr>
        <w:t>　　图表 白凡士林重点企业（一）基本信息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2024-2030年中国白凡士林行业产能预测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2024-2030年中国白凡士林行业产量预测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2024-2030年中国白凡士林市场需求预测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2024-2030年中国白凡士林市场规模预测</w:t>
      </w:r>
      <w:r>
        <w:rPr>
          <w:rFonts w:hint="eastAsia"/>
        </w:rPr>
        <w:br/>
      </w:r>
      <w:r>
        <w:rPr>
          <w:rFonts w:hint="eastAsia"/>
        </w:rPr>
        <w:t>　　图表 白凡士林行业准入条件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2024-2030年中国白凡士林行业信息化</w:t>
      </w:r>
      <w:r>
        <w:rPr>
          <w:rFonts w:hint="eastAsia"/>
        </w:rPr>
        <w:br/>
      </w:r>
      <w:r>
        <w:rPr>
          <w:rFonts w:hint="eastAsia"/>
        </w:rPr>
        <w:t>　　图表 2024年中国白凡士林市场前景分析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2024-2030年中国白凡士林行业风险分析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2024-2030年中国白凡士林行业发展趋势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6ad0998b34f80" w:history="1">
        <w:r>
          <w:rPr>
            <w:rStyle w:val="Hyperlink"/>
          </w:rPr>
          <w:t>2024-2030年中国白凡士林行业现状与发展前景报告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6ad0998b34f80" w:history="1">
        <w:r>
          <w:rPr>
            <w:rStyle w:val="Hyperlink"/>
          </w:rPr>
          <w:t>https://www.20087.com/1/59/BaiFanShiLinShiChangXianZhuangHeQianJing.html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1d6df6d0d490e" w:history="1">
      <w:r>
        <w:rPr>
          <w:rStyle w:val="Hyperlink"/>
        </w:rPr>
        <w:t>2024-2030年中国白凡士林行业现状与发展前景报告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aiFanShiLinShiChangXianZhuangHeQianJing.html" TargetMode="External" Id="R4ae6ad0998b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aiFanShiLinShiChangXianZhuangHeQianJing.html" TargetMode="External" Id="Rd631d6df6d0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2024-10-29T07:00:10Z</dcterms:created>
  <dcterms:modified xsi:type="dcterms:W3CDTF">2024-10-29T08:00:10Z</dcterms:modified>
  <dc:subject>2024-2030年中国白凡士林行业现状与发展前景报告</dc:subject>
  <dc:title>2024-2030年中国白凡士林行业现状与发展前景报告</dc:title>
  <cp:keywords>2024-2030年中国白凡士林行业现状与发展前景报告</cp:keywords>
  <dc:description>2024-2030年中国白凡士林行业现状与发展前景报告</dc:description>
</cp:coreProperties>
</file>