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6731d8abd4aae" w:history="1">
              <w:r>
                <w:rPr>
                  <w:rStyle w:val="Hyperlink"/>
                </w:rPr>
                <w:t>中国石英制品行业现状调查分析及发展趋势预测报告（2025年版）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6731d8abd4aae" w:history="1">
              <w:r>
                <w:rPr>
                  <w:rStyle w:val="Hyperlink"/>
                </w:rPr>
                <w:t>中国石英制品行业现状调查分析及发展趋势预测报告（2025年版）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6731d8abd4aae" w:history="1">
                <w:r>
                  <w:rPr>
                    <w:rStyle w:val="Hyperlink"/>
                  </w:rPr>
                  <w:t>https://www.20087.com/M_ShiYouHuaGong/91/ShiYingZhiPinFaZhanXianZhuangFenXiQianJingYuCe.html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是由石英材料制成的各种产品，包括石英管、石英片、石英坩埚等，广泛应用于半导体、光学、化学实验等多个领域。石英制品因其优异的物理化学性能，如耐高温、耐腐蚀、透光性好等特性，在高科技产业中占有重要地位。近年来，随着半导体行业的快速发展，对于高品质石英制品的需求持续增长，特别是在半导体制造过程中，石英制品作为重要的耗材被广泛应用。</w:t>
      </w:r>
      <w:r>
        <w:rPr>
          <w:rFonts w:hint="eastAsia"/>
        </w:rPr>
        <w:br/>
      </w:r>
      <w:r>
        <w:rPr>
          <w:rFonts w:hint="eastAsia"/>
        </w:rPr>
        <w:t>　　未来，石英制品的发展将更加注重高品质和技术创新。一方面，通过提高石英原料的纯度和改进生产工艺，生产出更高品质的石英制品，以满足半导体行业对材料纯净度的严格要求；另一方面，通过研发新型石英材料和加工技术，开发出具有特殊性能的石英制品，比如更耐高温、更耐腐蚀的产品。此外，随着半导体器件向更小尺寸和更高集成度发展，对石英制品的精度要求也会更高，促使行业不断创新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6731d8abd4aae" w:history="1">
        <w:r>
          <w:rPr>
            <w:rStyle w:val="Hyperlink"/>
          </w:rPr>
          <w:t>中国石英制品行业现状调查分析及发展趋势预测报告（2025年版）</w:t>
        </w:r>
      </w:hyperlink>
      <w:r>
        <w:rPr>
          <w:rFonts w:hint="eastAsia"/>
        </w:rPr>
        <w:t>》系统分析了石英制品行业的市场规模、需求动态及价格趋势，并深入探讨了石英制品产业链结构的变化与发展。报告详细解读了石英制品行业现状，科学预测了未来市场前景与发展趋势，同时对石英制品细分市场的竞争格局进行了全面评估，重点关注领先企业的竞争实力、市场集中度及品牌影响力。结合石英制品技术现状与未来方向，报告揭示了石英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石英制品概述</w:t>
      </w:r>
      <w:r>
        <w:rPr>
          <w:rFonts w:hint="eastAsia"/>
        </w:rPr>
        <w:br/>
      </w:r>
      <w:r>
        <w:rPr>
          <w:rFonts w:hint="eastAsia"/>
        </w:rPr>
        <w:t>　　第一节 石英制品定义</w:t>
      </w:r>
      <w:r>
        <w:rPr>
          <w:rFonts w:hint="eastAsia"/>
        </w:rPr>
        <w:br/>
      </w:r>
      <w:r>
        <w:rPr>
          <w:rFonts w:hint="eastAsia"/>
        </w:rPr>
        <w:t>　　第二节 石英制品行业发展历程</w:t>
      </w:r>
      <w:r>
        <w:rPr>
          <w:rFonts w:hint="eastAsia"/>
        </w:rPr>
        <w:br/>
      </w:r>
      <w:r>
        <w:rPr>
          <w:rFonts w:hint="eastAsia"/>
        </w:rPr>
        <w:t>　　第三节 石英制品分类情况</w:t>
      </w:r>
      <w:r>
        <w:rPr>
          <w:rFonts w:hint="eastAsia"/>
        </w:rPr>
        <w:br/>
      </w:r>
      <w:r>
        <w:rPr>
          <w:rFonts w:hint="eastAsia"/>
        </w:rPr>
        <w:t>　　第四节 石英制品产业链分析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二、石英制品产业链模型研究报告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2020-2025年中国石英制品行业发展环境分析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2020-2025年中国石英制品行业发展政策环境分析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2020-2025年中国石英制品行业发展社会环境分析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中国石英制品生产现状分析</w:t>
      </w:r>
      <w:r>
        <w:rPr>
          <w:rFonts w:hint="eastAsia"/>
        </w:rPr>
        <w:br/>
      </w:r>
      <w:r>
        <w:rPr>
          <w:rFonts w:hint="eastAsia"/>
        </w:rPr>
        <w:t>　　第一节 石英制品行业总体规模</w:t>
      </w:r>
      <w:r>
        <w:rPr>
          <w:rFonts w:hint="eastAsia"/>
        </w:rPr>
        <w:br/>
      </w:r>
      <w:r>
        <w:rPr>
          <w:rFonts w:hint="eastAsia"/>
        </w:rPr>
        <w:t>　　第二节 石英制品产能概况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石英制品市场容量概况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石英制品产业的生命周期分析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2025年我国石英制品行业发展现状分析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我国石英制品行业发展现状</w:t>
      </w:r>
      <w:r>
        <w:rPr>
          <w:rFonts w:hint="eastAsia"/>
        </w:rPr>
        <w:br/>
      </w:r>
      <w:r>
        <w:rPr>
          <w:rFonts w:hint="eastAsia"/>
        </w:rPr>
        <w:t>　　　　一、石英制品行业品牌发展现状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三、石英制品市场需求层次分析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四、我国石英制品市场走向分析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中国石英制品产品技术分析</w:t>
      </w:r>
      <w:r>
        <w:rPr>
          <w:rFonts w:hint="eastAsia"/>
        </w:rPr>
        <w:br/>
      </w:r>
      <w:r>
        <w:rPr>
          <w:rFonts w:hint="eastAsia"/>
        </w:rPr>
        <w:t>　　　　一、2025年石英制品产品技术变化特点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二、2025年石英制品产品市场的新技术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三、2025年石英制品产品市场现状分析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中国石英制品行业存在的问题</w:t>
      </w:r>
      <w:r>
        <w:rPr>
          <w:rFonts w:hint="eastAsia"/>
        </w:rPr>
        <w:br/>
      </w:r>
      <w:r>
        <w:rPr>
          <w:rFonts w:hint="eastAsia"/>
        </w:rPr>
        <w:t>　　　　一、石英制品产品市场存在的主要问题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二、国内石英制品产品市场的三大瓶颈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三、石英制品产品市场遭遇的规模难题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一、石英制品市场特点</w:t>
      </w:r>
      <w:r>
        <w:rPr>
          <w:rFonts w:hint="eastAsia"/>
        </w:rPr>
        <w:br/>
      </w:r>
      <w:r>
        <w:rPr>
          <w:rFonts w:hint="eastAsia"/>
        </w:rPr>
        <w:t>　　　　二、石英制品市场分析</w:t>
      </w:r>
      <w:r>
        <w:rPr>
          <w:rFonts w:hint="eastAsia"/>
        </w:rPr>
        <w:br/>
      </w:r>
      <w:r>
        <w:rPr>
          <w:rFonts w:hint="eastAsia"/>
        </w:rPr>
        <w:t>　　　　三、石英制品市场变化的方向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2025年中国石英制品行业发展概况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2025年中国石英制品行业发展态势分析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2025年中国石英制品行业发展特点分析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2025年中国石英制品行业市场供需分析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2025年石英制品行业投资情况分析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二、可以投资的石英制品模式</w:t>
      </w:r>
      <w:r>
        <w:rPr>
          <w:rFonts w:hint="eastAsia"/>
        </w:rPr>
        <w:br/>
      </w:r>
      <w:r>
        <w:rPr>
          <w:rFonts w:hint="eastAsia"/>
        </w:rPr>
        <w:t>　　　　三、2025年石英制品投资机会</w:t>
      </w:r>
      <w:r>
        <w:rPr>
          <w:rFonts w:hint="eastAsia"/>
        </w:rPr>
        <w:br/>
      </w:r>
      <w:r>
        <w:rPr>
          <w:rFonts w:hint="eastAsia"/>
        </w:rPr>
        <w:t>　　　　四、2025年石英制品投资新方向</w:t>
      </w:r>
      <w:r>
        <w:rPr>
          <w:rFonts w:hint="eastAsia"/>
        </w:rPr>
        <w:br/>
      </w:r>
      <w:r>
        <w:rPr>
          <w:rFonts w:hint="eastAsia"/>
        </w:rPr>
        <w:t>　　第三节 石英制品行业发展前景分析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一、金融危机下石英制品市场的发展前景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二、2025年石英制品市场面临的发展商机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2025-2031年中国石英制品行业发展前景预测分析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2025-2031年中国石英制品行业发展预测分析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一、未来石英制品发展分析</w:t>
      </w:r>
      <w:r>
        <w:rPr>
          <w:rFonts w:hint="eastAsia"/>
        </w:rPr>
        <w:br/>
      </w:r>
      <w:r>
        <w:rPr>
          <w:rFonts w:hint="eastAsia"/>
        </w:rPr>
        <w:t>　　　　二、未来石英制品行业技术开发方向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三、行业新动态及其对石英制品行业的影响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四、行业竞争状况及其对石英制品行业的意义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四、行业新动态及其对石英制品行业的影响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五、行业竞争状况及其对石英制品行业的意义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2025-2031年石英制品行业发展趋势及投资风险分析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当前石英制品存在的问题</w:t>
      </w:r>
      <w:r>
        <w:rPr>
          <w:rFonts w:hint="eastAsia"/>
        </w:rPr>
        <w:br/>
      </w:r>
      <w:r>
        <w:rPr>
          <w:rFonts w:hint="eastAsia"/>
        </w:rPr>
        <w:t>　　第二节 石英制品未来发展预测分析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东海太平洋石英制品有限公司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湖北菲利华石英玻璃有限公司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连云港福东正佑照明电器公司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久智光电子材料科技公司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锦州新世纪石英玻璃有限公司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贺利氏信越石英（中国）有限公司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石英制品地区销售分析</w:t>
      </w:r>
      <w:r>
        <w:rPr>
          <w:rFonts w:hint="eastAsia"/>
        </w:rPr>
        <w:br/>
      </w:r>
      <w:r>
        <w:rPr>
          <w:rFonts w:hint="eastAsia"/>
        </w:rPr>
        <w:t>　　第一节 中国石英制品区域销售市场结构变化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石英制品“东北地区”销售分析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石英制品“华北地区”销售分析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石英制品“中南地区”销售分析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石英制品“华东地区”销售分析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石英制品“西北地区”销售分析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2025-2031年中国石英制品行业投资战略研究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2025-2031年中国石英制品行业投资策略分析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一、石英制品投资策略</w:t>
      </w:r>
      <w:r>
        <w:rPr>
          <w:rFonts w:hint="eastAsia"/>
        </w:rPr>
        <w:br/>
      </w:r>
      <w:r>
        <w:rPr>
          <w:rFonts w:hint="eastAsia"/>
        </w:rPr>
        <w:t>　　　　二、石英制品投资筹划策略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三、2025年石英制品品牌竞争战略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2025-2031年中国石英制品行业品牌建设策略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一、石英制品的规划</w:t>
      </w:r>
      <w:r>
        <w:rPr>
          <w:rFonts w:hint="eastAsia"/>
        </w:rPr>
        <w:br/>
      </w:r>
      <w:r>
        <w:rPr>
          <w:rFonts w:hint="eastAsia"/>
        </w:rPr>
        <w:t>　　　　二、石英制品的建设</w:t>
      </w:r>
      <w:r>
        <w:rPr>
          <w:rFonts w:hint="eastAsia"/>
        </w:rPr>
        <w:br/>
      </w:r>
      <w:r>
        <w:rPr>
          <w:rFonts w:hint="eastAsia"/>
        </w:rPr>
        <w:t>　　　　三、石英制品业成功之道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中国石英制品行业市场发展趋势预测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石英制品产品投资机会</w:t>
      </w:r>
      <w:r>
        <w:rPr>
          <w:rFonts w:hint="eastAsia"/>
        </w:rPr>
        <w:br/>
      </w:r>
      <w:r>
        <w:rPr>
          <w:rFonts w:hint="eastAsia"/>
        </w:rPr>
        <w:t>　　第三节 (中智:林)石英制品产品投资趋势分析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1、石英制品行业的产业链结构图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3、2025年居民消费价格涨幅度（月度同比）</w:t>
      </w:r>
      <w:r>
        <w:rPr>
          <w:rFonts w:hint="eastAsia"/>
        </w:rPr>
        <w:br/>
      </w:r>
      <w:r>
        <w:rPr>
          <w:rFonts w:hint="eastAsia"/>
        </w:rPr>
        <w:t>　　图表 4、2020-2025年居民消费价格涨跌幅度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5、2025年个大中城市房屋及新建商品住宅销售价格涨跌幅度（月度同比）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6、2020-2025年城镇新增就业人数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7、2020-2025年国家外汇储备及其增长速度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8、2020-2025年财政收入及其增长速度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9、2025年规模以上工业增加值增长速度（月度同比）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10、2020-2025年全部工业增加值及其增长速度（单位：亿元）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11、2025年主要工业产品产量及其增长速度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12、2025年规模以上工业企业实现利润及其增长速度（单位：亿元）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13、2025年城镇固定资产投资增长速度（累计同比）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14、2020-2025年全社会固定资产投资及增长速度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15、2025年分行业城镇固定资产投资及其增长速度（单位：亿元）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16、2025年固定资产投资新增主要生产能力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17、2025年房地产开发和销售主要指标完成情况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18、2020-2025年农村居民收入人均纯收入及其增长速度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19、2020-2025年城镇居民人均可支配收入及其增长速度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20、2025年社会消费品零售总额增长速度（月度同比）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21、2020-2025年社会消费品零售总额及其增长速度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22、制造业PMI指数（%）</w:t>
      </w:r>
      <w:r>
        <w:rPr>
          <w:rFonts w:hint="eastAsia"/>
        </w:rPr>
        <w:br/>
      </w:r>
      <w:r>
        <w:rPr>
          <w:rFonts w:hint="eastAsia"/>
        </w:rPr>
        <w:t>　　图表 23、2020-2025年中国石英制品市场规模</w:t>
      </w:r>
      <w:r>
        <w:rPr>
          <w:rFonts w:hint="eastAsia"/>
        </w:rPr>
        <w:br/>
      </w:r>
      <w:r>
        <w:rPr>
          <w:rFonts w:hint="eastAsia"/>
        </w:rPr>
        <w:t>　　图表 24、2020-2025年石英制品行业产能及增速</w:t>
      </w:r>
      <w:r>
        <w:rPr>
          <w:rFonts w:hint="eastAsia"/>
        </w:rPr>
        <w:br/>
      </w:r>
      <w:r>
        <w:rPr>
          <w:rFonts w:hint="eastAsia"/>
        </w:rPr>
        <w:t>　　图表 25、2020-2025年石英制品产能拟合</w:t>
      </w:r>
      <w:r>
        <w:rPr>
          <w:rFonts w:hint="eastAsia"/>
        </w:rPr>
        <w:br/>
      </w:r>
      <w:r>
        <w:rPr>
          <w:rFonts w:hint="eastAsia"/>
        </w:rPr>
        <w:t>　　图表 26、2025-2031年石英制品产能回归预测结果（万吨）</w:t>
      </w:r>
      <w:r>
        <w:rPr>
          <w:rFonts w:hint="eastAsia"/>
        </w:rPr>
        <w:br/>
      </w:r>
      <w:r>
        <w:rPr>
          <w:rFonts w:hint="eastAsia"/>
        </w:rPr>
        <w:t>　　图表 27、2020-2025年我国石英制品市场容量</w:t>
      </w:r>
      <w:r>
        <w:rPr>
          <w:rFonts w:hint="eastAsia"/>
        </w:rPr>
        <w:br/>
      </w:r>
      <w:r>
        <w:rPr>
          <w:rFonts w:hint="eastAsia"/>
        </w:rPr>
        <w:t>　　图表 28、2020-2025年石英制品产能利用率</w:t>
      </w:r>
      <w:r>
        <w:rPr>
          <w:rFonts w:hint="eastAsia"/>
        </w:rPr>
        <w:br/>
      </w:r>
      <w:r>
        <w:rPr>
          <w:rFonts w:hint="eastAsia"/>
        </w:rPr>
        <w:t>　　图表 29、2020-2025年石英制品市场容量拟合</w:t>
      </w:r>
      <w:r>
        <w:rPr>
          <w:rFonts w:hint="eastAsia"/>
        </w:rPr>
        <w:br/>
      </w:r>
      <w:r>
        <w:rPr>
          <w:rFonts w:hint="eastAsia"/>
        </w:rPr>
        <w:t>　　图表 30、2025-2031年石英制品市场容量回归预测结果（亿元）</w:t>
      </w:r>
      <w:r>
        <w:rPr>
          <w:rFonts w:hint="eastAsia"/>
        </w:rPr>
        <w:br/>
      </w:r>
      <w:r>
        <w:rPr>
          <w:rFonts w:hint="eastAsia"/>
        </w:rPr>
        <w:t>　　图表 31、石英制品行业生命周期图</w:t>
      </w:r>
      <w:r>
        <w:rPr>
          <w:rFonts w:hint="eastAsia"/>
        </w:rPr>
        <w:br/>
      </w:r>
      <w:r>
        <w:rPr>
          <w:rFonts w:hint="eastAsia"/>
        </w:rPr>
        <w:t>　　图表 32、2020-2025年中国石英制品平均价格走势</w:t>
      </w:r>
      <w:r>
        <w:rPr>
          <w:rFonts w:hint="eastAsia"/>
        </w:rPr>
        <w:br/>
      </w:r>
      <w:r>
        <w:rPr>
          <w:rFonts w:hint="eastAsia"/>
        </w:rPr>
        <w:t>　　图表 33、我国石英制品价格变动的多因素分析</w:t>
      </w:r>
      <w:r>
        <w:rPr>
          <w:rFonts w:hint="eastAsia"/>
        </w:rPr>
        <w:br/>
      </w:r>
      <w:r>
        <w:rPr>
          <w:rFonts w:hint="eastAsia"/>
        </w:rPr>
        <w:t>　　图表 34、2025-2031年中国石英制品平均价格走势预测</w:t>
      </w:r>
      <w:r>
        <w:rPr>
          <w:rFonts w:hint="eastAsia"/>
        </w:rPr>
        <w:br/>
      </w:r>
      <w:r>
        <w:rPr>
          <w:rFonts w:hint="eastAsia"/>
        </w:rPr>
        <w:t>　　图表 35、2020-2025年我国石英制品市场需求量</w:t>
      </w:r>
      <w:r>
        <w:rPr>
          <w:rFonts w:hint="eastAsia"/>
        </w:rPr>
        <w:br/>
      </w:r>
      <w:r>
        <w:rPr>
          <w:rFonts w:hint="eastAsia"/>
        </w:rPr>
        <w:t>　　图表 36、石英制品的产业环境分析模型</w:t>
      </w:r>
      <w:r>
        <w:rPr>
          <w:rFonts w:hint="eastAsia"/>
        </w:rPr>
        <w:br/>
      </w:r>
      <w:r>
        <w:rPr>
          <w:rFonts w:hint="eastAsia"/>
        </w:rPr>
        <w:t>　　图表 37、石英制品产品生产企业定价目标选择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38、2025年石英制品行业投资结构</w:t>
      </w:r>
      <w:r>
        <w:rPr>
          <w:rFonts w:hint="eastAsia"/>
        </w:rPr>
        <w:br/>
      </w:r>
      <w:r>
        <w:rPr>
          <w:rFonts w:hint="eastAsia"/>
        </w:rPr>
        <w:t>　　图表 39、我国石英制品区域分布</w:t>
      </w:r>
      <w:r>
        <w:rPr>
          <w:rFonts w:hint="eastAsia"/>
        </w:rPr>
        <w:br/>
      </w:r>
      <w:r>
        <w:rPr>
          <w:rFonts w:hint="eastAsia"/>
        </w:rPr>
        <w:t>　　图表 40、2025年石英制品行业投资方向预测</w:t>
      </w:r>
      <w:r>
        <w:rPr>
          <w:rFonts w:hint="eastAsia"/>
        </w:rPr>
        <w:br/>
      </w:r>
      <w:r>
        <w:rPr>
          <w:rFonts w:hint="eastAsia"/>
        </w:rPr>
        <w:t>　　图表 41、2020-2025年我国石英砂（粉）行业工业总产值及增长对比图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42、2025-2031年石英制品市场规模回归预测结果（亿元）</w:t>
      </w:r>
      <w:r>
        <w:rPr>
          <w:rFonts w:hint="eastAsia"/>
        </w:rPr>
        <w:br/>
      </w:r>
      <w:r>
        <w:rPr>
          <w:rFonts w:hint="eastAsia"/>
        </w:rPr>
        <w:t>　　图表 43、2025-2031年石英制品同业竞争风险及控制策略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44、2020-2025年东海太平洋石英制品有限公司效益指标分析</w:t>
      </w:r>
      <w:r>
        <w:rPr>
          <w:rFonts w:hint="eastAsia"/>
        </w:rPr>
        <w:br/>
      </w:r>
      <w:r>
        <w:rPr>
          <w:rFonts w:hint="eastAsia"/>
        </w:rPr>
        <w:t>　　图表 45、2020-2025年东海太平洋石英制品有限公司效益指标</w:t>
      </w:r>
      <w:r>
        <w:rPr>
          <w:rFonts w:hint="eastAsia"/>
        </w:rPr>
        <w:br/>
      </w:r>
      <w:r>
        <w:rPr>
          <w:rFonts w:hint="eastAsia"/>
        </w:rPr>
        <w:t>　　图表 46、2020-2025年湖北菲利华石英玻璃有限公司效益指标分析</w:t>
      </w:r>
      <w:r>
        <w:rPr>
          <w:rFonts w:hint="eastAsia"/>
        </w:rPr>
        <w:br/>
      </w:r>
      <w:r>
        <w:rPr>
          <w:rFonts w:hint="eastAsia"/>
        </w:rPr>
        <w:t>　　图表 47、2020-2025年湖北菲利华石英玻璃有限公司效益指标</w:t>
      </w:r>
      <w:r>
        <w:rPr>
          <w:rFonts w:hint="eastAsia"/>
        </w:rPr>
        <w:br/>
      </w:r>
      <w:r>
        <w:rPr>
          <w:rFonts w:hint="eastAsia"/>
        </w:rPr>
        <w:t>　　图表 48、2020-2025年连云港福东正佑照明电器公司效益指标分析</w:t>
      </w:r>
      <w:r>
        <w:rPr>
          <w:rFonts w:hint="eastAsia"/>
        </w:rPr>
        <w:br/>
      </w:r>
      <w:r>
        <w:rPr>
          <w:rFonts w:hint="eastAsia"/>
        </w:rPr>
        <w:t>　　图表 49、2020-2025年连云港福东正佑照明电器公司效益指标</w:t>
      </w:r>
      <w:r>
        <w:rPr>
          <w:rFonts w:hint="eastAsia"/>
        </w:rPr>
        <w:br/>
      </w:r>
      <w:r>
        <w:rPr>
          <w:rFonts w:hint="eastAsia"/>
        </w:rPr>
        <w:t>　　图表 50、2020-2025年久智光电子材料科技公司效益指标分析</w:t>
      </w:r>
      <w:r>
        <w:rPr>
          <w:rFonts w:hint="eastAsia"/>
        </w:rPr>
        <w:br/>
      </w:r>
      <w:r>
        <w:rPr>
          <w:rFonts w:hint="eastAsia"/>
        </w:rPr>
        <w:t>　　图表 51、2020-2025年久智光电子材料科技公司效益指标</w:t>
      </w:r>
      <w:r>
        <w:rPr>
          <w:rFonts w:hint="eastAsia"/>
        </w:rPr>
        <w:br/>
      </w:r>
      <w:r>
        <w:rPr>
          <w:rFonts w:hint="eastAsia"/>
        </w:rPr>
        <w:t>　　图表 52、2020-2025年锦州新世纪石英玻璃有限公司效益指标分析</w:t>
      </w:r>
      <w:r>
        <w:rPr>
          <w:rFonts w:hint="eastAsia"/>
        </w:rPr>
        <w:br/>
      </w:r>
      <w:r>
        <w:rPr>
          <w:rFonts w:hint="eastAsia"/>
        </w:rPr>
        <w:t>　　图表 53、2020-2025年锦州新世纪石英玻璃有限公司效益指标</w:t>
      </w:r>
      <w:r>
        <w:rPr>
          <w:rFonts w:hint="eastAsia"/>
        </w:rPr>
        <w:br/>
      </w:r>
      <w:r>
        <w:rPr>
          <w:rFonts w:hint="eastAsia"/>
        </w:rPr>
        <w:t>　　图表 54、2020-2025年贺利氏信越石英（中国）有限公司效益指标分析</w:t>
      </w:r>
      <w:r>
        <w:rPr>
          <w:rFonts w:hint="eastAsia"/>
        </w:rPr>
        <w:br/>
      </w:r>
      <w:r>
        <w:rPr>
          <w:rFonts w:hint="eastAsia"/>
        </w:rPr>
        <w:t>　　图表 55、2020-2025年贺利氏信越石英（中国）有限公司效益指标</w:t>
      </w:r>
      <w:r>
        <w:rPr>
          <w:rFonts w:hint="eastAsia"/>
        </w:rPr>
        <w:br/>
      </w:r>
      <w:r>
        <w:rPr>
          <w:rFonts w:hint="eastAsia"/>
        </w:rPr>
        <w:t>　　图表 56、2020-2025年东北地区销售规模</w:t>
      </w:r>
      <w:r>
        <w:rPr>
          <w:rFonts w:hint="eastAsia"/>
        </w:rPr>
        <w:br/>
      </w:r>
      <w:r>
        <w:rPr>
          <w:rFonts w:hint="eastAsia"/>
        </w:rPr>
        <w:t>　　图表 57、2025年我国东北地区石英制品销售规格分析</w:t>
      </w:r>
      <w:r>
        <w:rPr>
          <w:rFonts w:hint="eastAsia"/>
        </w:rPr>
        <w:br/>
      </w:r>
      <w:r>
        <w:rPr>
          <w:rFonts w:hint="eastAsia"/>
        </w:rPr>
        <w:t>　　图表 58、2020-2025年华北地区销售规模</w:t>
      </w:r>
      <w:r>
        <w:rPr>
          <w:rFonts w:hint="eastAsia"/>
        </w:rPr>
        <w:br/>
      </w:r>
      <w:r>
        <w:rPr>
          <w:rFonts w:hint="eastAsia"/>
        </w:rPr>
        <w:t>　　图表 59、2025年我国华北地区石英制品销售规格分析</w:t>
      </w:r>
      <w:r>
        <w:rPr>
          <w:rFonts w:hint="eastAsia"/>
        </w:rPr>
        <w:br/>
      </w:r>
      <w:r>
        <w:rPr>
          <w:rFonts w:hint="eastAsia"/>
        </w:rPr>
        <w:t>　　图表 60、2020-2025年中南地区销售规模</w:t>
      </w:r>
      <w:r>
        <w:rPr>
          <w:rFonts w:hint="eastAsia"/>
        </w:rPr>
        <w:br/>
      </w:r>
      <w:r>
        <w:rPr>
          <w:rFonts w:hint="eastAsia"/>
        </w:rPr>
        <w:t>　　图表 61、2025年我国中南地区石英制品销售规格分析</w:t>
      </w:r>
      <w:r>
        <w:rPr>
          <w:rFonts w:hint="eastAsia"/>
        </w:rPr>
        <w:br/>
      </w:r>
      <w:r>
        <w:rPr>
          <w:rFonts w:hint="eastAsia"/>
        </w:rPr>
        <w:t>　　图表 62、2020-2025年华东地区销售规模</w:t>
      </w:r>
      <w:r>
        <w:rPr>
          <w:rFonts w:hint="eastAsia"/>
        </w:rPr>
        <w:br/>
      </w:r>
      <w:r>
        <w:rPr>
          <w:rFonts w:hint="eastAsia"/>
        </w:rPr>
        <w:t>　　图表 63、2025年我国华东地区石英制品销售规格分析</w:t>
      </w:r>
      <w:r>
        <w:rPr>
          <w:rFonts w:hint="eastAsia"/>
        </w:rPr>
        <w:br/>
      </w:r>
      <w:r>
        <w:rPr>
          <w:rFonts w:hint="eastAsia"/>
        </w:rPr>
        <w:t>　　图表 64、2020-2025年西北地区销售规模</w:t>
      </w:r>
      <w:r>
        <w:rPr>
          <w:rFonts w:hint="eastAsia"/>
        </w:rPr>
        <w:br/>
      </w:r>
      <w:r>
        <w:rPr>
          <w:rFonts w:hint="eastAsia"/>
        </w:rPr>
        <w:t>　　图表 65、2025年我国西北地区石英制品销售规格分析</w:t>
      </w:r>
      <w:r>
        <w:rPr>
          <w:rFonts w:hint="eastAsia"/>
        </w:rPr>
        <w:br/>
      </w:r>
      <w:r>
        <w:rPr>
          <w:rFonts w:hint="eastAsia"/>
        </w:rPr>
        <w:t>　　图表 66、石英制品产业链投资示意图</w:t>
      </w:r>
      <w:r>
        <w:rPr>
          <w:rFonts w:hint="eastAsia"/>
        </w:rPr>
        <w:br/>
      </w:r>
      <w:r>
        <w:rPr>
          <w:rFonts w:hint="eastAsia"/>
        </w:rPr>
        <w:t>　　图表 67、2025-2031年石英制品同业竞争风险及控制策略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68、2020-2025年石英制品行业投资方向</w:t>
      </w:r>
      <w:r>
        <w:rPr>
          <w:rFonts w:hint="eastAsia"/>
        </w:rPr>
        <w:br/>
      </w:r>
      <w:r>
        <w:rPr>
          <w:rFonts w:hint="eastAsia"/>
        </w:rPr>
        <w:t>　　图表 69、石英制品技术应用注意事项分析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70、石英制品项目投资注意事项图</w:t>
      </w:r>
      <w:r>
        <w:rPr>
          <w:rFonts w:hint="eastAsia"/>
        </w:rPr>
        <w:br/>
      </w:r>
      <w:r>
        <w:rPr>
          <w:rFonts w:hint="eastAsia"/>
        </w:rPr>
        <w:t>　　图表 71、石英制品行业生产开发注意事项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72、石英制品销售注意事项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6731d8abd4aae" w:history="1">
        <w:r>
          <w:rPr>
            <w:rStyle w:val="Hyperlink"/>
          </w:rPr>
          <w:t>中国石英制品行业现状调查分析及发展趋势预测报告（2025年版）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6731d8abd4aae" w:history="1">
        <w:r>
          <w:rPr>
            <w:rStyle w:val="Hyperlink"/>
          </w:rPr>
          <w:t>https://www.20087.com/M_ShiYouHuaGong/91/ShiYingZhiPinFaZhanXianZhuangFenXiQianJingYuCe.html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48c473de45fc" w:history="1">
      <w:r>
        <w:rPr>
          <w:rStyle w:val="Hyperlink"/>
        </w:rPr>
        <w:t>中国石英制品行业现状调查分析及发展趋势预测报告（2025年版）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ShiYingZhiPinFaZhanXianZhuangFenXiQianJingYuCe.html" TargetMode="External" Id="Rfd16731d8abd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ShiYingZhiPinFaZhanXianZhuangFenXiQianJingYuCe.html" TargetMode="External" Id="Rf9eb48c473d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2025-05-09T23:54:00Z</dcterms:created>
  <dcterms:modified xsi:type="dcterms:W3CDTF">2025-05-10T00:54:00Z</dcterms:modified>
  <dc:subject>中国石英制品行业现状调查分析及发展趋势预测报告（2025年版）</dc:subject>
  <dc:title>中国石英制品行业现状调查分析及发展趋势预测报告（2025年版）</dc:title>
  <cp:keywords>中国石英制品行业现状调查分析及发展趋势预测报告（2025年版）</cp:keywords>
  <dc:description>中国石英制品行业现状调查分析及发展趋势预测报告（2025年版）</dc:description>
</cp:coreProperties>
</file>