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963f94b0542cf" w:history="1">
              <w:r>
                <w:rPr>
                  <w:rStyle w:val="Hyperlink"/>
                </w:rPr>
                <w:t>2024-2030年中国纳米材料市场深度调查研究与发展前景分析报告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963f94b0542cf" w:history="1">
              <w:r>
                <w:rPr>
                  <w:rStyle w:val="Hyperlink"/>
                </w:rPr>
                <w:t>2024-2030年中国纳米材料市场深度调查研究与发展前景分析报告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963f94b0542cf" w:history="1">
                <w:r>
                  <w:rPr>
                    <w:rStyle w:val="Hyperlink"/>
                  </w:rPr>
                  <w:t>https://www.20087.com/1/19/NaMiCaiLiaoHangYeXianZhuangYuFaZ.html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纳米材料是当前材料科学领域的研究热点之一，其在能源、医疗、环境等领域的应用前景广阔。近年来，随着纳米技术的不断突破，纳米材料在光电转换、催化、传感器以及药物传递等方面展现出了显著的优势。</w:t>
      </w:r>
      <w:r>
        <w:rPr>
          <w:rFonts w:hint="eastAsia"/>
        </w:rPr>
        <w:br/>
      </w:r>
      <w:r>
        <w:rPr>
          <w:rFonts w:hint="eastAsia"/>
        </w:rPr>
        <w:t>　　未来，纳米材料的发展将更加注重多功能性和智能化。例如，智能纳米材料可以响应外部环境的变化，从而实现在特定条件下的性能调控。此外，纳米材料的安全性和规模化生产也是未来研究的重点，尤其是在生物医药领域，确保纳米材料的生物相容性和降低毒性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963f94b0542cf" w:history="1">
        <w:r>
          <w:rPr>
            <w:rStyle w:val="Hyperlink"/>
          </w:rPr>
          <w:t>2024-2030年中国纳米材料市场深度调查研究与发展前景分析报告</w:t>
        </w:r>
      </w:hyperlink>
      <w:r>
        <w:rPr>
          <w:rFonts w:hint="eastAsia"/>
        </w:rPr>
        <w:t>》在多年纳米材料行业研究结论的基础上，结合中国纳米材料行业市场的发展现状，通过资深研究团队对纳米材料市场各类资讯进行整理分析，并依托国家权威数据资源和长期市场监测的数据库，对纳米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9963f94b0542cf" w:history="1">
        <w:r>
          <w:rPr>
            <w:rStyle w:val="Hyperlink"/>
          </w:rPr>
          <w:t>2024-2030年中国纳米材料市场深度调查研究与发展前景分析报告</w:t>
        </w:r>
      </w:hyperlink>
      <w:r>
        <w:rPr>
          <w:rFonts w:hint="eastAsia"/>
        </w:rPr>
        <w:t>可以帮助投资者准确把握纳米材料行业的市场现状，为投资者进行投资作出纳米材料行业前景预判，挖掘纳米材料行业投资价值，同时提出纳米材料行业投资策略、营销策略等方面的建议。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纳米材料行业发展概述</w:t>
      </w:r>
      <w:r>
        <w:rPr>
          <w:rFonts w:hint="eastAsia"/>
        </w:rPr>
        <w:br/>
      </w:r>
      <w:r>
        <w:rPr>
          <w:rFonts w:hint="eastAsia"/>
        </w:rPr>
        <w:t>　　第一节 纳米材料的概念</w:t>
      </w:r>
      <w:r>
        <w:rPr>
          <w:rFonts w:hint="eastAsia"/>
        </w:rPr>
        <w:br/>
      </w:r>
      <w:r>
        <w:rPr>
          <w:rFonts w:hint="eastAsia"/>
        </w:rPr>
        <w:t>　　　　一、纳米材料的定义</w:t>
      </w:r>
      <w:r>
        <w:rPr>
          <w:rFonts w:hint="eastAsia"/>
        </w:rPr>
        <w:br/>
      </w:r>
      <w:r>
        <w:rPr>
          <w:rFonts w:hint="eastAsia"/>
        </w:rPr>
        <w:t>　　　　二、纳米材料的特点</w:t>
      </w:r>
      <w:r>
        <w:rPr>
          <w:rFonts w:hint="eastAsia"/>
        </w:rPr>
        <w:br/>
      </w:r>
      <w:r>
        <w:rPr>
          <w:rFonts w:hint="eastAsia"/>
        </w:rPr>
        <w:t>　　　　三、纳米材料的分类</w:t>
      </w:r>
      <w:r>
        <w:rPr>
          <w:rFonts w:hint="eastAsia"/>
        </w:rPr>
        <w:br/>
      </w:r>
      <w:r>
        <w:rPr>
          <w:rFonts w:hint="eastAsia"/>
        </w:rPr>
        <w:t>　　第二节 纳米材料行业发展成熟度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纳米材料市场特征分析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全球纳米材料行业发展分析</w:t>
      </w:r>
      <w:r>
        <w:rPr>
          <w:rFonts w:hint="eastAsia"/>
        </w:rPr>
        <w:br/>
      </w:r>
      <w:r>
        <w:rPr>
          <w:rFonts w:hint="eastAsia"/>
        </w:rPr>
        <w:t>　　第一节 世界纳米材料行业发展分析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一、2024年世界纳米材料行业发展分析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全球纳米材料市场分析</w:t>
      </w:r>
      <w:r>
        <w:rPr>
          <w:rFonts w:hint="eastAsia"/>
        </w:rPr>
        <w:br/>
      </w:r>
      <w:r>
        <w:rPr>
          <w:rFonts w:hint="eastAsia"/>
        </w:rPr>
        <w:t>　　　　一、2024年全球纳米材料需求分析</w:t>
      </w:r>
      <w:r>
        <w:rPr>
          <w:rFonts w:hint="eastAsia"/>
        </w:rPr>
        <w:br/>
      </w:r>
      <w:r>
        <w:rPr>
          <w:rFonts w:hint="eastAsia"/>
        </w:rPr>
        <w:t>　　　　二、2024年欧美纳米材料需求分析</w:t>
      </w:r>
      <w:r>
        <w:rPr>
          <w:rFonts w:hint="eastAsia"/>
        </w:rPr>
        <w:br/>
      </w:r>
      <w:r>
        <w:rPr>
          <w:rFonts w:hint="eastAsia"/>
        </w:rPr>
        <w:t>　　　　三、2024年中外纳米材料市场对比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2019-2024年主要国家或地区纳米材料行业发展分析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一、2019-2024年美国纳米材料行业分析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二、2019-2024年日本纳米材料行业分析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三、2019-2024年欧洲纳米材料行业分析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我国纳米材料行业发展分析</w:t>
      </w:r>
      <w:r>
        <w:rPr>
          <w:rFonts w:hint="eastAsia"/>
        </w:rPr>
        <w:br/>
      </w:r>
      <w:r>
        <w:rPr>
          <w:rFonts w:hint="eastAsia"/>
        </w:rPr>
        <w:t>　　第一节 中国纳米材料行业发展状况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一、2024年纳米材料行业发展状况分析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二、2024年中国纳米材料行业发展动态</w:t>
      </w:r>
      <w:r>
        <w:rPr>
          <w:rFonts w:hint="eastAsia"/>
        </w:rPr>
        <w:br/>
      </w:r>
      <w:r>
        <w:rPr>
          <w:rFonts w:hint="eastAsia"/>
        </w:rPr>
        <w:t>　　　　三、2024年纳米材料行业经营业绩分析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四、2024年我国纳米材料行业发展热点</w:t>
      </w:r>
      <w:r>
        <w:rPr>
          <w:rFonts w:hint="eastAsia"/>
        </w:rPr>
        <w:br/>
      </w:r>
      <w:r>
        <w:rPr>
          <w:rFonts w:hint="eastAsia"/>
        </w:rPr>
        <w:t>　　第二节 中国纳米材料市场供需状况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一、2024年中国纳米材料行业供给能力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二、2024年中国纳米材料市场供给分析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三、2024年中国纳米材料市场需求分析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2019-2024年我国纳米材料市场分析</w:t>
      </w:r>
      <w:r>
        <w:rPr>
          <w:rFonts w:hint="eastAsia"/>
        </w:rPr>
        <w:br/>
      </w:r>
      <w:r>
        <w:rPr>
          <w:rFonts w:hint="eastAsia"/>
        </w:rPr>
        <w:t>　　　　一、2024年纳米材料市场分析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纳米材料行业主要企业竞争力分析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2019-2024年纳米材料行业竞争格局分析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一、2024年纳米材料行业竞争分析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二、2024年中外纳米材料产品竞争分析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三、2019-2024年国内外纳米材料竞争分析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四、2019-2024年我国纳米材料市场竞争分析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五、2019-2024年我国纳米材料市场集中度分析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六、2024-2030年国内主要纳米材料企业动向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纳米材料企业竞争策略分析</w:t>
      </w:r>
      <w:r>
        <w:rPr>
          <w:rFonts w:hint="eastAsia"/>
        </w:rPr>
        <w:br/>
      </w:r>
      <w:r>
        <w:rPr>
          <w:rFonts w:hint="eastAsia"/>
        </w:rPr>
        <w:t>　　第一节 纳米材料市场竞争策略分析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一、2024年纳米材料市场增长潜力分析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二、现有纳米材料行业竞争策略分析</w:t>
      </w:r>
      <w:r>
        <w:rPr>
          <w:rFonts w:hint="eastAsia"/>
        </w:rPr>
        <w:br/>
      </w:r>
      <w:r>
        <w:rPr>
          <w:rFonts w:hint="eastAsia"/>
        </w:rPr>
        <w:t>　　第二节 纳米材料企业竞争策略分析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一、全球热点对纳米材料行业竞争格局的影响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二、全球热点后纳米材料行业竞争格局的变化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三、2024-2030年我国纳米材料市场竞争趋势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四、2024-2030年纳米材料行业竞争格局展望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五、2024-2030年纳米材料行业竞争策略分析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六、2024-2030年纳米材料企业竞争策略分析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主要纳米材料企业竞争分析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佛山市博今科技材料有限公司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湖南赛瑞新材料有限公司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恩平市燕华化工实业有限公司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上海三瑞化学有限公司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兴化市天中塑胶有限公司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未来纳米材料行业发展预测</w:t>
      </w:r>
      <w:r>
        <w:rPr>
          <w:rFonts w:hint="eastAsia"/>
        </w:rPr>
        <w:br/>
      </w:r>
      <w:r>
        <w:rPr>
          <w:rFonts w:hint="eastAsia"/>
        </w:rPr>
        <w:t>　　第一节 未来纳米材料需求与市场预测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一、2024-2030年纳米材料市场规模预测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二、2024-2030年纳米材料行业总资产预测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2024-2030年中国纳米材料行业供需预测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二、2024-2030年中国纳米材料需求预测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三、2024-2030年中国纳米材料供需平衡预测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2019-2024年纳米材料行业投资现状分析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2024年纳米材料行业投资情况分析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2024年纳米材料行业投资情况分析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一、2024年纳米材料行业政策环境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纳米材料行业投资效益分析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一、2019-2024年纳米材料行业投资状况分析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二、2024-2030年纳米材料行业投资效益分析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三、2024-2030年纳米材料行业投资趋势预测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四、2024-2030年纳米材料行业的投资方向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五、2024-2030年纳米材料行业投资的建议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影响纳米材料行业发展的主要因素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一、2024-2030年影响纳米材料行业运行的有利因素分析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二、2024-2030年影响纳米材料行业运行的稳定因素分析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三、2024-2030年影响纳米材料行业运行的不利因素分析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四、2024-2030年我国纳米材料行业发展面临的挑战分析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五、2024-2030年我国纳米材料行业发展面临的机遇分析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纳米材料行业投资风险及控制策略分析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一、2024-2030年纳米材料行业市场风险及控制策略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二、2024-2030年纳米材料行业政策风险及控制策略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三、2024-2030年纳米材料行业经营风险及控制策略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四、2024-2030年纳米材料行业技术风险及控制策略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五、2024-2030年纳米材料同业竞争风险及控制策略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六、2024-2030年纳米材料行业其他风险及控制策略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纳米材料行业投资战略研究</w:t>
      </w:r>
      <w:r>
        <w:rPr>
          <w:rFonts w:hint="eastAsia"/>
        </w:rPr>
        <w:br/>
      </w:r>
      <w:r>
        <w:rPr>
          <w:rFonts w:hint="eastAsia"/>
        </w:rPr>
        <w:t>　　第一节 纳米材料行业发展战略研究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[.中.智林.]纳米材料行业投资战略研究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一、2024年纳米材料行业投资战略研究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三、2024-2030年纳米材料行业投资形势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四、2024-2030年纳米材料行业投资战略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纳米材料产业链分析</w:t>
      </w:r>
      <w:r>
        <w:rPr>
          <w:rFonts w:hint="eastAsia"/>
        </w:rPr>
        <w:br/>
      </w:r>
      <w:r>
        <w:rPr>
          <w:rFonts w:hint="eastAsia"/>
        </w:rPr>
        <w:t>　　图表 国际纳米材料市场规模</w:t>
      </w:r>
      <w:r>
        <w:rPr>
          <w:rFonts w:hint="eastAsia"/>
        </w:rPr>
        <w:br/>
      </w:r>
      <w:r>
        <w:rPr>
          <w:rFonts w:hint="eastAsia"/>
        </w:rPr>
        <w:t>　　图表 国际纳米材料生命周期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2019-2024年全球纳米材料产业市场规模</w:t>
      </w:r>
      <w:r>
        <w:rPr>
          <w:rFonts w:hint="eastAsia"/>
        </w:rPr>
        <w:br/>
      </w:r>
      <w:r>
        <w:rPr>
          <w:rFonts w:hint="eastAsia"/>
        </w:rPr>
        <w:t>　　图表 2019-2024年纳米材料重要数据指标比较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2024-2030年中国纳米材料市场前景预测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2024-2030年中国纳米材料发展前景预测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963f94b0542cf" w:history="1">
        <w:r>
          <w:rPr>
            <w:rStyle w:val="Hyperlink"/>
          </w:rPr>
          <w:t>2024-2030年中国纳米材料市场深度调查研究与发展前景分析报告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963f94b0542cf" w:history="1">
        <w:r>
          <w:rPr>
            <w:rStyle w:val="Hyperlink"/>
          </w:rPr>
          <w:t>https://www.20087.com/1/19/NaMiCaiLiaoHangYeXianZhuangYuFaZ.html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a1a719c1349ed" w:history="1">
      <w:r>
        <w:rPr>
          <w:rStyle w:val="Hyperlink"/>
        </w:rPr>
        <w:t>2024-2030年中国纳米材料市场深度调查研究与发展前景分析报告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aMiCaiLiaoHangYeXianZhuangYuFaZ.html" TargetMode="External" Id="Re29963f94b05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aMiCaiLiaoHangYeXianZhuangYuFaZ.html" TargetMode="External" Id="R53ca1a719c1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2024-05-14T00:08:00Z</dcterms:created>
  <dcterms:modified xsi:type="dcterms:W3CDTF">2024-05-14T01:08:00Z</dcterms:modified>
  <dc:subject>2024-2030年中国纳米材料市场深度调查研究与发展前景分析报告</dc:subject>
  <dc:title>2024-2030年中国纳米材料市场深度调查研究与发展前景分析报告</dc:title>
  <cp:keywords>2024-2030年中国纳米材料市场深度调查研究与发展前景分析报告</cp:keywords>
  <dc:description>2024-2030年中国纳米材料市场深度调查研究与发展前景分析报告</dc:description>
</cp:coreProperties>
</file>