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0481b99d444eb" w:history="1">
              <w:r>
                <w:rPr>
                  <w:rStyle w:val="Hyperlink"/>
                </w:rPr>
                <w:t>全球与中国合股丝发展现状及行业前景分析（2025-2031年）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0481b99d444eb" w:history="1">
              <w:r>
                <w:rPr>
                  <w:rStyle w:val="Hyperlink"/>
                </w:rPr>
                <w:t>全球与中国合股丝发展现状及行业前景分析（2025-2031年）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0481b99d444eb" w:history="1">
                <w:r>
                  <w:rPr>
                    <w:rStyle w:val="Hyperlink"/>
                  </w:rPr>
                  <w:t>https://www.20087.com/2/09/HeGuSiDeQianJingQuShi.html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股丝作为高性能纤维材料的一种，通过将多根单丝合并加工而成，具有高强度、高模量、耐腐蚀等特点，广泛应用于绳索、缆绳、安全防护装备等领域。随着材料科学的进步，合股丝在结构设计、纤维种类及处理技术上不断创新，提升了产品的综合性能，满足了更多领域对高性能材料的需求。</w:t>
      </w:r>
      <w:r>
        <w:rPr>
          <w:rFonts w:hint="eastAsia"/>
        </w:rPr>
        <w:br/>
      </w:r>
      <w:r>
        <w:rPr>
          <w:rFonts w:hint="eastAsia"/>
        </w:rPr>
        <w:t>　　合股丝未来的发展趋势将围绕增强材料性能、拓宽应用领域和提高生产效率进行。新型高性能纤维如碳纤维、超高分子量聚乙烯纤维的加入，将赋予合股丝更优异的力学性能和特殊功能。同时，智能纤维和传感技术的融合，将使合股丝具备自我感知和反馈功能，应用于智能纺织品和结构健康监测系统。此外，通过自动化和智能化生产技术的升级，将有效提高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0481b99d444eb" w:history="1">
        <w:r>
          <w:rPr>
            <w:rStyle w:val="Hyperlink"/>
          </w:rPr>
          <w:t>全球与中国合股丝发展现状及行业前景分析（2025-2031年）</w:t>
        </w:r>
      </w:hyperlink>
      <w:r>
        <w:rPr>
          <w:rFonts w:hint="eastAsia"/>
        </w:rPr>
        <w:t>》基于国家统计局及相关协会的权威数据，系统研究了合股丝行业的市场需求、市场规模及产业链现状，分析了合股丝价格波动、细分市场动态及重点企业的经营表现，科学预测了合股丝市场前景与发展趋势，揭示了潜在需求与投资机会，同时指出了合股丝行业可能面临的风险。通过对合股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合股丝市场概述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按照不同产品类型，合股丝主要可以分为如下几个类别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全球不同产品类型合股丝销售额增长趋势2020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POY</w:t>
      </w:r>
      <w:r>
        <w:rPr>
          <w:rFonts w:hint="eastAsia"/>
        </w:rPr>
        <w:br/>
      </w:r>
      <w:r>
        <w:rPr>
          <w:rFonts w:hint="eastAsia"/>
        </w:rPr>
        <w:t>　　　　1.2.3 FDY</w:t>
      </w:r>
      <w:r>
        <w:rPr>
          <w:rFonts w:hint="eastAsia"/>
        </w:rPr>
        <w:br/>
      </w:r>
      <w:r>
        <w:rPr>
          <w:rFonts w:hint="eastAsia"/>
        </w:rPr>
        <w:t>　　　　1.2.4 DTY</w:t>
      </w:r>
      <w:r>
        <w:rPr>
          <w:rFonts w:hint="eastAsia"/>
        </w:rPr>
        <w:br/>
      </w:r>
      <w:r>
        <w:rPr>
          <w:rFonts w:hint="eastAsia"/>
        </w:rPr>
        <w:t>　　1.3 从不同应用，合股丝主要包括如下几个方面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全球不同应用合股丝销售额增长趋势2020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重型吊装带</w:t>
      </w:r>
      <w:r>
        <w:rPr>
          <w:rFonts w:hint="eastAsia"/>
        </w:rPr>
        <w:br/>
      </w:r>
      <w:r>
        <w:rPr>
          <w:rFonts w:hint="eastAsia"/>
        </w:rPr>
        <w:t>　　　　1.3.3 缆绳</w:t>
      </w:r>
      <w:r>
        <w:rPr>
          <w:rFonts w:hint="eastAsia"/>
        </w:rPr>
        <w:br/>
      </w:r>
      <w:r>
        <w:rPr>
          <w:rFonts w:hint="eastAsia"/>
        </w:rPr>
        <w:t>　　　　1.3.4 输油管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合股丝行业背景、发展历史、现状及趋势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合股丝行业目前现状分析</w:t>
      </w:r>
      <w:r>
        <w:rPr>
          <w:rFonts w:hint="eastAsia"/>
        </w:rPr>
        <w:br/>
      </w:r>
      <w:r>
        <w:rPr>
          <w:rFonts w:hint="eastAsia"/>
        </w:rPr>
        <w:t>　　　　1.4.2 合股丝发展趋势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全球合股丝总体规模分析</w:t>
      </w:r>
      <w:r>
        <w:rPr>
          <w:rFonts w:hint="eastAsia"/>
        </w:rPr>
        <w:br/>
      </w:r>
      <w:r>
        <w:rPr>
          <w:rFonts w:hint="eastAsia"/>
        </w:rPr>
        <w:t>　　2.1 全球合股丝供需现状及预测（2020-2031）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全球合股丝产能、产量、产能利用率及发展趋势（2020-2031）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全球合股丝产量、需求量及发展趋势（2020-2031）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全球主要地区合股丝产量及发展趋势（2020-2031）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全球主要地区合股丝产量（2020-2025）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全球主要地区合股丝产量（2025-2031）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全球主要地区合股丝产量市场份额（2020-2031）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中国合股丝供需现状及预测（2020-2031）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中国合股丝产能、产量、产能利用率及发展趋势（2020-2031）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中国合股丝产量、市场需求量及发展趋势（2020-2031）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全球合股丝销量及销售额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全球市场合股丝销售额（2020-2031）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全球市场合股丝销量（2020-2031）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全球市场合股丝价格趋势（2020-2031）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全球市场主要厂商合股丝产能市场份额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全球市场主要厂商合股丝销量（2020-2025）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全球市场主要厂商合股丝销量（2020-2025）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全球市场主要厂商合股丝销售收入（2020-2025）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全球市场主要厂商合股丝销售价格（2020-2025）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2025年全球主要生产商合股丝收入排名</w:t>
      </w:r>
      <w:r>
        <w:rPr>
          <w:rFonts w:hint="eastAsia"/>
        </w:rPr>
        <w:br/>
      </w:r>
      <w:r>
        <w:rPr>
          <w:rFonts w:hint="eastAsia"/>
        </w:rPr>
        <w:t>　　3.3 中国市场主要厂商合股丝销量（2020-2025）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中国市场主要厂商合股丝销量（2020-2025）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中国市场主要厂商合股丝销售收入（2020-2025）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2025年中国主要生产商合股丝收入排名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中国市场主要厂商合股丝销售价格（2020-2025）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全球主要厂商合股丝总部及产地分布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全球主要厂商成立时间及合股丝商业化日期</w:t>
      </w:r>
      <w:r>
        <w:rPr>
          <w:rFonts w:hint="eastAsia"/>
        </w:rPr>
        <w:br/>
      </w:r>
      <w:r>
        <w:rPr>
          <w:rFonts w:hint="eastAsia"/>
        </w:rPr>
        <w:t>　　3.6 全球主要厂商合股丝产品类型及应用</w:t>
      </w:r>
      <w:r>
        <w:rPr>
          <w:rFonts w:hint="eastAsia"/>
        </w:rPr>
        <w:br/>
      </w:r>
      <w:r>
        <w:rPr>
          <w:rFonts w:hint="eastAsia"/>
        </w:rPr>
        <w:t>　　3.7 合股丝行业集中度、竞争程度分析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合股丝行业集中度分析：2025年全球Top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全球合股丝第一梯队、第二梯队和第三梯队生产商（品牌）及市场份额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全球合股丝主要地区分析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全球主要地区合股丝市场规模分析：2020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全球主要地区合股丝销售收入及市场份额（2020-2025年）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全球主要地区合股丝销售收入预测（2025-2031年）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全球主要地区合股丝销量分析：2020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全球主要地区合股丝销量及市场份额（2020-2025年）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全球主要地区合股丝销量及市场份额预测（2025-2031）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北美市场合股丝销量、收入及增长率（2020-2031）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欧洲市场合股丝销量、收入及增长率（2020-2031）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中国市场合股丝销量、收入及增长率（2020-2031）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日本市场合股丝销量、收入及增长率（2020-2031）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全球合股丝主要生产商分析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合股丝销量、收入、价格及毛利率（2020-2025）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合股丝销量、收入、价格及毛利率（2020-2025）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合股丝销量、收入、价格及毛利率（2020-2025）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合股丝销量、收入、价格及毛利率（2020-2025）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合股丝销量、收入、价格及毛利率（2020-2025）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合股丝销量、收入、价格及毛利率（2020-2025）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合股丝销量、收入、价格及毛利率（2020-2025）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合股丝销量、收入、价格及毛利率（2020-2025）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合股丝销量、收入、价格及毛利率（2020-2025）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合股丝销量、收入、价格及毛利率（2020-2025）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合股丝销量、收入、价格及毛利率（2020-2025）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合股丝销量、收入、价格及毛利率（2020-2025）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合股丝销量、收入、价格及毛利率（2020-2025）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合股丝销量、收入、价格及毛利率（2020-2025）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合股丝销量、收入、价格及毛利率（2020-2025）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合股丝销量、收入、价格及毛利率（2020-2025）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不同产品类型合股丝分析</w:t>
      </w:r>
      <w:r>
        <w:rPr>
          <w:rFonts w:hint="eastAsia"/>
        </w:rPr>
        <w:br/>
      </w:r>
      <w:r>
        <w:rPr>
          <w:rFonts w:hint="eastAsia"/>
        </w:rPr>
        <w:t>　　6.1 全球不同产品类型合股丝销量（2020-2031）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全球不同产品类型合股丝销量及市场份额（2020-2025）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全球不同产品类型合股丝销量预测（2025-2031）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全球不同产品类型合股丝收入（2020-2031）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全球不同产品类型合股丝收入及市场份额（2020-2025）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全球不同产品类型合股丝收入预测（2025-2031）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全球不同产品类型合股丝价格走势（2020-2031）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不同应用合股丝分析</w:t>
      </w:r>
      <w:r>
        <w:rPr>
          <w:rFonts w:hint="eastAsia"/>
        </w:rPr>
        <w:br/>
      </w:r>
      <w:r>
        <w:rPr>
          <w:rFonts w:hint="eastAsia"/>
        </w:rPr>
        <w:t>　　7.1 全球不同应用合股丝销量（2020-2031）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全球不同应用合股丝销量及市场份额（2020-2025）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全球不同应用合股丝销量预测（2025-2031）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全球不同应用合股丝收入（2020-2031）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全球不同应用合股丝收入及市场份额（2020-2025）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全球不同应用合股丝收入预测（2025-2031）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全球不同应用合股丝价格走势（2020-2031）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合股丝产业链分析</w:t>
      </w:r>
      <w:r>
        <w:rPr>
          <w:rFonts w:hint="eastAsia"/>
        </w:rPr>
        <w:br/>
      </w:r>
      <w:r>
        <w:rPr>
          <w:rFonts w:hint="eastAsia"/>
        </w:rPr>
        <w:t>　　8.2 合股丝产业上游供应分析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合股丝下游典型客户</w:t>
      </w:r>
      <w:r>
        <w:rPr>
          <w:rFonts w:hint="eastAsia"/>
        </w:rPr>
        <w:br/>
      </w:r>
      <w:r>
        <w:rPr>
          <w:rFonts w:hint="eastAsia"/>
        </w:rPr>
        <w:t>　　8.4 合股丝销售渠道分析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合股丝行业发展机遇及主要驱动因素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合股丝行业发展面临的风险</w:t>
      </w:r>
      <w:r>
        <w:rPr>
          <w:rFonts w:hint="eastAsia"/>
        </w:rPr>
        <w:br/>
      </w:r>
      <w:r>
        <w:rPr>
          <w:rFonts w:hint="eastAsia"/>
        </w:rPr>
        <w:t>　　9.3 合股丝行业政策分析</w:t>
      </w:r>
      <w:r>
        <w:rPr>
          <w:rFonts w:hint="eastAsia"/>
        </w:rPr>
        <w:br/>
      </w:r>
      <w:r>
        <w:rPr>
          <w:rFonts w:hint="eastAsia"/>
        </w:rPr>
        <w:t>　　9.4 合股丝中国企业SWOT分析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全球不同产品类型合股丝销售额增长（CAGR）趋势2020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合股丝行业目前发展现状</w:t>
      </w:r>
      <w:r>
        <w:rPr>
          <w:rFonts w:hint="eastAsia"/>
        </w:rPr>
        <w:br/>
      </w:r>
      <w:r>
        <w:rPr>
          <w:rFonts w:hint="eastAsia"/>
        </w:rPr>
        <w:t>　　表4 合股丝发展趋势</w:t>
      </w:r>
      <w:r>
        <w:rPr>
          <w:rFonts w:hint="eastAsia"/>
        </w:rPr>
        <w:br/>
      </w:r>
      <w:r>
        <w:rPr>
          <w:rFonts w:hint="eastAsia"/>
        </w:rPr>
        <w:t>　　表5 全球主要地区合股丝产量增速（CAGR）：2020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全球主要地区合股丝产量（2020-2025）&amp;（吨）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全球主要地区合股丝产量（2025-2031）&amp;（吨）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全球主要地区合股丝产量市场份额（2020-2025）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全球主要地区合股丝产量市场份额（2025-2031）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全球市场主要厂商合股丝产能（2024-2025）&amp;（吨）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全球市场主要厂商合股丝销量（2020-2025）&amp;（吨）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全球市场主要厂商合股丝销量市场份额（2020-2025）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全球市场主要厂商合股丝销售收入（2020-2025）&amp;（百万美元）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全球市场主要厂商合股丝销售收入市场份额（2020-2025）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全球市场主要厂商合股丝销售价格（2020-2025）&amp;（美元/吨）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2025年全球主要生产商合股丝收入排名（百万美元）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中国市场主要厂商合股丝销量（2020-2025）&amp;（吨）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中国市场主要厂商合股丝销量市场份额（2020-2025）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中国市场主要厂商合股丝销售收入（2020-2025）&amp;（百万美元）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中国市场主要厂商合股丝销售收入市场份额（2020-2025）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2025年中国主要生产商合股丝收入排名（百万美元）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中国市场主要厂商合股丝销售价格（2020-2025）&amp;（美元/吨）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全球主要厂商合股丝总部及产地分布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全球主要厂商成立时间及合股丝商业化日期</w:t>
      </w:r>
      <w:r>
        <w:rPr>
          <w:rFonts w:hint="eastAsia"/>
        </w:rPr>
        <w:br/>
      </w:r>
      <w:r>
        <w:rPr>
          <w:rFonts w:hint="eastAsia"/>
        </w:rPr>
        <w:t>　　表25 全球主要厂商合股丝产品类型及应用</w:t>
      </w:r>
      <w:r>
        <w:rPr>
          <w:rFonts w:hint="eastAsia"/>
        </w:rPr>
        <w:br/>
      </w:r>
      <w:r>
        <w:rPr>
          <w:rFonts w:hint="eastAsia"/>
        </w:rPr>
        <w:t>　　表26 2025年全球合股丝主要厂商市场地位（第一梯队、第二梯队和第三梯队）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全球合股丝市场投资、并购等现状分析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全球主要地区合股丝销售收入增速：（2020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全球主要地区合股丝销售收入（2020-2025）&amp;（百万美元）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全球主要地区合股丝销售收入市场份额（2020-2025）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全球主要地区合股丝收入（2025-2031）&amp;（百万美元）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全球主要地区合股丝收入市场份额（2025-2031）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全球主要地区合股丝销量（吨）：2020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全球主要地区合股丝销量（2020-2025）&amp;（吨）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全球主要地区合股丝销量市场份额（2020-2025）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全球主要地区合股丝销量（2025-2031）&amp;（吨）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全球主要地区合股丝销量份额（2025-2031）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合股丝销量（吨）、收入（百万美元）、价格（美元/吨）及毛利率（2020-2025）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合股丝销量（吨）、收入（百万美元）、价格（美元/吨）及毛利率（2020-2025）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合股丝销量（吨）、收入（百万美元）、价格（美元/吨）及毛利率（2020-2025）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合股丝销量（吨）、收入（百万美元）、价格（美元/吨）及毛利率（2020-2025）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合股丝销量（吨）、收入（百万美元）、价格（美元/吨）及毛利率（2020-2025）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合股丝销量（吨）、收入（百万美元）、价格（美元/吨）及毛利率（2020-2025）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合股丝销量（吨）、收入（百万美元）、价格（美元/吨）及毛利率（2020-2025）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合股丝销量（吨）、收入（百万美元）、价格（美元/吨）及毛利率（2020-2025）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合股丝销量（吨）、收入（百万美元）、价格（美元/吨）及毛利率（2020-2025）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合股丝销量（吨）、收入（百万美元）、价格（美元/吨）及毛利率（2020-2025）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合股丝销量（吨）、收入（百万美元）、价格（美元/吨）及毛利率（2020-2025）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合股丝销量（吨）、收入（百万美元）、价格（美元/吨）及毛利率（2020-2025）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合股丝销量（吨）、收入（百万美元）、价格（美元/吨）及毛利率（2020-2025）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合股丝销量（吨）、收入（百万美元）、价格（美元/吨）及毛利率（2020-2025）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合股丝销量（吨）、收入（百万美元）、价格（美元/吨）及毛利率（2020-2025）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合股丝生产基地、销售区域、竞争对手及市场地位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合股丝产品规格、参数及市场应用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合股丝销量（吨）、收入（百万美元）、价格（美元/吨）及毛利率（2020-2025）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全球不同产品类型合股丝销量（2020-2025）&amp;（吨）</w:t>
      </w:r>
      <w:r>
        <w:rPr>
          <w:rFonts w:hint="eastAsia"/>
        </w:rPr>
        <w:br/>
      </w:r>
      <w:r>
        <w:rPr>
          <w:rFonts w:hint="eastAsia"/>
        </w:rPr>
        <w:t>　　表119 全球不同产品类型合股丝销量市场份额（2020-2025）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全球不同产品类型合股丝销量预测（2025-2031）&amp;（吨）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表121 全球不同产品类型合股丝销量市场份额预测（2025-2031）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全球不同产品类型合股丝收入（2020-2025）&amp;（百万美元）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全球不同产品类型合股丝收入市场份额（2020-2025）</w:t>
      </w:r>
      <w:r>
        <w:rPr>
          <w:rFonts w:hint="eastAsia"/>
        </w:rPr>
        <w:br/>
      </w:r>
      <w:r>
        <w:rPr>
          <w:rFonts w:hint="eastAsia"/>
        </w:rPr>
        <w:t>　　表124 全球不同产品类型合股丝收入预测（2025-2031）&amp;（百万美元）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全球不同类型合股丝收入市场份额预测（2025-2031）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表126 全球不同应用合股丝销量（2020-2025年）&amp;（吨）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表127 全球不同应用合股丝销量市场份额（2020-2025）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全球不同应用合股丝销量预测（2025-2031）&amp;（吨）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表129 全球不同应用合股丝销量市场份额预测（2025-2031）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全球不同应用合股丝收入（2020-2025年）&amp;（百万美元）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表131 全球不同应用合股丝收入市场份额（2020-2025）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全球不同应用合股丝收入预测（2025-2031）&amp;（百万美元）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全球不同应用合股丝收入市场份额预测（2025-2031）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合股丝上游原料供应商及联系方式列表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合股丝典型客户列表</w:t>
      </w:r>
      <w:r>
        <w:rPr>
          <w:rFonts w:hint="eastAsia"/>
        </w:rPr>
        <w:br/>
      </w:r>
      <w:r>
        <w:rPr>
          <w:rFonts w:hint="eastAsia"/>
        </w:rPr>
        <w:t>　　表136 合股丝主要销售模式及销售渠道</w:t>
      </w:r>
      <w:r>
        <w:rPr>
          <w:rFonts w:hint="eastAsia"/>
        </w:rPr>
        <w:br/>
      </w:r>
      <w:r>
        <w:rPr>
          <w:rFonts w:hint="eastAsia"/>
        </w:rPr>
        <w:t>　　表137 合股丝行业发展机遇及主要驱动因素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合股丝行业发展面临的风险</w:t>
      </w:r>
      <w:r>
        <w:rPr>
          <w:rFonts w:hint="eastAsia"/>
        </w:rPr>
        <w:br/>
      </w:r>
      <w:r>
        <w:rPr>
          <w:rFonts w:hint="eastAsia"/>
        </w:rPr>
        <w:t>　　表139 合股丝行业政策分析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合股丝产品图片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全球不同产品类型合股丝销售额2020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全球不同产品类型合股丝市场份额2024 VS 2025</w:t>
      </w:r>
      <w:r>
        <w:rPr>
          <w:rFonts w:hint="eastAsia"/>
        </w:rPr>
        <w:br/>
      </w:r>
      <w:r>
        <w:rPr>
          <w:rFonts w:hint="eastAsia"/>
        </w:rPr>
        <w:t>　　图4 POY产品图片</w:t>
      </w:r>
      <w:r>
        <w:rPr>
          <w:rFonts w:hint="eastAsia"/>
        </w:rPr>
        <w:br/>
      </w:r>
      <w:r>
        <w:rPr>
          <w:rFonts w:hint="eastAsia"/>
        </w:rPr>
        <w:t>　　图5 FDY产品图片</w:t>
      </w:r>
      <w:r>
        <w:rPr>
          <w:rFonts w:hint="eastAsia"/>
        </w:rPr>
        <w:br/>
      </w:r>
      <w:r>
        <w:rPr>
          <w:rFonts w:hint="eastAsia"/>
        </w:rPr>
        <w:t>　　图6 DTY产品图片</w:t>
      </w:r>
      <w:r>
        <w:rPr>
          <w:rFonts w:hint="eastAsia"/>
        </w:rPr>
        <w:br/>
      </w:r>
      <w:r>
        <w:rPr>
          <w:rFonts w:hint="eastAsia"/>
        </w:rPr>
        <w:t>　　图7 全球不同应用合股丝销售额2020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全球不同应用合股丝市场份额2024 VS 2025</w:t>
      </w:r>
      <w:r>
        <w:rPr>
          <w:rFonts w:hint="eastAsia"/>
        </w:rPr>
        <w:br/>
      </w:r>
      <w:r>
        <w:rPr>
          <w:rFonts w:hint="eastAsia"/>
        </w:rPr>
        <w:t>　　图9 重型吊装带</w:t>
      </w:r>
      <w:r>
        <w:rPr>
          <w:rFonts w:hint="eastAsia"/>
        </w:rPr>
        <w:br/>
      </w:r>
      <w:r>
        <w:rPr>
          <w:rFonts w:hint="eastAsia"/>
        </w:rPr>
        <w:t>　　图10 缆绳</w:t>
      </w:r>
      <w:r>
        <w:rPr>
          <w:rFonts w:hint="eastAsia"/>
        </w:rPr>
        <w:br/>
      </w:r>
      <w:r>
        <w:rPr>
          <w:rFonts w:hint="eastAsia"/>
        </w:rPr>
        <w:t>　　图11 输油管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全球合股丝产能、产量、产能利用率及发展趋势（2020-2031）&amp;（吨）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全球合股丝产量、需求量及发展趋势（2020-2031）&amp;（吨）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全球主要地区合股丝产量市场份额（2020-2031）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中国合股丝产能、产量、产能利用率及发展趋势（2020-2031）&amp;（吨）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中国合股丝产量、市场需求量及发展趋势（2020-2031）&amp;（吨）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全球合股丝市场销售额及增长率：（2020-2031）&amp;（百万美元）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全球市场合股丝市场规模：2020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全球市场合股丝销量及增长率（2020-2031）&amp;（吨）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全球市场合股丝价格趋势（2020-2031）&amp;（吨）&amp;（美元/吨）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图22 2025年全球市场主要厂商合股丝销量市场份额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2025年全球市场主要厂商合股丝收入市场份额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2025年中国市场主要厂商合股丝销量市场份额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2025年中国市场主要厂商合股丝收入市场份额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2025年全球前五大生产商合股丝市场份额</w:t>
      </w:r>
      <w:r>
        <w:rPr>
          <w:rFonts w:hint="eastAsia"/>
        </w:rPr>
        <w:br/>
      </w:r>
      <w:r>
        <w:rPr>
          <w:rFonts w:hint="eastAsia"/>
        </w:rPr>
        <w:t>　　图27 2025年全球合股丝第一梯队、第二梯队和第三梯队生产商（品牌）及市场份额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全球主要地区合股丝销售收入（2020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全球主要地区合股丝销售收入市场份额（2024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北美市场合股丝销量及增长率（2020-2031）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北美市场合股丝收入及增长率（2020-2031）&amp;（百万美元）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欧洲市场合股丝销量及增长率（2020-2031）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图33 欧洲市场合股丝收入及增长率（2020-2031）&amp;（百万美元）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中国市场合股丝销量及增长率（2020-2031）&amp;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中国市场合股丝收入及增长率（2020-2031）&amp;（百万美元）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日本市场合股丝销量及增长率（2020-2031）&amp;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图37 日本市场合股丝收入及增长率（2020-2031）&amp;（百万美元）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全球不同产品类型合股丝价格走势（2020-2031）&amp;（美元/吨）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全球不同应用合股丝价格走势（2020-2031）&amp;（美元/吨）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图40 合股丝产业链</w:t>
      </w:r>
      <w:r>
        <w:rPr>
          <w:rFonts w:hint="eastAsia"/>
        </w:rPr>
        <w:br/>
      </w:r>
      <w:r>
        <w:rPr>
          <w:rFonts w:hint="eastAsia"/>
        </w:rPr>
        <w:t>　　图41 合股丝中国企业SWOT分析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0481b99d444eb" w:history="1">
        <w:r>
          <w:rPr>
            <w:rStyle w:val="Hyperlink"/>
          </w:rPr>
          <w:t>全球与中国合股丝发展现状及行业前景分析（2025-2031年）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0481b99d444eb" w:history="1">
        <w:r>
          <w:rPr>
            <w:rStyle w:val="Hyperlink"/>
          </w:rPr>
          <w:t>https://www.20087.com/2/09/HeGuSiDeQianJingQuShi.html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热点：涤纶高强丝加捻合股、合股丝机器、弹力丝怎么用、合股丝线钩帽子视频教程、双丝道加弹机、合股丝机器操作、直接纱和合股纱的区别、合股丝加工捻向是s和z呢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bfdacf96940f4" w:history="1">
      <w:r>
        <w:rPr>
          <w:rStyle w:val="Hyperlink"/>
        </w:rPr>
        <w:t>全球与中国合股丝发展现状及行业前景分析（2025-2031年）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HeGuSiDeQianJingQuShi.html" TargetMode="External" Id="Rd7b0481b99d4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HeGuSiDeQianJingQuShi.html" TargetMode="External" Id="R298bfdacf969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2025-05-05T04:59:00Z</dcterms:created>
  <dcterms:modified xsi:type="dcterms:W3CDTF">2025-05-05T05:59:00Z</dcterms:modified>
  <dc:subject>全球与中国合股丝发展现状及行业前景分析（2025-2031年）</dc:subject>
  <dc:title>全球与中国合股丝发展现状及行业前景分析（2025-2031年）</dc:title>
  <cp:keywords>全球与中国合股丝发展现状及行业前景分析（2025-2031年）</cp:keywords>
  <dc:description>全球与中国合股丝发展现状及行业前景分析（2025-2031年）</dc:description>
</cp:coreProperties>
</file>