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9c4094f7040f9" w:history="1">
              <w:r>
                <w:rPr>
                  <w:rStyle w:val="Hyperlink"/>
                </w:rPr>
                <w:t>2025-2031年全球与中国外延用四氯化硅行业研究及前景趋势预测报告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9c4094f7040f9" w:history="1">
              <w:r>
                <w:rPr>
                  <w:rStyle w:val="Hyperlink"/>
                </w:rPr>
                <w:t>2025-2031年全球与中国外延用四氯化硅行业研究及前景趋势预测报告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9c4094f7040f9" w:history="1">
                <w:r>
                  <w:rPr>
                    <w:rStyle w:val="Hyperlink"/>
                  </w:rPr>
                  <w:t>https://www.20087.com/2/19/WaiYanYongSiLvHuaGuiQianJing.html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延用四氯化硅是半导体制造中外延生长工艺的关键气源材料，主要用于硅外延片的气相沉积过程，通过氢气还原在单晶硅衬底上生长一层高纯度、特定掺杂的单晶硅层，满足高端功率器件、集成电路与光电子器件的制造需求。当前产品纯度极高，需严格控制金属杂质、碱金属与颗粒物含量，确保外延层晶体完整性与电学性能。四氯化硅在高温反应室中与氢气反应生成硅原子，沉积于衬底表面，生长速率与厚度可通过温度、压力与气体比例精确调控。该工艺可制备低缺陷密度、高电阻率均匀性的外延层，用于制造MOSFET、IGBT及射频器件。生产与储存需在密闭、干燥环境中进行，防止水解产生氯化氢腐蚀设备。</w:t>
      </w:r>
      <w:r>
        <w:rPr>
          <w:rFonts w:hint="eastAsia"/>
        </w:rPr>
        <w:br/>
      </w:r>
      <w:r>
        <w:rPr>
          <w:rFonts w:hint="eastAsia"/>
        </w:rPr>
        <w:t>　　未来，外延用四氯化硅将向超高纯化、安全替代与绿色工艺方向发展。先进提纯技术如精馏、吸附与膜分离进一步降低痕量杂质水平，满足3纳米及以下制程对材料纯净度的严苛要求。探索三氯氢硅（TCS）或二氯硅烷（DCS）等替代源，降低沉积温度与副产物生成，提升工艺窗口。在碳中和背景下，优化反应副产物（如HCl）的回收与资源化利用，减少环境排放。自动化供气系统与远程监控提升操作安全性与稳定性。在宽禁带半导体（如SiC、GaN）外延中，研究四氯化硅作为硅源的可能性，拓展应用边界。行业将通过电子化学、工艺工程与环境管理的协同创新，推动外延用四氯化硅从基础电子气体向高纯、安全、可持续的先进半导体材料演进，支撑微电子产业向更高性能与更绿色制造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9c4094f7040f9" w:history="1">
        <w:r>
          <w:rPr>
            <w:rStyle w:val="Hyperlink"/>
          </w:rPr>
          <w:t>2025-2031年全球与中国外延用四氯化硅行业研究及前景趋势预测报告</w:t>
        </w:r>
      </w:hyperlink>
      <w:r>
        <w:rPr>
          <w:rFonts w:hint="eastAsia"/>
        </w:rPr>
        <w:t>》基于多年外延用四氯化硅行业研究积累，结合外延用四氯化硅行业市场现状，通过资深研究团队对外延用四氯化硅市场资讯的系统整理与分析，依托权威数据资源及长期市场监测数据库，对外延用四氯化硅行业进行了全面调研。报告详细分析了外延用四氯化硅市场规模、市场前景、技术现状及未来发展方向，重点评估了外延用四氯化硅行业内企业的竞争格局及经营表现，并通过SWOT分析揭示了外延用四氯化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d9c4094f7040f9" w:history="1">
        <w:r>
          <w:rPr>
            <w:rStyle w:val="Hyperlink"/>
          </w:rPr>
          <w:t>2025-2031年全球与中国外延用四氯化硅行业研究及前景趋势预测报告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》为投资者提供了准确的市场现状分析及前景预判，帮助挖掘行业投资价值，并提出投资策略与营销策略建议，是把握外延用四氯化硅行业动态、优化决策的重要工具。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外延用四氯化硅市场概述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按照不同产品类型，外延用四氯化硅主要可以分为如下几个类别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全球不同产品类型外延用四氯化硅销售额增长趋势2020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7N</w:t>
      </w:r>
      <w:r>
        <w:rPr>
          <w:rFonts w:hint="eastAsia"/>
        </w:rPr>
        <w:br/>
      </w:r>
      <w:r>
        <w:rPr>
          <w:rFonts w:hint="eastAsia"/>
        </w:rPr>
        <w:t>　　　　1.2.3 8N</w:t>
      </w:r>
      <w:r>
        <w:rPr>
          <w:rFonts w:hint="eastAsia"/>
        </w:rPr>
        <w:br/>
      </w:r>
      <w:r>
        <w:rPr>
          <w:rFonts w:hint="eastAsia"/>
        </w:rPr>
        <w:t>　　　　1.2.4 9N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从不同应用，外延用四氯化硅主要包括如下几个方面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全球不同应用外延用四氯化硅销售额增长趋势2020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晶圆</w:t>
      </w:r>
      <w:r>
        <w:rPr>
          <w:rFonts w:hint="eastAsia"/>
        </w:rPr>
        <w:br/>
      </w:r>
      <w:r>
        <w:rPr>
          <w:rFonts w:hint="eastAsia"/>
        </w:rPr>
        <w:t>　　　　1.3.3 功率器件</w:t>
      </w:r>
      <w:r>
        <w:rPr>
          <w:rFonts w:hint="eastAsia"/>
        </w:rPr>
        <w:br/>
      </w:r>
      <w:r>
        <w:rPr>
          <w:rFonts w:hint="eastAsia"/>
        </w:rPr>
        <w:t>　　　　1.3.4 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外延用四氯化硅行业背景、发展历史、现状及趋势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外延用四氯化硅行业目前现状分析</w:t>
      </w:r>
      <w:r>
        <w:rPr>
          <w:rFonts w:hint="eastAsia"/>
        </w:rPr>
        <w:br/>
      </w:r>
      <w:r>
        <w:rPr>
          <w:rFonts w:hint="eastAsia"/>
        </w:rPr>
        <w:t>　　　　1.4.2 外延用四氯化硅发展趋势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全球外延用四氯化硅总体规模分析</w:t>
      </w:r>
      <w:r>
        <w:rPr>
          <w:rFonts w:hint="eastAsia"/>
        </w:rPr>
        <w:br/>
      </w:r>
      <w:r>
        <w:rPr>
          <w:rFonts w:hint="eastAsia"/>
        </w:rPr>
        <w:t>　　2.1 全球外延用四氯化硅供需现状及预测（2020-2031）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全球外延用四氯化硅产能、产量、产能利用率及发展趋势（2020-2031）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全球外延用四氯化硅产量、需求量及发展趋势（2020-2031）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全球主要地区外延用四氯化硅产量及发展趋势（2020-2031）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全球主要地区外延用四氯化硅产量（2020-2025）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全球主要地区外延用四氯化硅产量（2026-2031）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全球主要地区外延用四氯化硅产量市场份额（2020-2031）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中国外延用四氯化硅供需现状及预测（2020-2031）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中国外延用四氯化硅产能、产量、产能利用率及发展趋势（2020-2031）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中国外延用四氯化硅产量、市场需求量及发展趋势（2020-2031）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全球外延用四氯化硅销量及销售额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全球市场外延用四氯化硅销售额（2020-2031）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全球市场外延用四氯化硅销量（2020-2031）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全球市场外延用四氯化硅价格趋势（2020-2031）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全球外延用四氯化硅主要地区分析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全球主要地区外延用四氯化硅市场规模分析：2020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全球主要地区外延用四氯化硅销售收入及市场份额（2020-2025年）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全球主要地区外延用四氯化硅销售收入预测（2026-2031年）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全球主要地区外延用四氯化硅销量分析：2020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全球主要地区外延用四氯化硅销量及市场份额（2020-2025年）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全球主要地区外延用四氯化硅销量及市场份额预测（2026-2031）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北美市场外延用四氯化硅销量、收入及增长率（2020-2031）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欧洲市场外延用四氯化硅销量、收入及增长率（2020-2031）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中国市场外延用四氯化硅销量、收入及增长率（2020-2031）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日本市场外延用四氯化硅销量、收入及增长率（2020-2031）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东南亚市场外延用四氯化硅销量、收入及增长率（2020-2031）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印度市场外延用四氯化硅销量、收入及增长率（2020-2031）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全球市场主要厂商外延用四氯化硅产能市场份额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全球市场主要厂商外延用四氯化硅销量（2020-2025）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全球市场主要厂商外延用四氯化硅销量（2020-2025）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全球市场主要厂商外延用四氯化硅销售收入（2020-2025）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全球市场主要厂商外延用四氯化硅销售价格（2020-2025）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2024年全球主要生产商外延用四氯化硅收入排名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中国市场主要厂商外延用四氯化硅销量（2020-2025）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中国市场主要厂商外延用四氯化硅销量（2020-2025）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中国市场主要厂商外延用四氯化硅销售收入（2020-2025）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2024年中国主要生产商外延用四氯化硅收入排名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中国市场主要厂商外延用四氯化硅销售价格（2020-2025）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全球主要厂商外延用四氯化硅总部及产地分布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全球主要厂商成立时间及外延用四氯化硅商业化日期</w:t>
      </w:r>
      <w:r>
        <w:rPr>
          <w:rFonts w:hint="eastAsia"/>
        </w:rPr>
        <w:br/>
      </w:r>
      <w:r>
        <w:rPr>
          <w:rFonts w:hint="eastAsia"/>
        </w:rPr>
        <w:t>　　4.6 全球主要厂商外延用四氯化硅产品类型及应用</w:t>
      </w:r>
      <w:r>
        <w:rPr>
          <w:rFonts w:hint="eastAsia"/>
        </w:rPr>
        <w:br/>
      </w:r>
      <w:r>
        <w:rPr>
          <w:rFonts w:hint="eastAsia"/>
        </w:rPr>
        <w:t>　　4.7 外延用四氯化硅行业集中度、竞争程度分析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外延用四氯化硅行业集中度分析：2024年全球Top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全球外延用四氯化硅第一梯队、第二梯队和第三梯队生产商（品牌）及市场份额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外延用四氯化硅销量、收入、价格及毛利率（2020-2025）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外延用四氯化硅销量、收入、价格及毛利率（2020-2025）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外延用四氯化硅销量、收入、价格及毛利率（2020-2025）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外延用四氯化硅销量、收入、价格及毛利率（2020-2025）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外延用四氯化硅销量、收入、价格及毛利率（2020-2025）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外延用四氯化硅销量、收入、价格及毛利率（2020-2025）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外延用四氯化硅销量、收入、价格及毛利率（2020-2025）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外延用四氯化硅销量、收入、价格及毛利率（2020-2025）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外延用四氯化硅销量、收入、价格及毛利率（2020-2025）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外延用四氯化硅销量、收入、价格及毛利率（2020-2025）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不同产品类型外延用四氯化硅分析</w:t>
      </w:r>
      <w:r>
        <w:rPr>
          <w:rFonts w:hint="eastAsia"/>
        </w:rPr>
        <w:br/>
      </w:r>
      <w:r>
        <w:rPr>
          <w:rFonts w:hint="eastAsia"/>
        </w:rPr>
        <w:t>　　6.1 全球不同产品类型外延用四氯化硅销量（2020-2031）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全球不同产品类型外延用四氯化硅销量及市场份额（2020-2025）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全球不同产品类型外延用四氯化硅销量预测（2026-2031）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全球不同产品类型外延用四氯化硅收入（2020-2031）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全球不同产品类型外延用四氯化硅收入及市场份额（2020-2025）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全球不同产品类型外延用四氯化硅收入预测（2026-2031）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全球不同产品类型外延用四氯化硅价格走势（2020-2031）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不同应用外延用四氯化硅分析</w:t>
      </w:r>
      <w:r>
        <w:rPr>
          <w:rFonts w:hint="eastAsia"/>
        </w:rPr>
        <w:br/>
      </w:r>
      <w:r>
        <w:rPr>
          <w:rFonts w:hint="eastAsia"/>
        </w:rPr>
        <w:t>　　7.1 全球不同应用外延用四氯化硅销量（2020-2031）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全球不同应用外延用四氯化硅销量及市场份额（2020-2025）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全球不同应用外延用四氯化硅销量预测（2026-2031）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全球不同应用外延用四氯化硅收入（2020-2031）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全球不同应用外延用四氯化硅收入及市场份额（2020-2025）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全球不同应用外延用四氯化硅收入预测（2026-2031）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全球不同应用外延用四氯化硅价格走势（2020-2031）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外延用四氯化硅产业链分析</w:t>
      </w:r>
      <w:r>
        <w:rPr>
          <w:rFonts w:hint="eastAsia"/>
        </w:rPr>
        <w:br/>
      </w:r>
      <w:r>
        <w:rPr>
          <w:rFonts w:hint="eastAsia"/>
        </w:rPr>
        <w:t>　　8.2 外延用四氯化硅工艺制造技术分析</w:t>
      </w:r>
      <w:r>
        <w:rPr>
          <w:rFonts w:hint="eastAsia"/>
        </w:rPr>
        <w:br/>
      </w:r>
      <w:r>
        <w:rPr>
          <w:rFonts w:hint="eastAsia"/>
        </w:rPr>
        <w:t>　　8.3 外延用四氯化硅产业上游供应分析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外延用四氯化硅下游客户分析</w:t>
      </w:r>
      <w:r>
        <w:rPr>
          <w:rFonts w:hint="eastAsia"/>
        </w:rPr>
        <w:br/>
      </w:r>
      <w:r>
        <w:rPr>
          <w:rFonts w:hint="eastAsia"/>
        </w:rPr>
        <w:t>　　8.5 外延用四氯化硅销售渠道分析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外延用四氯化硅行业发展机遇及主要驱动因素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外延用四氯化硅行业发展面临的风险</w:t>
      </w:r>
      <w:r>
        <w:rPr>
          <w:rFonts w:hint="eastAsia"/>
        </w:rPr>
        <w:br/>
      </w:r>
      <w:r>
        <w:rPr>
          <w:rFonts w:hint="eastAsia"/>
        </w:rPr>
        <w:t>　　9.3 外延用四氯化硅行业政策分析</w:t>
      </w:r>
      <w:r>
        <w:rPr>
          <w:rFonts w:hint="eastAsia"/>
        </w:rPr>
        <w:br/>
      </w:r>
      <w:r>
        <w:rPr>
          <w:rFonts w:hint="eastAsia"/>
        </w:rPr>
        <w:t>　　9.4 外延用四氯化硅中国企业SWOT分析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全球不同产品类型外延用四氯化硅销售额增长（CAGR）趋势2020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外延用四氯化硅行业目前发展现状</w:t>
      </w:r>
      <w:r>
        <w:rPr>
          <w:rFonts w:hint="eastAsia"/>
        </w:rPr>
        <w:br/>
      </w:r>
      <w:r>
        <w:rPr>
          <w:rFonts w:hint="eastAsia"/>
        </w:rPr>
        <w:t>　　表 4： 外延用四氯化硅发展趋势</w:t>
      </w:r>
      <w:r>
        <w:rPr>
          <w:rFonts w:hint="eastAsia"/>
        </w:rPr>
        <w:br/>
      </w:r>
      <w:r>
        <w:rPr>
          <w:rFonts w:hint="eastAsia"/>
        </w:rPr>
        <w:t>　　表 5： 全球主要地区外延用四氯化硅产量增速（CAGR）：（2020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全球主要地区外延用四氯化硅产量（2020-2025）&amp;（吨）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全球主要地区外延用四氯化硅产量（2026-2031）&amp;（吨）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全球主要地区外延用四氯化硅产量市场份额（2020-2025）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全球主要地区外延用四氯化硅产量（2026-2031）&amp;（吨）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全球主要地区外延用四氯化硅销售收入增速：（2020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全球主要地区外延用四氯化硅销售收入（2020-2025）&amp;（百万美元）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全球主要地区外延用四氯化硅销售收入市场份额（2020-2025）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全球主要地区外延用四氯化硅收入（2026-2031）&amp;（百万美元）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全球主要地区外延用四氯化硅收入市场份额（2026-2031）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全球主要地区外延用四氯化硅销量（吨）：2020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全球主要地区外延用四氯化硅销量（2020-2025）&amp;（吨）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全球主要地区外延用四氯化硅销量市场份额（2020-2025）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全球主要地区外延用四氯化硅销量（2026-2031）&amp;（吨）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全球主要地区外延用四氯化硅销量份额（2026-2031）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全球市场主要厂商外延用四氯化硅产能（2024-2025）&amp;（吨）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全球市场主要厂商外延用四氯化硅销量（2020-2025）&amp;（吨）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全球市场主要厂商外延用四氯化硅销量市场份额（2020-2025）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全球市场主要厂商外延用四氯化硅销售收入（2020-2025）&amp;（百万美元）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全球市场主要厂商外延用四氯化硅销售收入市场份额（2020-2025）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全球市场主要厂商外延用四氯化硅销售价格（2020-2025）&amp;（美元/吨）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2024年全球主要生产商外延用四氯化硅收入排名（百万美元）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中国市场主要厂商外延用四氯化硅销量（2020-2025）&amp;（吨）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中国市场主要厂商外延用四氯化硅销量市场份额（2020-2025）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中国市场主要厂商外延用四氯化硅销售收入（2020-2025）&amp;（百万美元）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中国市场主要厂商外延用四氯化硅销售收入市场份额（2020-2025）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2024年中国主要生产商外延用四氯化硅收入排名（百万美元）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中国市场主要厂商外延用四氯化硅销售价格（2020-2025）&amp;（美元/吨）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全球主要厂商外延用四氯化硅总部及产地分布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全球主要厂商成立时间及外延用四氯化硅商业化日期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全球主要厂商外延用四氯化硅产品类型及应用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2024年全球外延用四氯化硅主要厂商市场地位（第一梯队、第二梯队和第三梯队）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全球外延用四氯化硅市场投资、并购等现状分析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外延用四氯化硅销量（吨）、收入（百万美元）、价格（美元/吨）及毛利率（2020-2025）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外延用四氯化硅销量（吨）、收入（百万美元）、价格（美元/吨）及毛利率（2020-2025）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外延用四氯化硅销量（吨）、收入（百万美元）、价格（美元/吨）及毛利率（2020-2025）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外延用四氯化硅销量（吨）、收入（百万美元）、价格（美元/吨）及毛利率（2020-2025）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外延用四氯化硅销量（吨）、收入（百万美元）、价格（美元/吨）及毛利率（2020-2025）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外延用四氯化硅销量（吨）、收入（百万美元）、价格（美元/吨）及毛利率（2020-2025）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外延用四氯化硅销量（吨）、收入（百万美元）、价格（美元/吨）及毛利率（2020-2025）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外延用四氯化硅销量（吨）、收入（百万美元）、价格（美元/吨）及毛利率（2020-2025）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外延用四氯化硅销量（吨）、收入（百万美元）、价格（美元/吨）及毛利率（2020-2025）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外延用四氯化硅生产基地、销售区域、竞争对手及市场地位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外延用四氯化硅产品规格、参数及市场应用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外延用四氯化硅销量（吨）、收入（百万美元）、价格（美元/吨）及毛利率（2020-2025）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全球不同产品类型外延用四氯化硅销量（2020-2025年）&amp;（吨）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全球不同产品类型外延用四氯化硅销量市场份额（2020-2025）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全球不同产品类型外延用四氯化硅销量预测（2026-2031）&amp;（吨）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全球市场不同产品类型外延用四氯化硅销量市场份额预测（2026-2031）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全球不同产品类型外延用四氯化硅收入（2020-2025年）&amp;（百万美元）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全球不同产品类型外延用四氯化硅收入市场份额（2020-2025）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全球不同产品类型外延用四氯化硅收入预测（2026-2031）&amp;（百万美元）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全球不同产品类型外延用四氯化硅收入市场份额预测（2026-2031）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全球不同应用外延用四氯化硅销量（2020-2025年）&amp;（吨）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全球不同应用外延用四氯化硅销量市场份额（2020-2025）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全球不同应用外延用四氯化硅销量预测（2026-2031）&amp;（吨）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全球市场不同应用外延用四氯化硅销量市场份额预测（2026-2031）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全球不同应用外延用四氯化硅收入（2020-2025年）&amp;（百万美元）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全球不同应用外延用四氯化硅收入市场份额（2020-2025）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全球不同应用外延用四氯化硅收入预测（2026-2031）&amp;（百万美元）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全球不同应用外延用四氯化硅收入市场份额预测（2026-2031）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外延用四氯化硅上游原料供应商及联系方式列表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外延用四氯化硅典型客户列表</w:t>
      </w:r>
      <w:r>
        <w:rPr>
          <w:rFonts w:hint="eastAsia"/>
        </w:rPr>
        <w:br/>
      </w:r>
      <w:r>
        <w:rPr>
          <w:rFonts w:hint="eastAsia"/>
        </w:rPr>
        <w:t>　　表 106： 外延用四氯化硅主要销售模式及销售渠道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外延用四氯化硅行业发展机遇及主要驱动因素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外延用四氯化硅行业发展面临的风险</w:t>
      </w:r>
      <w:r>
        <w:rPr>
          <w:rFonts w:hint="eastAsia"/>
        </w:rPr>
        <w:br/>
      </w:r>
      <w:r>
        <w:rPr>
          <w:rFonts w:hint="eastAsia"/>
        </w:rPr>
        <w:t>　　表 109： 外延用四氯化硅行业政策分析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外延用四氯化硅产品图片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全球不同产品类型外延用四氯化硅销售额2020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全球不同产品类型外延用四氯化硅市场份额2024 &amp; 2031</w:t>
      </w:r>
      <w:r>
        <w:rPr>
          <w:rFonts w:hint="eastAsia"/>
        </w:rPr>
        <w:br/>
      </w:r>
      <w:r>
        <w:rPr>
          <w:rFonts w:hint="eastAsia"/>
        </w:rPr>
        <w:t>　　图 4： 7N产品图片</w:t>
      </w:r>
      <w:r>
        <w:rPr>
          <w:rFonts w:hint="eastAsia"/>
        </w:rPr>
        <w:br/>
      </w:r>
      <w:r>
        <w:rPr>
          <w:rFonts w:hint="eastAsia"/>
        </w:rPr>
        <w:t>　　图 5： 8N产品图片</w:t>
      </w:r>
      <w:r>
        <w:rPr>
          <w:rFonts w:hint="eastAsia"/>
        </w:rPr>
        <w:br/>
      </w:r>
      <w:r>
        <w:rPr>
          <w:rFonts w:hint="eastAsia"/>
        </w:rPr>
        <w:t>　　图 6： 9N产品图片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全球不同应用外延用四氯化硅市场份额2024 &amp; 2031</w:t>
      </w:r>
      <w:r>
        <w:rPr>
          <w:rFonts w:hint="eastAsia"/>
        </w:rPr>
        <w:br/>
      </w:r>
      <w:r>
        <w:rPr>
          <w:rFonts w:hint="eastAsia"/>
        </w:rPr>
        <w:t>　　图 10： 晶圆</w:t>
      </w:r>
      <w:r>
        <w:rPr>
          <w:rFonts w:hint="eastAsia"/>
        </w:rPr>
        <w:br/>
      </w:r>
      <w:r>
        <w:rPr>
          <w:rFonts w:hint="eastAsia"/>
        </w:rPr>
        <w:t>　　图 11： 功率器件</w:t>
      </w:r>
      <w:r>
        <w:rPr>
          <w:rFonts w:hint="eastAsia"/>
        </w:rPr>
        <w:br/>
      </w:r>
      <w:r>
        <w:rPr>
          <w:rFonts w:hint="eastAsia"/>
        </w:rPr>
        <w:t>　　图 12： 芯片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全球外延用四氯化硅产能、产量、产能利用率及发展趋势（2020-2031）&amp;（吨）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全球外延用四氯化硅产量、需求量及发展趋势（2020-2031）&amp;（吨）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全球主要地区外延用四氯化硅产量（2020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全球主要地区外延用四氯化硅产量市场份额（2020-2031）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中国外延用四氯化硅产能、产量、产能利用率及发展趋势（2020-2031）&amp;（吨）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中国外延用四氯化硅产量、市场需求量及发展趋势（2020-2031）&amp;（吨）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全球外延用四氯化硅市场销售额及增长率：（2020-2031）&amp;（百万美元）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全球市场外延用四氯化硅市场规模：2020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全球市场外延用四氯化硅销量及增长率（2020-2031）&amp;（吨）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全球市场外延用四氯化硅价格趋势（2020-2031）&amp;（美元/吨）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全球主要地区外延用四氯化硅销售收入（2020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全球主要地区外延用四氯化硅销售收入市场份额（2020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北美市场外延用四氯化硅销量及增长率（2020-2031）&amp;（吨）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北美市场外延用四氯化硅收入及增长率（2020-2031）&amp;（百万美元）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欧洲市场外延用四氯化硅销量及增长率（2020-2031）&amp;（吨）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欧洲市场外延用四氯化硅收入及增长率（2020-2031）&amp;（百万美元）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中国市场外延用四氯化硅销量及增长率（2020-2031）&amp;（吨）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中国市场外延用四氯化硅收入及增长率（2020-2031）&amp;（百万美元）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日本市场外延用四氯化硅销量及增长率（2020-2031）&amp;（吨）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日本市场外延用四氯化硅收入及增长率（2020-2031）&amp;（百万美元）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东南亚市场外延用四氯化硅销量及增长率（2020-2031）&amp;（吨）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东南亚市场外延用四氯化硅收入及增长率（2020-2031）&amp;（百万美元）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印度市场外延用四氯化硅销量及增长率（2020-2031）&amp;（吨）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印度市场外延用四氯化硅收入及增长率（2020-2031）&amp;（百万美元）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2024年全球市场主要厂商外延用四氯化硅销量市场份额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2024年全球市场主要厂商外延用四氯化硅收入市场份额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2024年中国市场主要厂商外延用四氯化硅销量市场份额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2024年中国市场主要厂商外延用四氯化硅收入市场份额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2024年全球前五大生产商外延用四氯化硅市场份额</w:t>
      </w:r>
      <w:r>
        <w:rPr>
          <w:rFonts w:hint="eastAsia"/>
        </w:rPr>
        <w:br/>
      </w:r>
      <w:r>
        <w:rPr>
          <w:rFonts w:hint="eastAsia"/>
        </w:rPr>
        <w:t>　　图 43： 2024年全球外延用四氯化硅第一梯队、第二梯队和第三梯队厂商及市场份额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全球不同产品类型外延用四氯化硅价格走势（2020-2031）&amp;（美元/吨）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全球不同应用外延用四氯化硅价格走势（2020-2031）&amp;（美元/吨）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外延用四氯化硅产业链</w:t>
      </w:r>
      <w:r>
        <w:rPr>
          <w:rFonts w:hint="eastAsia"/>
        </w:rPr>
        <w:br/>
      </w:r>
      <w:r>
        <w:rPr>
          <w:rFonts w:hint="eastAsia"/>
        </w:rPr>
        <w:t>　　图 47： 外延用四氯化硅中国企业SWOT分析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9c4094f7040f9" w:history="1">
        <w:r>
          <w:rPr>
            <w:rStyle w:val="Hyperlink"/>
          </w:rPr>
          <w:t>2025-2031年全球与中国外延用四氯化硅行业研究及前景趋势预测报告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9c4094f7040f9" w:history="1">
        <w:r>
          <w:rPr>
            <w:rStyle w:val="Hyperlink"/>
          </w:rPr>
          <w:t>https://www.20087.com/2/19/WaiYanYongSiLvHuaGuiQianJing.html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130c65d7d44a9" w:history="1">
      <w:r>
        <w:rPr>
          <w:rStyle w:val="Hyperlink"/>
        </w:rPr>
        <w:t>2025-2031年全球与中国外延用四氯化硅行业研究及前景趋势预测报告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aiYanYongSiLvHuaGuiQianJing.html" TargetMode="External" Id="R72d9c4094f70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aiYanYongSiLvHuaGuiQianJing.html" TargetMode="External" Id="R15e130c65d7d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2025-05-30T23:10:43Z</dcterms:created>
  <dcterms:modified xsi:type="dcterms:W3CDTF">2025-05-31T00:10:43Z</dcterms:modified>
  <dc:subject>2025-2031年全球与中国外延用四氯化硅行业研究及前景趋势预测报告</dc:subject>
  <dc:title>2025-2031年全球与中国外延用四氯化硅行业研究及前景趋势预测报告</dc:title>
  <cp:keywords>2025-2031年全球与中国外延用四氯化硅行业研究及前景趋势预测报告</cp:keywords>
  <dc:description>2025-2031年全球与中国外延用四氯化硅行业研究及前景趋势预测报告</dc:description>
</cp:coreProperties>
</file>