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8610fba74bd7" w:history="1">
              <w:r>
                <w:rPr>
                  <w:rStyle w:val="Hyperlink"/>
                </w:rPr>
                <w:t>中国姜黄素行业现状调查分析及市场前景预测报告（2025年版）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8610fba74bd7" w:history="1">
              <w:r>
                <w:rPr>
                  <w:rStyle w:val="Hyperlink"/>
                </w:rPr>
                <w:t>中国姜黄素行业现状调查分析及市场前景预测报告（2025年版）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8610fba74bd7" w:history="1">
                <w:r>
                  <w:rPr>
                    <w:rStyle w:val="Hyperlink"/>
                  </w:rPr>
                  <w:t>https://www.20087.com/2/79/JiangHuangSuShiChangXingQingFenX.html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从姜黄根茎中提取的一种天然黄色色素，具有抗氧化、抗炎和抗癌等多种生物活性，被广泛应用于食品添加剂、化妆品和保健品等领域。近年来，随着消费者对天然健康产品的需求增加，姜黄素的市场需求持续增长。同时，姜黄素的提取和纯化技术不断进步，提高了其产量和纯度，降低了成本，使得姜黄素的应用更加广泛。</w:t>
      </w:r>
      <w:r>
        <w:rPr>
          <w:rFonts w:hint="eastAsia"/>
        </w:rPr>
        <w:br/>
      </w:r>
      <w:r>
        <w:rPr>
          <w:rFonts w:hint="eastAsia"/>
        </w:rPr>
        <w:t>　　未来，姜黄素的研究和应用将更加注重功能性和安全性。在功能性方面，将深入研究姜黄素的生物活性机制，开发基于姜黄素的新型药物和功能性食品，以预防和治疗慢性疾病。在安全性方面，将加强姜黄素的毒理学研究，确保其在不同应用场景下的安全性。此外，姜黄素的稳定性和生物利用度也将是研究的重点，通过配方优化和新型递送系统，提高姜黄素在体内吸收和利用的效率，从而增强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8610fba74bd7" w:history="1">
        <w:r>
          <w:rPr>
            <w:rStyle w:val="Hyperlink"/>
          </w:rPr>
          <w:t>中国姜黄素行业现状调查分析及市场前景预测报告（2025年版）</w:t>
        </w:r>
      </w:hyperlink>
      <w:r>
        <w:rPr>
          <w:rFonts w:hint="eastAsia"/>
        </w:rPr>
        <w:t>》依托多年行业监测数据，结合姜黄素行业现状与未来前景，系统分析了姜黄素市场需求、市场规模、产业链结构、价格机制及细分市场特征。报告对姜黄素市场前景进行了客观评估，预测了姜黄素行业发展趋势，并详细解读了品牌竞争格局、市场集中度及重点企业的运营表现。此外，报告通过SWOT分析识别了姜黄素行业机遇与潜在风险，为投资者和决策者提供了科学、规范的战略建议，助力把握姜黄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姜黄素行业概述与发展环境</w:t>
      </w:r>
      <w:r>
        <w:rPr>
          <w:rFonts w:hint="eastAsia"/>
        </w:rPr>
        <w:br/>
      </w:r>
      <w:r>
        <w:rPr>
          <w:rFonts w:hint="eastAsia"/>
        </w:rPr>
        <w:t>第一章 姜黄素概述</w:t>
      </w:r>
      <w:r>
        <w:rPr>
          <w:rFonts w:hint="eastAsia"/>
        </w:rPr>
        <w:br/>
      </w:r>
      <w:r>
        <w:rPr>
          <w:rFonts w:hint="eastAsia"/>
        </w:rPr>
        <w:t>　　第一节 姜黄素定义</w:t>
      </w:r>
      <w:r>
        <w:rPr>
          <w:rFonts w:hint="eastAsia"/>
        </w:rPr>
        <w:br/>
      </w:r>
      <w:r>
        <w:rPr>
          <w:rFonts w:hint="eastAsia"/>
        </w:rPr>
        <w:t>　　第二节 姜黄素行业发展历程</w:t>
      </w:r>
      <w:r>
        <w:rPr>
          <w:rFonts w:hint="eastAsia"/>
        </w:rPr>
        <w:br/>
      </w:r>
      <w:r>
        <w:rPr>
          <w:rFonts w:hint="eastAsia"/>
        </w:rPr>
        <w:t>　　第三节 姜黄素产业链分析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2025-2031年中国姜黄素行业发展社会环境分析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姜黄素行业发展分析</w:t>
      </w:r>
      <w:r>
        <w:rPr>
          <w:rFonts w:hint="eastAsia"/>
        </w:rPr>
        <w:br/>
      </w:r>
      <w:r>
        <w:rPr>
          <w:rFonts w:hint="eastAsia"/>
        </w:rPr>
        <w:t>第三章 中国姜黄素生产现状分析</w:t>
      </w:r>
      <w:r>
        <w:rPr>
          <w:rFonts w:hint="eastAsia"/>
        </w:rPr>
        <w:br/>
      </w:r>
      <w:r>
        <w:rPr>
          <w:rFonts w:hint="eastAsia"/>
        </w:rPr>
        <w:t>　　第一节 姜黄素行业总体规模</w:t>
      </w:r>
      <w:r>
        <w:rPr>
          <w:rFonts w:hint="eastAsia"/>
        </w:rPr>
        <w:br/>
      </w:r>
      <w:r>
        <w:rPr>
          <w:rFonts w:hint="eastAsia"/>
        </w:rPr>
        <w:t>　　2025-2031年中国姜黄素市场规模情况</w:t>
      </w:r>
      <w:r>
        <w:rPr>
          <w:rFonts w:hint="eastAsia"/>
        </w:rPr>
        <w:br/>
      </w:r>
      <w:r>
        <w:rPr>
          <w:rFonts w:hint="eastAsia"/>
        </w:rPr>
        <w:t>　　第二节 姜黄素产能概况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姜黄素产量概况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姜黄素产业的生命周期分析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姜黄素产业供需情况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2025-2031年中国姜黄素行业总体发展状况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中国姜黄素行业规模情况分析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中国姜黄素行业产销情况分析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中国姜黄素行业财务能力分析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2025年中国姜黄素行业发展概况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2025年中国姜黄素行业发展态势分析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2025年中国姜黄素行业发展特点分析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2025年中国姜黄素行业市场供需分析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二、姜黄素产品竞争策略分析</w:t>
      </w:r>
      <w:r>
        <w:rPr>
          <w:rFonts w:hint="eastAsia"/>
        </w:rPr>
        <w:br/>
      </w:r>
      <w:r>
        <w:rPr>
          <w:rFonts w:hint="eastAsia"/>
        </w:rPr>
        <w:t>　　第三节 姜黄素企业竞争策略分析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一、2025-2031年我国姜黄素市场竞争趋势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三、2025-2031年姜黄素企业竞争策略分析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姜黄素行业投资与前景分析</w:t>
      </w:r>
      <w:r>
        <w:rPr>
          <w:rFonts w:hint="eastAsia"/>
        </w:rPr>
        <w:br/>
      </w:r>
      <w:r>
        <w:rPr>
          <w:rFonts w:hint="eastAsia"/>
        </w:rPr>
        <w:t>第八章 姜黄素行业投资与发展前景分析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一、姜黄素投资项目分析</w:t>
      </w:r>
      <w:r>
        <w:rPr>
          <w:rFonts w:hint="eastAsia"/>
        </w:rPr>
        <w:br/>
      </w:r>
      <w:r>
        <w:rPr>
          <w:rFonts w:hint="eastAsia"/>
        </w:rPr>
        <w:t>　　　　二、2025年姜黄素投资机会</w:t>
      </w:r>
      <w:r>
        <w:rPr>
          <w:rFonts w:hint="eastAsia"/>
        </w:rPr>
        <w:br/>
      </w:r>
      <w:r>
        <w:rPr>
          <w:rFonts w:hint="eastAsia"/>
        </w:rPr>
        <w:t>　　第二节 姜黄素行业发展前景分析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一、姜黄素市场的发展前景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二、2025年姜黄素市场面临的发展商机</w:t>
      </w:r>
      <w:r>
        <w:rPr>
          <w:rFonts w:hint="eastAsia"/>
        </w:rPr>
        <w:br/>
      </w:r>
      <w:r>
        <w:rPr>
          <w:rFonts w:hint="eastAsia"/>
        </w:rPr>
        <w:t>　　第三节 影响行业投资的关键趋势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2025-2031年中国姜黄素行业发展前景预测分析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一、未来姜黄素发展分析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姜黄素产业用户度分析</w:t>
      </w:r>
      <w:r>
        <w:rPr>
          <w:rFonts w:hint="eastAsia"/>
        </w:rPr>
        <w:br/>
      </w:r>
      <w:r>
        <w:rPr>
          <w:rFonts w:hint="eastAsia"/>
        </w:rPr>
        <w:t>　　第一节 姜黄素产业用户认知程度</w:t>
      </w:r>
      <w:r>
        <w:rPr>
          <w:rFonts w:hint="eastAsia"/>
        </w:rPr>
        <w:br/>
      </w:r>
      <w:r>
        <w:rPr>
          <w:rFonts w:hint="eastAsia"/>
        </w:rPr>
        <w:t>　　第二节 姜黄素产业用户关注因素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2025-2031年姜黄素行业发展趋势及投资风险分析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当前姜黄素存在的问题</w:t>
      </w:r>
      <w:r>
        <w:rPr>
          <w:rFonts w:hint="eastAsia"/>
        </w:rPr>
        <w:br/>
      </w:r>
      <w:r>
        <w:rPr>
          <w:rFonts w:hint="eastAsia"/>
        </w:rPr>
        <w:t>　　第二节 姜黄素未来发展预测分析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一、2025-2031年姜黄素行业市场风险预测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二、2025-2031年姜黄素行业政策风险预测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三、2025-2031年姜黄素行业经营风险预测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四、2025-2031年姜黄素行业技术风险预测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五、2025-2031年姜黄素行业竞争风险预测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六、2025-2031年姜黄素行业其他风险预测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姜黄素行业竞争分析</w:t>
      </w:r>
      <w:r>
        <w:rPr>
          <w:rFonts w:hint="eastAsia"/>
        </w:rPr>
        <w:br/>
      </w:r>
      <w:r>
        <w:rPr>
          <w:rFonts w:hint="eastAsia"/>
        </w:rPr>
        <w:t>第十三章 姜黄素国内重点生产厂家分析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姜黄素地区销售分析</w:t>
      </w:r>
      <w:r>
        <w:rPr>
          <w:rFonts w:hint="eastAsia"/>
        </w:rPr>
        <w:br/>
      </w:r>
      <w:r>
        <w:rPr>
          <w:rFonts w:hint="eastAsia"/>
        </w:rPr>
        <w:t>　　　　一、姜黄素各地区对比销售分析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二、姜黄素华北销售分析</w:t>
      </w:r>
      <w:r>
        <w:rPr>
          <w:rFonts w:hint="eastAsia"/>
        </w:rPr>
        <w:br/>
      </w:r>
      <w:r>
        <w:rPr>
          <w:rFonts w:hint="eastAsia"/>
        </w:rPr>
        <w:t>　　　　三、姜黄素华南销售分析</w:t>
      </w:r>
      <w:r>
        <w:rPr>
          <w:rFonts w:hint="eastAsia"/>
        </w:rPr>
        <w:br/>
      </w:r>
      <w:r>
        <w:rPr>
          <w:rFonts w:hint="eastAsia"/>
        </w:rPr>
        <w:t>　　　　四、姜黄素华东销售分析</w:t>
      </w:r>
      <w:r>
        <w:rPr>
          <w:rFonts w:hint="eastAsia"/>
        </w:rPr>
        <w:br/>
      </w:r>
      <w:r>
        <w:rPr>
          <w:rFonts w:hint="eastAsia"/>
        </w:rPr>
        <w:t>　　　　五、姜黄素华中销售分析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姜黄素行业发展建议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三、姜黄素品牌的特性和作用</w:t>
      </w:r>
      <w:r>
        <w:rPr>
          <w:rFonts w:hint="eastAsia"/>
        </w:rPr>
        <w:br/>
      </w:r>
      <w:r>
        <w:rPr>
          <w:rFonts w:hint="eastAsia"/>
        </w:rPr>
        <w:t>　　　　四、姜黄素品牌的价值战略</w:t>
      </w:r>
      <w:r>
        <w:rPr>
          <w:rFonts w:hint="eastAsia"/>
        </w:rPr>
        <w:br/>
      </w:r>
      <w:r>
        <w:rPr>
          <w:rFonts w:hint="eastAsia"/>
        </w:rPr>
        <w:t>　　　　五、我国姜黄素品牌竞争趋势</w:t>
      </w:r>
      <w:r>
        <w:rPr>
          <w:rFonts w:hint="eastAsia"/>
        </w:rPr>
        <w:br/>
      </w:r>
      <w:r>
        <w:rPr>
          <w:rFonts w:hint="eastAsia"/>
        </w:rPr>
        <w:t>　　　　六、姜黄素企业品牌发展战略</w:t>
      </w:r>
      <w:r>
        <w:rPr>
          <w:rFonts w:hint="eastAsia"/>
        </w:rPr>
        <w:br/>
      </w:r>
      <w:r>
        <w:rPr>
          <w:rFonts w:hint="eastAsia"/>
        </w:rPr>
        <w:t>　　　　七、姜黄素行业品牌竞争策略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第四节 中-智-林-姜黄素行业融资战略</w:t>
      </w:r>
      <w:r>
        <w:rPr>
          <w:rFonts w:hint="eastAsia"/>
        </w:rPr>
        <w:br/>
      </w:r>
      <w:r>
        <w:rPr>
          <w:rFonts w:hint="eastAsia"/>
        </w:rPr>
        <w:t>　　　　一、我国姜黄素企业融资渠道分析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二、我国姜黄素企业融资现状</w:t>
      </w:r>
      <w:r>
        <w:rPr>
          <w:rFonts w:hint="eastAsia"/>
        </w:rPr>
        <w:br/>
      </w:r>
      <w:r>
        <w:rPr>
          <w:rFonts w:hint="eastAsia"/>
        </w:rPr>
        <w:t>　　　　三、我国姜黄素企业融资应对策略</w:t>
      </w:r>
      <w:r>
        <w:rPr>
          <w:rFonts w:hint="eastAsia"/>
        </w:rPr>
        <w:br/>
      </w:r>
      <w:r>
        <w:rPr>
          <w:rFonts w:hint="eastAsia"/>
        </w:rPr>
        <w:t>　　　　四、我国姜黄素企业发展策略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2025年中国社会消费零售总额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2025年中国姜黄素产能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2025-2031年中国姜黄素产能预测</w:t>
      </w:r>
      <w:r>
        <w:rPr>
          <w:rFonts w:hint="eastAsia"/>
        </w:rPr>
        <w:br/>
      </w:r>
      <w:r>
        <w:rPr>
          <w:rFonts w:hint="eastAsia"/>
        </w:rPr>
        <w:t>　　图表 2025年中国姜黄素产量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2025-2031年中国姜黄素产量预测</w:t>
      </w:r>
      <w:r>
        <w:rPr>
          <w:rFonts w:hint="eastAsia"/>
        </w:rPr>
        <w:br/>
      </w:r>
      <w:r>
        <w:rPr>
          <w:rFonts w:hint="eastAsia"/>
        </w:rPr>
        <w:t>　　图表 2025年生产姜黄素企业单位数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2025年生产姜黄素企业全部从业人员数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2025年生产姜黄素企业资产总计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2025年中国姜黄素市场规模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2025年生产姜黄素企业工业销售产值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2025年姜黄素行业盈利能力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2025年姜黄素行业偿债能力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2025年姜黄素行业运营能力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2025年姜黄素行业发展能力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姜黄粉及姜黄素全球产量份额</w:t>
      </w:r>
      <w:r>
        <w:rPr>
          <w:rFonts w:hint="eastAsia"/>
        </w:rPr>
        <w:br/>
      </w:r>
      <w:r>
        <w:rPr>
          <w:rFonts w:hint="eastAsia"/>
        </w:rPr>
        <w:t>　　图表 姜黄素的结构式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2025-2031年晨光生物科技集团股份有限公司净利润</w:t>
      </w:r>
      <w:r>
        <w:rPr>
          <w:rFonts w:hint="eastAsia"/>
        </w:rPr>
        <w:br/>
      </w:r>
      <w:r>
        <w:rPr>
          <w:rFonts w:hint="eastAsia"/>
        </w:rPr>
        <w:t>　　图表 中国姜黄素各地区对比销售</w:t>
      </w:r>
      <w:r>
        <w:rPr>
          <w:rFonts w:hint="eastAsia"/>
        </w:rPr>
        <w:br/>
      </w:r>
      <w:r>
        <w:rPr>
          <w:rFonts w:hint="eastAsia"/>
        </w:rPr>
        <w:t>　　图表 2025年华北姜黄素市场销售情况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8610fba74bd7" w:history="1">
        <w:r>
          <w:rPr>
            <w:rStyle w:val="Hyperlink"/>
          </w:rPr>
          <w:t>中国姜黄素行业现状调查分析及市场前景预测报告（2025年版）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8610fba74bd7" w:history="1">
        <w:r>
          <w:rPr>
            <w:rStyle w:val="Hyperlink"/>
          </w:rPr>
          <w:t>https://www.20087.com/2/79/JiangHuangSuShiChangXingQingFenX.html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b0d49f6d4d72" w:history="1">
      <w:r>
        <w:rPr>
          <w:rStyle w:val="Hyperlink"/>
        </w:rPr>
        <w:t>中国姜黄素行业现状调查分析及市场前景预测报告（2025年版）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ngHuangSuShiChangXingQingFenX.html" TargetMode="External" Id="Rc29a8610fba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ngHuangSuShiChangXingQingFenX.html" TargetMode="External" Id="R89dab0d49f6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2025-02-13T23:38:00Z</dcterms:created>
  <dcterms:modified xsi:type="dcterms:W3CDTF">2025-02-14T00:38:00Z</dcterms:modified>
  <dc:subject>中国姜黄素行业现状调查分析及市场前景预测报告（2025年版）</dc:subject>
  <dc:title>中国姜黄素行业现状调查分析及市场前景预测报告（2025年版）</dc:title>
  <cp:keywords>中国姜黄素行业现状调查分析及市场前景预测报告（2025年版）</cp:keywords>
  <dc:description>中国姜黄素行业现状调查分析及市场前景预测报告（2025年版）</dc:description>
</cp:coreProperties>
</file>