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21f08c5b4e1b" w:history="1">
              <w:r>
                <w:rPr>
                  <w:rStyle w:val="Hyperlink"/>
                </w:rPr>
                <w:t>中国煤制烯烃行业发展研究与前景趋势预测报告（2025-2031年）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21f08c5b4e1b" w:history="1">
              <w:r>
                <w:rPr>
                  <w:rStyle w:val="Hyperlink"/>
                </w:rPr>
                <w:t>中国煤制烯烃行业发展研究与前景趋势预测报告（2025-2031年）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21f08c5b4e1b" w:history="1">
                <w:r>
                  <w:rPr>
                    <w:rStyle w:val="Hyperlink"/>
                  </w:rPr>
                  <w:t>https://www.20087.com/2/89/MeiZhiXiTingHangYeQianJingFenXi.html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作为煤炭清洁高效利用的重要途径，近年来在中国得到了广泛应用。通过煤气化、甲醇制烯烃（MTO）等工艺，将丰富的煤炭资源转化为乙烯、丙烯等基础化工原料，为石油化工产业提供了新的原料来源。这一技术不仅缓解了石油资源的依赖，还促进了煤炭产业的转型升级，提升了能源利用效率。同时，煤制烯烃项目往往伴随着大规模的产业链集群效应，带动了地方经济发展和就业增长。</w:t>
      </w:r>
      <w:r>
        <w:rPr>
          <w:rFonts w:hint="eastAsia"/>
        </w:rPr>
        <w:br/>
      </w:r>
      <w:r>
        <w:rPr>
          <w:rFonts w:hint="eastAsia"/>
        </w:rPr>
        <w:t>　　未来，煤制烯烃行业的发展将更加注重技术革新和环保升级。一方面，通过催化剂改良、反应器优化等手段，提高煤制烯烃的转化率和选择性，降低能耗和成本，提升经济效益。另一方面，面对环保压力，行业将加大污染治理和资源综合利用力度，如废水回用、二氧化碳捕集封存，实现绿色低碳生产。同时，随着国际油价波动和市场供需变化，煤制烯烃企业需要灵活调整产能布局，增强市场竞争力。此外，行业将深化与石化、新材料等下游产业的融合，通过产业链延伸和产品深加工，提高附加值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21f08c5b4e1b" w:history="1">
        <w:r>
          <w:rPr>
            <w:rStyle w:val="Hyperlink"/>
          </w:rPr>
          <w:t>中国煤制烯烃行业发展研究与前景趋势预测报告（2025-2031年）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煤制烯烃行业的市场规模、需求变化、价格波动及产业链结构。报告全面评估了当前煤制烯烃市场现状，科学预测了未来市场前景与发展趋势，重点剖析了煤制烯烃细分市场的机遇与挑战。同时，报告对煤制烯烃重点企业的竞争地位及市场集中度进行了评估，为煤制烯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煤制烯烃行业界定及应用领域</w:t>
      </w:r>
      <w:r>
        <w:rPr>
          <w:rFonts w:hint="eastAsia"/>
        </w:rPr>
        <w:br/>
      </w:r>
      <w:r>
        <w:rPr>
          <w:rFonts w:hint="eastAsia"/>
        </w:rPr>
        <w:t>　　第一节 煤制烯烃行业定义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2024-2025年全球煤制烯烃行业市场调研分析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全球煤制烯烃行业经济环境分析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全球煤制烯烃市场总体情况分析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一、全球煤制烯烃行业的发展特点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二、全球煤制烯烃市场结构</w:t>
      </w:r>
      <w:r>
        <w:rPr>
          <w:rFonts w:hint="eastAsia"/>
        </w:rPr>
        <w:br/>
      </w:r>
      <w:r>
        <w:rPr>
          <w:rFonts w:hint="eastAsia"/>
        </w:rPr>
        <w:t>　　　　三、全球煤制烯烃行业竞争格局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全球主要国家（地区）煤制烯烃市场分析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2025-2031年全球煤制烯烃行业发展趋势预测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煤制烯烃行业相关政策、法规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2025年中国煤制烯烃市场现状</w:t>
      </w:r>
      <w:r>
        <w:rPr>
          <w:rFonts w:hint="eastAsia"/>
        </w:rPr>
        <w:br/>
      </w:r>
      <w:r>
        <w:rPr>
          <w:rFonts w:hint="eastAsia"/>
        </w:rPr>
        <w:t>　　第二节 中国煤制烯烃行业产量情况分析及预测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一、煤制烯烃总体产能规模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、2019-2024年中国煤制烯烃行业产量统计</w:t>
      </w:r>
      <w:r>
        <w:rPr>
          <w:rFonts w:hint="eastAsia"/>
        </w:rPr>
        <w:br/>
      </w:r>
      <w:r>
        <w:rPr>
          <w:rFonts w:hint="eastAsia"/>
        </w:rPr>
        <w:t>　　　　三、煤制烯烃生产区域分布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四、2025-2031年中国煤制烯烃行业产量预测</w:t>
      </w:r>
      <w:r>
        <w:rPr>
          <w:rFonts w:hint="eastAsia"/>
        </w:rPr>
        <w:br/>
      </w:r>
      <w:r>
        <w:rPr>
          <w:rFonts w:hint="eastAsia"/>
        </w:rPr>
        <w:t>　　第三节 中国煤制烯烃市场需求分析及预测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一、中国煤制烯烃市场需求特点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二、2019-2024年中国煤制烯烃市场需求统计</w:t>
      </w:r>
      <w:r>
        <w:rPr>
          <w:rFonts w:hint="eastAsia"/>
        </w:rPr>
        <w:br/>
      </w:r>
      <w:r>
        <w:rPr>
          <w:rFonts w:hint="eastAsia"/>
        </w:rPr>
        <w:t>　　　　三、煤制烯烃市场饱和度</w:t>
      </w:r>
      <w:r>
        <w:rPr>
          <w:rFonts w:hint="eastAsia"/>
        </w:rPr>
        <w:br/>
      </w:r>
      <w:r>
        <w:rPr>
          <w:rFonts w:hint="eastAsia"/>
        </w:rPr>
        <w:t>　　　　四、影响煤制烯烃市场需求的因素</w:t>
      </w:r>
      <w:r>
        <w:rPr>
          <w:rFonts w:hint="eastAsia"/>
        </w:rPr>
        <w:br/>
      </w:r>
      <w:r>
        <w:rPr>
          <w:rFonts w:hint="eastAsia"/>
        </w:rPr>
        <w:t>　　　　五、煤制烯烃市场潜力分析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六、2025-2031年中国煤制烯烃市场需求预测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一、2019-2024年煤制烯烃进口量及增速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三、2025-2031年煤制烯烃进口量及增速预测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一、2019-2024年煤制烯烃出口量及增速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三、2025-2031年煤制烯烃出口量及增速预测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中国煤制烯烃细分行业调研</w:t>
      </w:r>
      <w:r>
        <w:rPr>
          <w:rFonts w:hint="eastAsia"/>
        </w:rPr>
        <w:br/>
      </w:r>
      <w:r>
        <w:rPr>
          <w:rFonts w:hint="eastAsia"/>
        </w:rPr>
        <w:t>　　第一节 主要煤制烯烃细分行业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中国煤制烯烃企业营销及发展建议</w:t>
      </w:r>
      <w:r>
        <w:rPr>
          <w:rFonts w:hint="eastAsia"/>
        </w:rPr>
        <w:br/>
      </w:r>
      <w:r>
        <w:rPr>
          <w:rFonts w:hint="eastAsia"/>
        </w:rPr>
        <w:t>　　第一节 煤制烯烃企业营销策略分析及建议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煤制烯烃企业营销策略分析</w:t>
      </w:r>
      <w:r>
        <w:rPr>
          <w:rFonts w:hint="eastAsia"/>
        </w:rPr>
        <w:br/>
      </w:r>
      <w:r>
        <w:rPr>
          <w:rFonts w:hint="eastAsia"/>
        </w:rPr>
        <w:t>　　　　一、煤制烯烃企业营销策略</w:t>
      </w:r>
      <w:r>
        <w:rPr>
          <w:rFonts w:hint="eastAsia"/>
        </w:rPr>
        <w:br/>
      </w:r>
      <w:r>
        <w:rPr>
          <w:rFonts w:hint="eastAsia"/>
        </w:rPr>
        <w:t>　　　　二、煤制烯烃企业经验借鉴</w:t>
      </w:r>
      <w:r>
        <w:rPr>
          <w:rFonts w:hint="eastAsia"/>
        </w:rPr>
        <w:br/>
      </w:r>
      <w:r>
        <w:rPr>
          <w:rFonts w:hint="eastAsia"/>
        </w:rPr>
        <w:t>　　第三节 煤制烯烃企业营销模式演化与创新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煤制烯烃企业经营发展分析及建议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一、煤制烯烃企业存在的问题</w:t>
      </w:r>
      <w:r>
        <w:rPr>
          <w:rFonts w:hint="eastAsia"/>
        </w:rPr>
        <w:br/>
      </w:r>
      <w:r>
        <w:rPr>
          <w:rFonts w:hint="eastAsia"/>
        </w:rPr>
        <w:t>　　　　二、煤制烯烃企业应对的策略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2025年煤制烯烃市场前景分析</w:t>
      </w:r>
      <w:r>
        <w:rPr>
          <w:rFonts w:hint="eastAsia"/>
        </w:rPr>
        <w:br/>
      </w:r>
      <w:r>
        <w:rPr>
          <w:rFonts w:hint="eastAsia"/>
        </w:rPr>
        <w:t>　　第二节 2025年煤制烯烃行业发展趋势预测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四、2025年我国煤制烯烃行业发展面临的挑战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五、2025年我国煤制烯烃行业发展面临的机遇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专家对煤制烯烃行业投资风险预警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一、2025-2031年煤制烯烃行业市场风险及控制策略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二、2025-2031年煤制烯烃行业政策风险及控制策略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三、2025-2031年煤制烯烃行业经营风险及控制策略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四、2025-2031年煤制烯烃同业竞争风险及控制策略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五、2025-2031年煤制烯烃行业其他风险及控制策略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煤制烯烃行业投资战略研究</w:t>
      </w:r>
      <w:r>
        <w:rPr>
          <w:rFonts w:hint="eastAsia"/>
        </w:rPr>
        <w:br/>
      </w:r>
      <w:r>
        <w:rPr>
          <w:rFonts w:hint="eastAsia"/>
        </w:rPr>
        <w:t>　　第一节 煤制烯烃行业发展战略研究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对我国煤制烯烃品牌的战略思考</w:t>
      </w:r>
      <w:r>
        <w:rPr>
          <w:rFonts w:hint="eastAsia"/>
        </w:rPr>
        <w:br/>
      </w:r>
      <w:r>
        <w:rPr>
          <w:rFonts w:hint="eastAsia"/>
        </w:rPr>
        <w:t>　　　　一、煤制烯烃品牌的重要性</w:t>
      </w:r>
      <w:r>
        <w:rPr>
          <w:rFonts w:hint="eastAsia"/>
        </w:rPr>
        <w:br/>
      </w:r>
      <w:r>
        <w:rPr>
          <w:rFonts w:hint="eastAsia"/>
        </w:rPr>
        <w:t>　　　　二、煤制烯烃实施品牌战略的意义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三、煤制烯烃企业品牌的现状分析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四、我国煤制烯烃企业的品牌战略</w:t>
      </w:r>
      <w:r>
        <w:rPr>
          <w:rFonts w:hint="eastAsia"/>
        </w:rPr>
        <w:br/>
      </w:r>
      <w:r>
        <w:rPr>
          <w:rFonts w:hint="eastAsia"/>
        </w:rPr>
        <w:t>　　　　五、煤制烯烃品牌战略管理的策略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煤制烯烃经营策略分析</w:t>
      </w:r>
      <w:r>
        <w:rPr>
          <w:rFonts w:hint="eastAsia"/>
        </w:rPr>
        <w:br/>
      </w:r>
      <w:r>
        <w:rPr>
          <w:rFonts w:hint="eastAsia"/>
        </w:rPr>
        <w:t>　　　　一、煤制烯烃市场细分策略</w:t>
      </w:r>
      <w:r>
        <w:rPr>
          <w:rFonts w:hint="eastAsia"/>
        </w:rPr>
        <w:br/>
      </w:r>
      <w:r>
        <w:rPr>
          <w:rFonts w:hint="eastAsia"/>
        </w:rPr>
        <w:t>　　　　二、煤制烯烃市场创新策略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四、煤制烯烃新产品差异化战略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中-智-林-－煤制烯烃行业投资战略研究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一、2025-2031年煤制烯烃行业投资战略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煤制烯烃图片</w:t>
      </w:r>
      <w:r>
        <w:rPr>
          <w:rFonts w:hint="eastAsia"/>
        </w:rPr>
        <w:br/>
      </w:r>
      <w:r>
        <w:rPr>
          <w:rFonts w:hint="eastAsia"/>
        </w:rPr>
        <w:t>　　图表 煤制烯烃种类 分类</w:t>
      </w:r>
      <w:r>
        <w:rPr>
          <w:rFonts w:hint="eastAsia"/>
        </w:rPr>
        <w:br/>
      </w:r>
      <w:r>
        <w:rPr>
          <w:rFonts w:hint="eastAsia"/>
        </w:rPr>
        <w:t>　　图表 煤制烯烃用途 应用</w:t>
      </w:r>
      <w:r>
        <w:rPr>
          <w:rFonts w:hint="eastAsia"/>
        </w:rPr>
        <w:br/>
      </w:r>
      <w:r>
        <w:rPr>
          <w:rFonts w:hint="eastAsia"/>
        </w:rPr>
        <w:t>　　图表 煤制烯烃主要特点</w:t>
      </w:r>
      <w:r>
        <w:rPr>
          <w:rFonts w:hint="eastAsia"/>
        </w:rPr>
        <w:br/>
      </w:r>
      <w:r>
        <w:rPr>
          <w:rFonts w:hint="eastAsia"/>
        </w:rPr>
        <w:t>　　图表 煤制烯烃产业链分析</w:t>
      </w:r>
      <w:r>
        <w:rPr>
          <w:rFonts w:hint="eastAsia"/>
        </w:rPr>
        <w:br/>
      </w:r>
      <w:r>
        <w:rPr>
          <w:rFonts w:hint="eastAsia"/>
        </w:rPr>
        <w:t>　　图表 煤制烯烃政策分析</w:t>
      </w:r>
      <w:r>
        <w:rPr>
          <w:rFonts w:hint="eastAsia"/>
        </w:rPr>
        <w:br/>
      </w:r>
      <w:r>
        <w:rPr>
          <w:rFonts w:hint="eastAsia"/>
        </w:rPr>
        <w:t>　　图表 煤制烯烃技术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2019-2024年煤制烯烃行业市场容量分析</w:t>
      </w:r>
      <w:r>
        <w:rPr>
          <w:rFonts w:hint="eastAsia"/>
        </w:rPr>
        <w:br/>
      </w:r>
      <w:r>
        <w:rPr>
          <w:rFonts w:hint="eastAsia"/>
        </w:rPr>
        <w:t>　　图表 煤制烯烃生产现状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煤制烯烃行业动态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2019-2024年中国煤制烯烃进口情况分析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2019-2024年中国煤制烯烃价格走势</w:t>
      </w:r>
      <w:r>
        <w:rPr>
          <w:rFonts w:hint="eastAsia"/>
        </w:rPr>
        <w:br/>
      </w:r>
      <w:r>
        <w:rPr>
          <w:rFonts w:hint="eastAsia"/>
        </w:rPr>
        <w:t>　　图表 2024年煤制烯烃成本和利润分析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煤制烯烃品牌</w:t>
      </w:r>
      <w:r>
        <w:rPr>
          <w:rFonts w:hint="eastAsia"/>
        </w:rPr>
        <w:br/>
      </w:r>
      <w:r>
        <w:rPr>
          <w:rFonts w:hint="eastAsia"/>
        </w:rPr>
        <w:t>　　图表 煤制烯烃企业（一）概况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煤制烯烃企业（一）经营分析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煤制烯烃上游现状</w:t>
      </w:r>
      <w:r>
        <w:rPr>
          <w:rFonts w:hint="eastAsia"/>
        </w:rPr>
        <w:br/>
      </w:r>
      <w:r>
        <w:rPr>
          <w:rFonts w:hint="eastAsia"/>
        </w:rPr>
        <w:t>　　图表 煤制烯烃下游调研</w:t>
      </w:r>
      <w:r>
        <w:rPr>
          <w:rFonts w:hint="eastAsia"/>
        </w:rPr>
        <w:br/>
      </w:r>
      <w:r>
        <w:rPr>
          <w:rFonts w:hint="eastAsia"/>
        </w:rPr>
        <w:t>　　图表 煤制烯烃企业（二）概况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煤制烯烃企业（二）经营分析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煤制烯烃企业（三）经营分析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煤制烯烃优势</w:t>
      </w:r>
      <w:r>
        <w:rPr>
          <w:rFonts w:hint="eastAsia"/>
        </w:rPr>
        <w:br/>
      </w:r>
      <w:r>
        <w:rPr>
          <w:rFonts w:hint="eastAsia"/>
        </w:rPr>
        <w:t>　　图表 煤制烯烃劣势</w:t>
      </w:r>
      <w:r>
        <w:rPr>
          <w:rFonts w:hint="eastAsia"/>
        </w:rPr>
        <w:br/>
      </w:r>
      <w:r>
        <w:rPr>
          <w:rFonts w:hint="eastAsia"/>
        </w:rPr>
        <w:t>　　图表 煤制烯烃机会</w:t>
      </w:r>
      <w:r>
        <w:rPr>
          <w:rFonts w:hint="eastAsia"/>
        </w:rPr>
        <w:br/>
      </w:r>
      <w:r>
        <w:rPr>
          <w:rFonts w:hint="eastAsia"/>
        </w:rPr>
        <w:t>　　图表 煤制烯烃威胁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21f08c5b4e1b" w:history="1">
        <w:r>
          <w:rPr>
            <w:rStyle w:val="Hyperlink"/>
          </w:rPr>
          <w:t>中国煤制烯烃行业发展研究与前景趋势预测报告（2025-2031年）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21f08c5b4e1b" w:history="1">
        <w:r>
          <w:rPr>
            <w:rStyle w:val="Hyperlink"/>
          </w:rPr>
          <w:t>https://www.20087.com/2/89/MeiZhiXiTingHangYeQianJingFenXi.html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94fa05e4447ef" w:history="1">
      <w:r>
        <w:rPr>
          <w:rStyle w:val="Hyperlink"/>
        </w:rPr>
        <w:t>中国煤制烯烃行业发展研究与前景趋势预测报告（2025-2031年）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ZhiXiTingHangYeQianJingFenXi.html" TargetMode="External" Id="R49f721f08c5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ZhiXiTingHangYeQianJingFenXi.html" TargetMode="External" Id="R30f94fa05e4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2025-01-29T02:34:00Z</dcterms:created>
  <dcterms:modified xsi:type="dcterms:W3CDTF">2025-01-29T03:34:00Z</dcterms:modified>
  <dc:subject>中国煤制烯烃行业发展研究与前景趋势预测报告（2025-2031年）</dc:subject>
  <dc:title>中国煤制烯烃行业发展研究与前景趋势预测报告（2025-2031年）</dc:title>
  <cp:keywords>中国煤制烯烃行业发展研究与前景趋势预测报告（2025-2031年）</cp:keywords>
  <dc:description>中国煤制烯烃行业发展研究与前景趋势预测报告（2025-2031年）</dc:description>
</cp:coreProperties>
</file>