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5b941866e41bd" w:history="1">
              <w:r>
                <w:rPr>
                  <w:rStyle w:val="Hyperlink"/>
                </w:rPr>
                <w:t>2026-2032年中国高纯草酸行业现状与发展前景报告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5b941866e41bd" w:history="1">
              <w:r>
                <w:rPr>
                  <w:rStyle w:val="Hyperlink"/>
                </w:rPr>
                <w:t>2026-2032年中国高纯草酸行业现状与发展前景报告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5b941866e41bd" w:history="1">
                <w:r>
                  <w:rPr>
                    <w:rStyle w:val="Hyperlink"/>
                  </w:rPr>
                  <w:t>https://www.20087.com/2/79/GaoChunCaoSuanFaZhanXianZhuangQianJing.html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草酸是一种二元有机弱酸，工业级纯度通常达99.5%以上，广泛应用于稀土冶炼（沉淀剂）、不锈钢酸洗、制药中间体及精细化工合成。当前高端应用（如电子级清洗、医药原料）要求杂质（铁、氯、硫酸根等）控制在ppm级，依赖重结晶、离子交换或溶剂萃取等深度提纯工艺。在新能源产业链扩张带动下，稀土永磁材料生产对高纯草酸需求持续增长。然而，传统生产工艺能耗高、废水含草酸盐难降解；部分企业使用甲酸钠法产生副产物，环保压力增大；且高纯产品储存中易吸潮结块，影响使用稳定性。</w:t>
      </w:r>
      <w:r>
        <w:rPr>
          <w:rFonts w:hint="eastAsia"/>
        </w:rPr>
        <w:br/>
      </w:r>
      <w:r>
        <w:rPr>
          <w:rFonts w:hint="eastAsia"/>
        </w:rPr>
        <w:t>　　未来，高纯草酸将向绿色合成、电子级标准与循环经济升级。生物发酵法利用糖类原料实现低碳生产；膜分离技术替代高耗能蒸馏步骤。开发半导体级超净草酸溶液（Class 10环境灌装），适配晶圆清洗；建立ICP-MS痕量杂质数据库支撑高端认证。在可持续维度，废酸回收再生系统从酸洗液中提取草酸循环利用；结晶母液闭环处理减少排放。此外，拓展至锂电池正极材料前驱体合成新用途。尽管属基础化工品，但凭借不可替代的络合与还原特性，优化后的高纯草酸将在高端制造与绿色冶金交叉领域维持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5b941866e41bd" w:history="1">
        <w:r>
          <w:rPr>
            <w:rStyle w:val="Hyperlink"/>
          </w:rPr>
          <w:t>2026-2032年中国高纯草酸行业现状与发展前景报告</w:t>
        </w:r>
      </w:hyperlink>
      <w:r>
        <w:rPr>
          <w:rFonts w:hint="eastAsia"/>
        </w:rPr>
        <w:t>》基于统计局、相关协会等机构的详实数据，系统分析了高纯草酸行业的市场规模、竞争格局及技术发展现状，重点研究了高纯草酸产业链结构、市场需求变化及价格走势。报告对高纯草酸行业的发展趋势做出科学预测，评估了高纯草酸不同细分领域的增长潜力与投资风险，同时分析了高纯草酸重点企业的市场表现与战略布局。结合政策环境与技术创新方向，为相关企业调整经营策略、投资者把握市场机会提供客观参考，帮助决策者准确理解高纯草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高纯草酸市场概述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按照不同产品类型，高纯草酸主要可以分为如下几个类别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中国不同产品类型高纯草酸增长趋势2021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 ppm-500 ppm SO？2ˉ</w:t>
      </w:r>
      <w:r>
        <w:rPr>
          <w:rFonts w:hint="eastAsia"/>
        </w:rPr>
        <w:br/>
      </w:r>
      <w:r>
        <w:rPr>
          <w:rFonts w:hint="eastAsia"/>
        </w:rPr>
        <w:t>　　　　1.2.3 小于等于100 ppm SO？2ˉ</w:t>
      </w:r>
      <w:r>
        <w:rPr>
          <w:rFonts w:hint="eastAsia"/>
        </w:rPr>
        <w:br/>
      </w:r>
      <w:r>
        <w:rPr>
          <w:rFonts w:hint="eastAsia"/>
        </w:rPr>
        <w:t>　　1.3 从不同应用，高纯草酸主要包括如下几个方面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中国不同应用高纯草酸增长趋势2021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光伏行业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中国高纯草酸发展现状及未来趋势（2021-2032）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中国市场高纯草酸收入及增长率（2021-2032）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中国市场高纯草酸销量及增长率（2021-2032）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中国市场主要高纯草酸厂商分析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中国市场主要厂商高纯草酸销量及市场占有率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中国市场主要厂商高纯草酸销量（2021-2026）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中国市场主要厂商高纯草酸销量市场份额（2021-2026）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中国市场主要厂商高纯草酸收入及市场占有率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中国市场主要厂商高纯草酸收入（2021-2026）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中国市场主要厂商高纯草酸收入市场份额（2021-2026）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2025年中国市场主要厂商高纯草酸收入排名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中国市场主要厂商高纯草酸价格（2021-2026）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中国市场主要厂商高纯草酸总部及产地分布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中国市场主要厂商成立时间及高纯草酸商业化日期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中国市场主要厂商高纯草酸产品类型及应用</w:t>
      </w:r>
      <w:r>
        <w:rPr>
          <w:rFonts w:hint="eastAsia"/>
        </w:rPr>
        <w:br/>
      </w:r>
      <w:r>
        <w:rPr>
          <w:rFonts w:hint="eastAsia"/>
        </w:rPr>
        <w:t>　　2.7 高纯草酸行业集中度、竞争程度分析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高纯草酸行业集中度分析：2025年中国Top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中国市场高纯草酸第一梯队、第二梯队和第三梯队厂商（品牌）及2025年市场份额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重点企业（11）在中国市场高纯草酸销量、收入、价格及毛利率（2021-2026）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不同产品类型高纯草酸分析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中国市场不同产品类型高纯草酸销量（2021-2032）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中国市场不同产品类型高纯草酸销量预测（2027-2032）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中国市场不同产品类型高纯草酸规模（2021-2032）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中国市场不同产品类型高纯草酸规模及市场份额（2021-2026）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中国市场不同产品类型高纯草酸规模预测（2027-2032）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中国市场不同产品类型高纯草酸价格走势（2021-2032）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不同应用高纯草酸分析</w:t>
      </w:r>
      <w:r>
        <w:rPr>
          <w:rFonts w:hint="eastAsia"/>
        </w:rPr>
        <w:br/>
      </w:r>
      <w:r>
        <w:rPr>
          <w:rFonts w:hint="eastAsia"/>
        </w:rPr>
        <w:t>　　5.1 中国市场不同应用高纯草酸销量（2021-2032）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中国市场不同应用高纯草酸销量预测（2027-2032）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中国市场不同应用高纯草酸规模（2021-2032）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中国市场不同应用高纯草酸规模及市场份额（2021-2026）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中国市场不同应用高纯草酸规模预测（2027-2032）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中国市场不同应用高纯草酸价格走势（2021-2032）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高纯草酸行业发展分析---发展趋势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高纯草酸行业发展分析---厂商壁垒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高纯草酸行业发展分析---驱动因素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高纯草酸行业发展分析---制约因素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高纯草酸中国企业SWOT分析</w:t>
      </w:r>
      <w:r>
        <w:rPr>
          <w:rFonts w:hint="eastAsia"/>
        </w:rPr>
        <w:br/>
      </w:r>
      <w:r>
        <w:rPr>
          <w:rFonts w:hint="eastAsia"/>
        </w:rPr>
        <w:t>　　6.6 高纯草酸行业发展分析---行业政策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高纯草酸行业产业链简介</w:t>
      </w:r>
      <w:r>
        <w:rPr>
          <w:rFonts w:hint="eastAsia"/>
        </w:rPr>
        <w:br/>
      </w:r>
      <w:r>
        <w:rPr>
          <w:rFonts w:hint="eastAsia"/>
        </w:rPr>
        <w:t>　　7.2 高纯草酸产业链分析-上游</w:t>
      </w:r>
      <w:r>
        <w:rPr>
          <w:rFonts w:hint="eastAsia"/>
        </w:rPr>
        <w:br/>
      </w:r>
      <w:r>
        <w:rPr>
          <w:rFonts w:hint="eastAsia"/>
        </w:rPr>
        <w:t>　　7.3 高纯草酸产业链分析-中游</w:t>
      </w:r>
      <w:r>
        <w:rPr>
          <w:rFonts w:hint="eastAsia"/>
        </w:rPr>
        <w:br/>
      </w:r>
      <w:r>
        <w:rPr>
          <w:rFonts w:hint="eastAsia"/>
        </w:rPr>
        <w:t>　　7.4 高纯草酸产业链分析-下游</w:t>
      </w:r>
      <w:r>
        <w:rPr>
          <w:rFonts w:hint="eastAsia"/>
        </w:rPr>
        <w:br/>
      </w:r>
      <w:r>
        <w:rPr>
          <w:rFonts w:hint="eastAsia"/>
        </w:rPr>
        <w:t>　　7.5 高纯草酸行业采购模式</w:t>
      </w:r>
      <w:r>
        <w:rPr>
          <w:rFonts w:hint="eastAsia"/>
        </w:rPr>
        <w:br/>
      </w:r>
      <w:r>
        <w:rPr>
          <w:rFonts w:hint="eastAsia"/>
        </w:rPr>
        <w:t>　　7.6 高纯草酸行业生产模式</w:t>
      </w:r>
      <w:r>
        <w:rPr>
          <w:rFonts w:hint="eastAsia"/>
        </w:rPr>
        <w:br/>
      </w:r>
      <w:r>
        <w:rPr>
          <w:rFonts w:hint="eastAsia"/>
        </w:rPr>
        <w:t>　　7.7 高纯草酸行业销售模式及销售渠道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中国本土高纯草酸产能、产量分析</w:t>
      </w:r>
      <w:r>
        <w:rPr>
          <w:rFonts w:hint="eastAsia"/>
        </w:rPr>
        <w:br/>
      </w:r>
      <w:r>
        <w:rPr>
          <w:rFonts w:hint="eastAsia"/>
        </w:rPr>
        <w:t>　　8.1 中国高纯草酸供需现状及预测（2021-2032）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中国高纯草酸产能、产量、产能利用率及发展趋势（2021-2032）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中国高纯草酸产量、市场需求量及发展趋势（2021-2032）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中国高纯草酸进出口分析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中国市场高纯草酸主要进口来源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中国市场高纯草酸主要出口目的地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不同应用高纯草酸市场规模2021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中国市场主要厂商高纯草酸销量（2021-2026）&amp;（千吨）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中国市场主要厂商高纯草酸销量市场份额（2021-2026）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中国市场主要厂商高纯草酸收入份额（2021-2026）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2025年中国主要生产商高纯草酸收入排名（万元）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中国市场主要厂商高纯草酸价格（2021-2026）&amp;（元/吨）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中国市场主要厂商高纯草酸总部及产地分布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中国市场主要厂商成立时间及高纯草酸商业化日期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中国市场主要厂商高纯草酸产品类型及应用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2025年中国市场高纯草酸主要厂商市场地位（第一梯队、第二梯队和第三梯队）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高纯草酸市场投资、并购等现状分析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高纯草酸生产基地、总部、竞争对手及市场地位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高纯草酸产品规格、参数及市场应用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高纯草酸销量（千吨）、收入（万元）、价格（元/吨）及毛利率（2021-2026）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中国市场不同产品类型高纯草酸销量（2021-2026）&amp;（千吨）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中国市场不同产品类型高纯草酸销量市场份额（2021-2026）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中国市场不同产品类型高纯草酸销量预测（2027-2032）&amp;（千吨）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中国市场不同产品类型高纯草酸销量市场份额预测（2027-2032）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中国市场不同产品类型高纯草酸规模（2021-2026）&amp;（万元）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中国市场不同产品类型高纯草酸规模市场份额（2021-2026）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中国市场不同产品类型高纯草酸规模预测（2027-2032）&amp;（万元）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中国市场不同产品类型高纯草酸规模市场份额预测（2027-2032）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中国市场不同应用高纯草酸销量（2021-2026）&amp;（千吨）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中国市场不同应用高纯草酸销量市场份额（2021-2026）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中国市场不同应用高纯草酸销量预测（2027-2032）&amp;（千吨）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中国市场不同应用高纯草酸销量市场份额预测（2027-2032）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中国市场不同应用高纯草酸规模（2021-2026）&amp;（万元）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中国市场不同应用高纯草酸规模市场份额（2021-2026）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中国市场不同应用高纯草酸规模预测（2027-2032）&amp;（万元）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中国市场不同应用高纯草酸规模市场份额预测（2027-2032）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高纯草酸行业发展分析---发展趋势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高纯草酸行业发展分析---厂商壁垒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高纯草酸行业发展分析---驱动因素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高纯草酸行业发展分析---制约因素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高纯草酸行业相关重点政策一览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高纯草酸行业供应链分析</w:t>
      </w:r>
      <w:r>
        <w:rPr>
          <w:rFonts w:hint="eastAsia"/>
        </w:rPr>
        <w:br/>
      </w:r>
      <w:r>
        <w:rPr>
          <w:rFonts w:hint="eastAsia"/>
        </w:rPr>
        <w:t>　　表 91： 高纯草酸上游原料供应商</w:t>
      </w:r>
      <w:r>
        <w:rPr>
          <w:rFonts w:hint="eastAsia"/>
        </w:rPr>
        <w:br/>
      </w:r>
      <w:r>
        <w:rPr>
          <w:rFonts w:hint="eastAsia"/>
        </w:rPr>
        <w:t>　　表 92： 高纯草酸行业主要下游客户</w:t>
      </w:r>
      <w:r>
        <w:rPr>
          <w:rFonts w:hint="eastAsia"/>
        </w:rPr>
        <w:br/>
      </w:r>
      <w:r>
        <w:rPr>
          <w:rFonts w:hint="eastAsia"/>
        </w:rPr>
        <w:t>　　表 93： 高纯草酸典型经销商</w:t>
      </w:r>
      <w:r>
        <w:rPr>
          <w:rFonts w:hint="eastAsia"/>
        </w:rPr>
        <w:br/>
      </w:r>
      <w:r>
        <w:rPr>
          <w:rFonts w:hint="eastAsia"/>
        </w:rPr>
        <w:t>　　表 94： 中国高纯草酸产量、销量、进口量及出口量（2021-2026）&amp;（千吨）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中国高纯草酸产量、销量、进口量及出口量预测（2027-2032）&amp;（千吨）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中国市场高纯草酸主要进口来源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中国市场高纯草酸主要出口目的地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高纯草酸产品图片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中国不同产品类型高纯草酸市场规模市场份额2025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 ppm-500 ppm SO？2ˉ产品图片</w:t>
      </w:r>
      <w:r>
        <w:rPr>
          <w:rFonts w:hint="eastAsia"/>
        </w:rPr>
        <w:br/>
      </w:r>
      <w:r>
        <w:rPr>
          <w:rFonts w:hint="eastAsia"/>
        </w:rPr>
        <w:t>　　图 4： 小于等于100 ppm SO？2ˉ产品图片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中国不同应用高纯草酸市场份额2025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电子工业</w:t>
      </w:r>
      <w:r>
        <w:rPr>
          <w:rFonts w:hint="eastAsia"/>
        </w:rPr>
        <w:br/>
      </w:r>
      <w:r>
        <w:rPr>
          <w:rFonts w:hint="eastAsia"/>
        </w:rPr>
        <w:t>　　图 7： 光伏行业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中国市场高纯草酸市场规模，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中国市场高纯草酸收入及增长率（2021-2032）&amp;（万元）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中国市场高纯草酸销量及增长率（2021-2032）&amp;（千吨）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2025年中国市场主要厂商高纯草酸销量市场份额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2025年中国市场主要厂商高纯草酸收入市场份额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2025年中国市场前五大厂商高纯草酸市场份额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2025年中国市场高纯草酸第一梯队、第二梯队和第三梯队厂商（品牌）及市场份额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中国市场不同产品类型高纯草酸价格走势（2021-2032）&amp;（元/吨）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中国市场不同应用高纯草酸价格走势（2021-2032）&amp;（元/吨）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高纯草酸中国企业SWOT分析</w:t>
      </w:r>
      <w:r>
        <w:rPr>
          <w:rFonts w:hint="eastAsia"/>
        </w:rPr>
        <w:br/>
      </w:r>
      <w:r>
        <w:rPr>
          <w:rFonts w:hint="eastAsia"/>
        </w:rPr>
        <w:t>　　图 19： 高纯草酸产业链</w:t>
      </w:r>
      <w:r>
        <w:rPr>
          <w:rFonts w:hint="eastAsia"/>
        </w:rPr>
        <w:br/>
      </w:r>
      <w:r>
        <w:rPr>
          <w:rFonts w:hint="eastAsia"/>
        </w:rPr>
        <w:t>　　图 20： 高纯草酸行业采购模式分析</w:t>
      </w:r>
      <w:r>
        <w:rPr>
          <w:rFonts w:hint="eastAsia"/>
        </w:rPr>
        <w:br/>
      </w:r>
      <w:r>
        <w:rPr>
          <w:rFonts w:hint="eastAsia"/>
        </w:rPr>
        <w:t>　　图 21： 高纯草酸行业生产模式分析</w:t>
      </w:r>
      <w:r>
        <w:rPr>
          <w:rFonts w:hint="eastAsia"/>
        </w:rPr>
        <w:br/>
      </w:r>
      <w:r>
        <w:rPr>
          <w:rFonts w:hint="eastAsia"/>
        </w:rPr>
        <w:t>　　图 22： 高纯草酸行业销售模式分析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中国高纯草酸产能、产量、产能利用率及发展趋势（2021-2032）&amp;（千吨）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中国高纯草酸产量、市场需求量及发展趋势（2021-2032）&amp;（千吨）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5b941866e41bd" w:history="1">
        <w:r>
          <w:rPr>
            <w:rStyle w:val="Hyperlink"/>
          </w:rPr>
          <w:t>2026-2032年中国高纯草酸行业现状与发展前景报告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5b941866e41bd" w:history="1">
        <w:r>
          <w:rPr>
            <w:rStyle w:val="Hyperlink"/>
          </w:rPr>
          <w:t>https://www.20087.com/2/79/GaoChunCaoSuanFaZhanXianZhuangQianJing.html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热点：草酸分析纯、高纯草酸铵生产厂家、1公斤草酸兑多少水、高纯草酸的作用、工业草酸、高纯草酸的用法与用量、去除氨氮最好的是用什么药剂、高纯草酸铈图片、高浓度草酸的用途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0e9b9a390426b" w:history="1">
      <w:r>
        <w:rPr>
          <w:rStyle w:val="Hyperlink"/>
        </w:rPr>
        <w:t>2026-2032年中国高纯草酸行业现状与发展前景报告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aoChunCaoSuanFaZhanXianZhuangQianJing.html" TargetMode="External" Id="R5fd5b941866e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aoChunCaoSuanFaZhanXianZhuangQianJing.html" TargetMode="External" Id="R2fd0e9b9a390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2026-01-17T23:06:48Z</dcterms:created>
  <dcterms:modified xsi:type="dcterms:W3CDTF">2026-01-18T00:06:48Z</dcterms:modified>
  <dc:subject>2026-2032年中国高纯草酸行业现状与发展前景报告</dc:subject>
  <dc:title>2026-2032年中国高纯草酸行业现状与发展前景报告</dc:title>
  <cp:keywords>2026-2032年中国高纯草酸行业现状与发展前景报告</cp:keywords>
  <dc:description>2026-2032年中国高纯草酸行业现状与发展前景报告</dc:description>
</cp:coreProperties>
</file>