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80a26b3674d70" w:history="1">
              <w:r>
                <w:rPr>
                  <w:rStyle w:val="Hyperlink"/>
                </w:rPr>
                <w:t>2026-2032年中国一般粘结剂行业发展分析及前景趋势预测报告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80a26b3674d70" w:history="1">
              <w:r>
                <w:rPr>
                  <w:rStyle w:val="Hyperlink"/>
                </w:rPr>
                <w:t>2026-2032年中国一般粘结剂行业发展分析及前景趋势预测报告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80a26b3674d70" w:history="1">
                <w:r>
                  <w:rPr>
                    <w:rStyle w:val="Hyperlink"/>
                  </w:rPr>
                  <w:t>https://www.20087.com/2/89/YiBanZhanJieJiHangYeQianJingFenXi.html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般粘结剂是连接材料的基础化学品，涵盖环氧树脂、丙烯酸酯、聚氨酯、氰基丙烯酸酯等多个化学体系，广泛服务于建筑、汽车、电子、包装及日用品制造等行业。当前市场产品种类繁多，性能覆盖从快速固化、高韧性到耐高温、耐湿热等多样化需求。一般粘结剂企业普遍注重配方优化与施工便利性改进，例如开发低气味、无溶剂或水性体系以满足环保法规。然而，通用型粘结剂在极端环境下的长期可靠性、对异质材料（如金属-复合材料）的界面适配性以及回收再利用兼容性方面仍存在明显短板。此外，原材料价格波动与供应链稳定性对成本控制构成持续压力，促使企业加强本地化采购与替代原料研发。</w:t>
      </w:r>
      <w:r>
        <w:rPr>
          <w:rFonts w:hint="eastAsia"/>
        </w:rPr>
        <w:br/>
      </w:r>
      <w:r>
        <w:rPr>
          <w:rFonts w:hint="eastAsia"/>
        </w:rPr>
        <w:t>　　未来，一般粘结剂将加速向高性能化、功能集成化与环境友好化方向转型。生物基原料与可降解聚合物的应用将扩大，推动产品生命周期末端的环境影响显著降低。在性能维度，自修复、导电、导热或光响应等智能特性将被逐步引入通用粘结体系，拓展其在柔性电子、智能包装等新兴领域的适用性。同时，数字化配方设计与高通量筛选技术将缩短新产品开发周期，提升对细分应用场景的响应速度。循环经济理念亦将驱动粘结剂设计兼顾可拆解性与材料分离效率，支持产品回收体系的高效运行。长远看，粘结剂行业将超越“连接”单一功能定位，成为实现材料系统集成与可持续制造的关键赋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80a26b3674d70" w:history="1">
        <w:r>
          <w:rPr>
            <w:rStyle w:val="Hyperlink"/>
          </w:rPr>
          <w:t>2026-2032年中国一般粘结剂行业发展分析及前景趋势预测报告</w:t>
        </w:r>
      </w:hyperlink>
      <w:r>
        <w:rPr>
          <w:rFonts w:hint="eastAsia"/>
        </w:rPr>
        <w:t>》基于国家统计局及相关行业协会的详实数据，结合国内外一般粘结剂行业研究资料及深入市场调研，系统分析了一般粘结剂行业的市场规模、市场需求及产业链现状。报告重点探讨了一般粘结剂行业整体运行情况及细分领域特点，科学预测了一般粘结剂市场前景与发展趋势，揭示了一般粘结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880a26b3674d70" w:history="1">
        <w:r>
          <w:rPr>
            <w:rStyle w:val="Hyperlink"/>
          </w:rPr>
          <w:t>2026-2032年中国一般粘结剂行业发展分析及前景趋势预测报告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一般粘结剂市场概述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按照不同产品类型，一般粘结剂主要可以分为如下几个类别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中国不同产品类型一般粘结剂增长趋势2021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环氧胶粘剂</w:t>
      </w:r>
      <w:r>
        <w:rPr>
          <w:rFonts w:hint="eastAsia"/>
        </w:rPr>
        <w:br/>
      </w:r>
      <w:r>
        <w:rPr>
          <w:rFonts w:hint="eastAsia"/>
        </w:rPr>
        <w:t>　　　　1.2.3 氰基丙烯酸酯胶粘剂</w:t>
      </w:r>
      <w:r>
        <w:rPr>
          <w:rFonts w:hint="eastAsia"/>
        </w:rPr>
        <w:br/>
      </w:r>
      <w:r>
        <w:rPr>
          <w:rFonts w:hint="eastAsia"/>
        </w:rPr>
        <w:t>　　　　1.2.4 聚氨酯胶粘剂</w:t>
      </w:r>
      <w:r>
        <w:rPr>
          <w:rFonts w:hint="eastAsia"/>
        </w:rPr>
        <w:br/>
      </w:r>
      <w:r>
        <w:rPr>
          <w:rFonts w:hint="eastAsia"/>
        </w:rPr>
        <w:t>　　　　1.2.5 PVA 胶粘剂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从不同应用，一般粘结剂主要包括如下几个方面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中国不同应用一般粘结剂增长趋势2021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电气电子</w:t>
      </w:r>
      <w:r>
        <w:rPr>
          <w:rFonts w:hint="eastAsia"/>
        </w:rPr>
        <w:br/>
      </w:r>
      <w:r>
        <w:rPr>
          <w:rFonts w:hint="eastAsia"/>
        </w:rPr>
        <w:t>　　　　1.3.6 能源电力</w:t>
      </w:r>
      <w:r>
        <w:rPr>
          <w:rFonts w:hint="eastAsia"/>
        </w:rPr>
        <w:br/>
      </w:r>
      <w:r>
        <w:rPr>
          <w:rFonts w:hint="eastAsia"/>
        </w:rPr>
        <w:t>　　1.4 中国一般粘结剂发展现状及未来趋势（2021-2032）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中国市场一般粘结剂收入及增长率（2021-2032）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中国市场一般粘结剂销量及增长率（2021-2032）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中国市场主要一般粘结剂厂商分析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中国市场主要厂商一般粘结剂销量及市场占有率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中国市场主要厂商一般粘结剂销量（2021-2026）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中国市场主要厂商一般粘结剂销量市场份额（2021-2026）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中国市场主要厂商一般粘结剂收入及市场占有率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中国市场主要厂商一般粘结剂收入（2021-2026）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中国市场主要厂商一般粘结剂收入市场份额（2021-2026）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2025年中国市场主要厂商一般粘结剂收入排名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中国市场主要厂商一般粘结剂价格（2021-2026）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中国市场主要厂商一般粘结剂总部及产地分布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中国市场主要厂商成立时间及一般粘结剂商业化日期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中国市场主要厂商一般粘结剂产品类型及应用</w:t>
      </w:r>
      <w:r>
        <w:rPr>
          <w:rFonts w:hint="eastAsia"/>
        </w:rPr>
        <w:br/>
      </w:r>
      <w:r>
        <w:rPr>
          <w:rFonts w:hint="eastAsia"/>
        </w:rPr>
        <w:t>　　2.7 一般粘结剂行业集中度、竞争程度分析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一般粘结剂行业集中度分析：2025年中国Top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中国市场一般粘结剂第一梯队、第二梯队和第三梯队厂商（品牌）及2025年市场份额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重点企业（1）在中国市场一般粘结剂销量、收入、价格及毛利率（2021-2026）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重点企业（2）在中国市场一般粘结剂销量、收入、价格及毛利率（2021-2026）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重点企业（3）在中国市场一般粘结剂销量、收入、价格及毛利率（2021-2026）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重点企业（4）在中国市场一般粘结剂销量、收入、价格及毛利率（2021-2026）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重点企业（5）在中国市场一般粘结剂销量、收入、价格及毛利率（2021-2026）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重点企业（6）在中国市场一般粘结剂销量、收入、价格及毛利率（2021-2026）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重点企业（7）在中国市场一般粘结剂销量、收入、价格及毛利率（2021-2026）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重点企业（8）在中国市场一般粘结剂销量、收入、价格及毛利率（2021-2026）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重点企业（9）在中国市场一般粘结剂销量、收入、价格及毛利率（2021-2026）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重点企业（10）在中国市场一般粘结剂销量、收入、价格及毛利率（2021-2026）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重点企业（11）在中国市场一般粘结剂销量、收入、价格及毛利率（2021-2026）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重点企业（12）在中国市场一般粘结剂销量、收入、价格及毛利率（2021-2026）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重点企业（13）在中国市场一般粘结剂销量、收入、价格及毛利率（2021-2026）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重点企业（14）在中国市场一般粘结剂销量、收入、价格及毛利率（2021-2026）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重点企业（15）在中国市场一般粘结剂销量、收入、价格及毛利率（2021-2026）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重点企业（16）在中国市场一般粘结剂销量、收入、价格及毛利率（2021-2026）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重点企业（17）在中国市场一般粘结剂销量、收入、价格及毛利率（2021-2026）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不同产品类型一般粘结剂分析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中国市场不同产品类型一般粘结剂销量（2021-2032）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中国市场不同产品类型一般粘结剂销量及市场份额（2021-2026）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中国市场不同产品类型一般粘结剂销量预测（2027-2032）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中国市场不同产品类型一般粘结剂规模（2021-2032）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中国市场不同产品类型一般粘结剂规模及市场份额（2021-2026）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中国市场不同产品类型一般粘结剂规模预测（2027-2032）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中国市场不同产品类型一般粘结剂价格走势（2021-2032）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不同应用一般粘结剂分析</w:t>
      </w:r>
      <w:r>
        <w:rPr>
          <w:rFonts w:hint="eastAsia"/>
        </w:rPr>
        <w:br/>
      </w:r>
      <w:r>
        <w:rPr>
          <w:rFonts w:hint="eastAsia"/>
        </w:rPr>
        <w:t>　　5.1 中国市场不同应用一般粘结剂销量（2021-2032）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中国市场不同应用一般粘结剂销量及市场份额（2021-2026）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中国市场不同应用一般粘结剂销量预测（2027-2032）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中国市场不同应用一般粘结剂规模（2021-2032）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中国市场不同应用一般粘结剂规模及市场份额（2021-2026）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中国市场不同应用一般粘结剂规模预测（2027-2032）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中国市场不同应用一般粘结剂价格走势（2021-2032）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一般粘结剂行业发展分析---发展趋势</w:t>
      </w:r>
      <w:r>
        <w:rPr>
          <w:rFonts w:hint="eastAsia"/>
        </w:rPr>
        <w:br/>
      </w:r>
      <w:r>
        <w:rPr>
          <w:rFonts w:hint="eastAsia"/>
        </w:rPr>
        <w:t>　　6.2 一般粘结剂行业发展分析---厂商壁垒</w:t>
      </w:r>
      <w:r>
        <w:rPr>
          <w:rFonts w:hint="eastAsia"/>
        </w:rPr>
        <w:br/>
      </w:r>
      <w:r>
        <w:rPr>
          <w:rFonts w:hint="eastAsia"/>
        </w:rPr>
        <w:t>　　6.3 一般粘结剂行业发展分析---驱动因素</w:t>
      </w:r>
      <w:r>
        <w:rPr>
          <w:rFonts w:hint="eastAsia"/>
        </w:rPr>
        <w:br/>
      </w:r>
      <w:r>
        <w:rPr>
          <w:rFonts w:hint="eastAsia"/>
        </w:rPr>
        <w:t>　　6.4 一般粘结剂行业发展分析---制约因素</w:t>
      </w:r>
      <w:r>
        <w:rPr>
          <w:rFonts w:hint="eastAsia"/>
        </w:rPr>
        <w:br/>
      </w:r>
      <w:r>
        <w:rPr>
          <w:rFonts w:hint="eastAsia"/>
        </w:rPr>
        <w:t>　　6.5 一般粘结剂中国企业SWOT分析</w:t>
      </w:r>
      <w:r>
        <w:rPr>
          <w:rFonts w:hint="eastAsia"/>
        </w:rPr>
        <w:br/>
      </w:r>
      <w:r>
        <w:rPr>
          <w:rFonts w:hint="eastAsia"/>
        </w:rPr>
        <w:t>　　6.6 一般粘结剂行业发展分析---行业政策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一般粘结剂行业产业链简介</w:t>
      </w:r>
      <w:r>
        <w:rPr>
          <w:rFonts w:hint="eastAsia"/>
        </w:rPr>
        <w:br/>
      </w:r>
      <w:r>
        <w:rPr>
          <w:rFonts w:hint="eastAsia"/>
        </w:rPr>
        <w:t>　　7.2 一般粘结剂产业链分析-上游</w:t>
      </w:r>
      <w:r>
        <w:rPr>
          <w:rFonts w:hint="eastAsia"/>
        </w:rPr>
        <w:br/>
      </w:r>
      <w:r>
        <w:rPr>
          <w:rFonts w:hint="eastAsia"/>
        </w:rPr>
        <w:t>　　7.3 一般粘结剂产业链分析-中游</w:t>
      </w:r>
      <w:r>
        <w:rPr>
          <w:rFonts w:hint="eastAsia"/>
        </w:rPr>
        <w:br/>
      </w:r>
      <w:r>
        <w:rPr>
          <w:rFonts w:hint="eastAsia"/>
        </w:rPr>
        <w:t>　　7.4 一般粘结剂产业链分析-下游</w:t>
      </w:r>
      <w:r>
        <w:rPr>
          <w:rFonts w:hint="eastAsia"/>
        </w:rPr>
        <w:br/>
      </w:r>
      <w:r>
        <w:rPr>
          <w:rFonts w:hint="eastAsia"/>
        </w:rPr>
        <w:t>　　7.5 一般粘结剂行业采购模式</w:t>
      </w:r>
      <w:r>
        <w:rPr>
          <w:rFonts w:hint="eastAsia"/>
        </w:rPr>
        <w:br/>
      </w:r>
      <w:r>
        <w:rPr>
          <w:rFonts w:hint="eastAsia"/>
        </w:rPr>
        <w:t>　　7.6 一般粘结剂行业生产模式</w:t>
      </w:r>
      <w:r>
        <w:rPr>
          <w:rFonts w:hint="eastAsia"/>
        </w:rPr>
        <w:br/>
      </w:r>
      <w:r>
        <w:rPr>
          <w:rFonts w:hint="eastAsia"/>
        </w:rPr>
        <w:t>　　7.7 一般粘结剂行业销售模式及销售渠道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中国本土一般粘结剂产能、产量分析</w:t>
      </w:r>
      <w:r>
        <w:rPr>
          <w:rFonts w:hint="eastAsia"/>
        </w:rPr>
        <w:br/>
      </w:r>
      <w:r>
        <w:rPr>
          <w:rFonts w:hint="eastAsia"/>
        </w:rPr>
        <w:t>　　8.1 中国一般粘结剂供需现状及预测（2021-2032）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中国一般粘结剂产能、产量、产能利用率及发展趋势（2021-2032）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中国一般粘结剂产量、市场需求量及发展趋势（2021-2032）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中国一般粘结剂进出口分析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中国市场一般粘结剂主要进口来源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中国市场一般粘结剂主要出口目的地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不同产品类型一般粘结剂市场规模2021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不同应用一般粘结剂市场规模2021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中国市场主要厂商一般粘结剂销量（2021-2026）&amp;（千吨）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中国市场主要厂商一般粘结剂销量市场份额（2021-2026）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中国市场主要厂商一般粘结剂收入（2021-2026）&amp;（万元）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中国市场主要厂商一般粘结剂收入份额（2021-2026）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2025年中国主要生产商一般粘结剂收入排名（万元）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中国市场主要厂商一般粘结剂价格（2021-2026）&amp;（元/吨）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中国市场主要厂商一般粘结剂总部及产地分布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中国市场主要厂商成立时间及一般粘结剂商业化日期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中国市场主要厂商一般粘结剂产品类型及应用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2025年中国市场一般粘结剂主要厂商市场地位（第一梯队、第二梯队和第三梯队）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一般粘结剂市场投资、并购等现状分析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一般粘结剂销量（千吨）、收入（万元）、价格（元/吨）及毛利率（2021-2026）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一般粘结剂销量（千吨）、收入（万元）、价格（元/吨）及毛利率（2021-2026）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一般粘结剂销量（千吨）、收入（万元）、价格（元/吨）及毛利率（2021-2026）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一般粘结剂销量（千吨）、收入（万元）、价格（元/吨）及毛利率（2021-2026）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一般粘结剂销量（千吨）、收入（万元）、价格（元/吨）及毛利率（2021-2026）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一般粘结剂销量（千吨）、收入（万元）、价格（元/吨）及毛利率（2021-2026）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一般粘结剂销量（千吨）、收入（万元）、价格（元/吨）及毛利率（2021-2026）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一般粘结剂销量（千吨）、收入（万元）、价格（元/吨）及毛利率（2021-2026）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一般粘结剂销量（千吨）、收入（万元）、价格（元/吨）及毛利率（2021-2026）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一般粘结剂销量（千吨）、收入（万元）、价格（元/吨）及毛利率（2021-2026）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一般粘结剂销量（千吨）、收入（万元）、价格（元/吨）及毛利率（2021-2026）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一般粘结剂销量（千吨）、收入（万元）、价格（元/吨）及毛利率（2021-2026）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一般粘结剂销量（千吨）、收入（万元）、价格（元/吨）及毛利率（2021-2026）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一般粘结剂销量（千吨）、收入（万元）、价格（元/吨）及毛利率（2021-2026）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一般粘结剂销量（千吨）、收入（万元）、价格（元/吨）及毛利率（2021-2026）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一般粘结剂销量（千吨）、收入（万元）、价格（元/吨）及毛利率（2021-2026）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一般粘结剂生产基地、总部、竞争对手及市场地位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一般粘结剂产品规格、参数及市场应用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一般粘结剂销量（千吨）、收入（万元）、价格（元/吨）及毛利率（2021-2026）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中国市场不同产品类型一般粘结剂销量（2021-2026）&amp;（千吨）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中国市场不同产品类型一般粘结剂销量市场份额（2021-2026）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中国市场不同产品类型一般粘结剂销量预测（2027-2032）&amp;（千吨）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中国市场不同产品类型一般粘结剂销量市场份额预测（2027-2032）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中国市场不同产品类型一般粘结剂规模（2021-2026）&amp;（万元）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中国市场不同产品类型一般粘结剂规模市场份额（2021-2026）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中国市场不同产品类型一般粘结剂规模预测（2027-2032）&amp;（万元）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中国市场不同产品类型一般粘结剂规模市场份额预测（2027-2032）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中国市场不同应用一般粘结剂销量（2021-2026）&amp;（千吨）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中国市场不同应用一般粘结剂销量市场份额（2021-2026）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中国市场不同应用一般粘结剂销量预测（2027-2032）&amp;（千吨）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中国市场不同应用一般粘结剂销量市场份额预测（2027-2032）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中国市场不同应用一般粘结剂规模（2021-2026）&amp;（万元）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中国市场不同应用一般粘结剂规模市场份额（2021-2026）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中国市场不同应用一般粘结剂规模预测（2027-2032）&amp;（万元）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中国市场不同应用一般粘结剂规模市场份额预测（2027-2032）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一般粘结剂行业发展分析---发展趋势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一般粘结剂行业发展分析---厂商壁垒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一般粘结剂行业发展分析---驱动因素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一般粘结剂行业发展分析---制约因素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一般粘结剂行业相关重点政策一览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一般粘结剂行业供应链分析</w:t>
      </w:r>
      <w:r>
        <w:rPr>
          <w:rFonts w:hint="eastAsia"/>
        </w:rPr>
        <w:br/>
      </w:r>
      <w:r>
        <w:rPr>
          <w:rFonts w:hint="eastAsia"/>
        </w:rPr>
        <w:t>　　表 121： 一般粘结剂上游原料供应商</w:t>
      </w:r>
      <w:r>
        <w:rPr>
          <w:rFonts w:hint="eastAsia"/>
        </w:rPr>
        <w:br/>
      </w:r>
      <w:r>
        <w:rPr>
          <w:rFonts w:hint="eastAsia"/>
        </w:rPr>
        <w:t>　　表 122： 一般粘结剂行业主要下游客户</w:t>
      </w:r>
      <w:r>
        <w:rPr>
          <w:rFonts w:hint="eastAsia"/>
        </w:rPr>
        <w:br/>
      </w:r>
      <w:r>
        <w:rPr>
          <w:rFonts w:hint="eastAsia"/>
        </w:rPr>
        <w:t>　　表 123： 一般粘结剂典型经销商</w:t>
      </w:r>
      <w:r>
        <w:rPr>
          <w:rFonts w:hint="eastAsia"/>
        </w:rPr>
        <w:br/>
      </w:r>
      <w:r>
        <w:rPr>
          <w:rFonts w:hint="eastAsia"/>
        </w:rPr>
        <w:t>　　表 124： 中国一般粘结剂产量、销量、进口量及出口量（2021-2026）&amp;（千吨）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中国一般粘结剂产量、销量、进口量及出口量预测（2027-2032）&amp;（千吨）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中国市场一般粘结剂主要进口来源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中国市场一般粘结剂主要出口目的地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一般粘结剂产品图片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中国不同产品类型一般粘结剂市场规模市场份额2025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环氧胶粘剂产品图片</w:t>
      </w:r>
      <w:r>
        <w:rPr>
          <w:rFonts w:hint="eastAsia"/>
        </w:rPr>
        <w:br/>
      </w:r>
      <w:r>
        <w:rPr>
          <w:rFonts w:hint="eastAsia"/>
        </w:rPr>
        <w:t>　　图 4： 氰基丙烯酸酯胶粘剂产品图片</w:t>
      </w:r>
      <w:r>
        <w:rPr>
          <w:rFonts w:hint="eastAsia"/>
        </w:rPr>
        <w:br/>
      </w:r>
      <w:r>
        <w:rPr>
          <w:rFonts w:hint="eastAsia"/>
        </w:rPr>
        <w:t>　　图 5： 聚氨酯胶粘剂产品图片</w:t>
      </w:r>
      <w:r>
        <w:rPr>
          <w:rFonts w:hint="eastAsia"/>
        </w:rPr>
        <w:br/>
      </w:r>
      <w:r>
        <w:rPr>
          <w:rFonts w:hint="eastAsia"/>
        </w:rPr>
        <w:t>　　图 6： PVA 胶粘剂产品图片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中国不同应用一般粘结剂市场份额2025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工业设备</w:t>
      </w:r>
      <w:r>
        <w:rPr>
          <w:rFonts w:hint="eastAsia"/>
        </w:rPr>
        <w:br/>
      </w:r>
      <w:r>
        <w:rPr>
          <w:rFonts w:hint="eastAsia"/>
        </w:rPr>
        <w:t>　　图 12： 电气电子</w:t>
      </w:r>
      <w:r>
        <w:rPr>
          <w:rFonts w:hint="eastAsia"/>
        </w:rPr>
        <w:br/>
      </w:r>
      <w:r>
        <w:rPr>
          <w:rFonts w:hint="eastAsia"/>
        </w:rPr>
        <w:t>　　图 13： 能源电力</w:t>
      </w:r>
      <w:r>
        <w:rPr>
          <w:rFonts w:hint="eastAsia"/>
        </w:rPr>
        <w:br/>
      </w:r>
      <w:r>
        <w:rPr>
          <w:rFonts w:hint="eastAsia"/>
        </w:rPr>
        <w:t>　　图 14： 中国市场一般粘结剂市场规模，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中国市场一般粘结剂收入及增长率（2021-2032）&amp;（万元）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中国市场一般粘结剂销量及增长率（2021-2032）&amp;（千吨）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2025年中国市场主要厂商一般粘结剂销量市场份额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2025年中国市场主要厂商一般粘结剂收入市场份额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2025年中国市场前五大厂商一般粘结剂市场份额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2025年中国市场一般粘结剂第一梯队、第二梯队和第三梯队厂商（品牌）及市场份额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中国市场不同产品类型一般粘结剂价格走势（2021-2032）&amp;（元/吨）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中国市场不同应用一般粘结剂价格走势（2021-2032）&amp;（元/吨）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一般粘结剂中国企业SWOT分析</w:t>
      </w:r>
      <w:r>
        <w:rPr>
          <w:rFonts w:hint="eastAsia"/>
        </w:rPr>
        <w:br/>
      </w:r>
      <w:r>
        <w:rPr>
          <w:rFonts w:hint="eastAsia"/>
        </w:rPr>
        <w:t>　　图 24： 一般粘结剂产业链</w:t>
      </w:r>
      <w:r>
        <w:rPr>
          <w:rFonts w:hint="eastAsia"/>
        </w:rPr>
        <w:br/>
      </w:r>
      <w:r>
        <w:rPr>
          <w:rFonts w:hint="eastAsia"/>
        </w:rPr>
        <w:t>　　图 25： 一般粘结剂行业采购模式分析</w:t>
      </w:r>
      <w:r>
        <w:rPr>
          <w:rFonts w:hint="eastAsia"/>
        </w:rPr>
        <w:br/>
      </w:r>
      <w:r>
        <w:rPr>
          <w:rFonts w:hint="eastAsia"/>
        </w:rPr>
        <w:t>　　图 26： 一般粘结剂行业生产模式分析</w:t>
      </w:r>
      <w:r>
        <w:rPr>
          <w:rFonts w:hint="eastAsia"/>
        </w:rPr>
        <w:br/>
      </w:r>
      <w:r>
        <w:rPr>
          <w:rFonts w:hint="eastAsia"/>
        </w:rPr>
        <w:t>　　图 27： 一般粘结剂行业销售模式分析</w:t>
      </w:r>
      <w:r>
        <w:rPr>
          <w:rFonts w:hint="eastAsia"/>
        </w:rPr>
        <w:br/>
      </w:r>
      <w:r>
        <w:rPr>
          <w:rFonts w:hint="eastAsia"/>
        </w:rPr>
        <w:t>　　图 28： 中国一般粘结剂产能、产量、产能利用率及发展趋势（2021-2032）&amp;（千吨）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中国一般粘结剂产量、市场需求量及发展趋势（2021-2032）&amp;（千吨）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80a26b3674d70" w:history="1">
        <w:r>
          <w:rPr>
            <w:rStyle w:val="Hyperlink"/>
          </w:rPr>
          <w:t>2026-2032年中国一般粘结剂行业发展分析及前景趋势预测报告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80a26b3674d70" w:history="1">
        <w:r>
          <w:rPr>
            <w:rStyle w:val="Hyperlink"/>
          </w:rPr>
          <w:t>https://www.20087.com/2/89/YiBanZhanJieJiHangYeQianJingFenXi.html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热点：粘结剂十大名牌、粘结剂的粘度一般是多少?、胶粘剂有哪些、粘结剂用途、粘合剂分为几类、粘结剂的使用、粘接剂属于哪一类、粘结剂材料、有机粘结剂有哪些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db605984b454f" w:history="1">
      <w:r>
        <w:rPr>
          <w:rStyle w:val="Hyperlink"/>
        </w:rPr>
        <w:t>2026-2032年中国一般粘结剂行业发展分析及前景趋势预测报告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iBanZhanJieJiHangYeQianJingFenXi.html" TargetMode="External" Id="Rb2880a26b367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iBanZhanJieJiHangYeQianJingFenXi.html" TargetMode="External" Id="Rb42db605984b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2026-01-21T06:50:54Z</dcterms:created>
  <dcterms:modified xsi:type="dcterms:W3CDTF">2026-01-21T07:50:54Z</dcterms:modified>
  <dc:subject>2026-2032年中国一般粘结剂行业发展分析及前景趋势预测报告</dc:subject>
  <dc:title>2026-2032年中国一般粘结剂行业发展分析及前景趋势预测报告</dc:title>
  <cp:keywords>2026-2032年中国一般粘结剂行业发展分析及前景趋势预测报告</cp:keywords>
  <dc:description>2026-2032年中国一般粘结剂行业发展分析及前景趋势预测报告</dc:description>
</cp:coreProperties>
</file>