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6bead7d849ef" w:history="1">
              <w:r>
                <w:rPr>
                  <w:rStyle w:val="Hyperlink"/>
                </w:rPr>
                <w:t>2025-2030年全球与中国低温烧结纳米银膏市场研究及前景趋势分析报告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6bead7d849ef" w:history="1">
              <w:r>
                <w:rPr>
                  <w:rStyle w:val="Hyperlink"/>
                </w:rPr>
                <w:t>2025-2030年全球与中国低温烧结纳米银膏市场研究及前景趋势分析报告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36bead7d849ef" w:history="1">
                <w:r>
                  <w:rPr>
                    <w:rStyle w:val="Hyperlink"/>
                  </w:rPr>
                  <w:t>https://www.20087.com/2/69/DiWenShaoJieNaMiYinGaoDeQianJing.html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烧结纳米银膏是一种用于电子封装和导电连接的纳米材料，具有优异的导电性和低温烧结特性。近年来，随着电子器件向小型化、高密度和高性能方向发展，低温烧结纳米银膏的市场需求不断增加。现代低温烧结纳米银膏不仅在材料配方上进行了优化，还通过引入先进的制备工艺，提升了材料的导电性能和烧结可靠性。</w:t>
      </w:r>
      <w:r>
        <w:rPr>
          <w:rFonts w:hint="eastAsia"/>
        </w:rPr>
        <w:br/>
      </w:r>
      <w:r>
        <w:rPr>
          <w:rFonts w:hint="eastAsia"/>
        </w:rPr>
        <w:t>　　未来，低温烧结纳米银膏的发展将主要集中在高性能和多功能集成方面。随着纳米技术的不断进步，低温烧结纳米银膏的导电性能和烧结温度将进一步优化，以满足更高性能和更低能耗的需求。同时，多功能集成也将成为重要方向，如将纳米银膏与其他功能材料结合，开发出具有更多功能的复合材料。此外，绿色制造技术和环保材料的应用也将逐步推广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6bead7d849ef" w:history="1">
        <w:r>
          <w:rPr>
            <w:rStyle w:val="Hyperlink"/>
          </w:rPr>
          <w:t>2025-2030年全球与中国低温烧结纳米银膏市场研究及前景趋势分析报告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低温烧结纳米银膏行业的市场规模、竞争格局及技术发展现状。报告详细梳理了低温烧结纳米银膏产业链结构、区域分布特征及低温烧结纳米银膏市场需求变化，重点评估了低温烧结纳米银膏重点企业的市场表现与战略布局。通过对政策环境、技术创新方向及消费趋势的分析，科学预测了低温烧结纳米银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按产品类型细分，全球低温烧结纳米银膏市场规模2019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有压烧结型</w:t>
      </w:r>
      <w:r>
        <w:rPr>
          <w:rFonts w:hint="eastAsia"/>
        </w:rPr>
        <w:br/>
      </w:r>
      <w:r>
        <w:rPr>
          <w:rFonts w:hint="eastAsia"/>
        </w:rPr>
        <w:t>　　　　1.3.3 无压烧结型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按应用细分，全球低温烧结纳米银膏市场规模2019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功率半导体器件</w:t>
      </w:r>
      <w:r>
        <w:rPr>
          <w:rFonts w:hint="eastAsia"/>
        </w:rPr>
        <w:br/>
      </w:r>
      <w:r>
        <w:rPr>
          <w:rFonts w:hint="eastAsia"/>
        </w:rPr>
        <w:t>　　　　1.4.3 射频功率设备</w:t>
      </w:r>
      <w:r>
        <w:rPr>
          <w:rFonts w:hint="eastAsia"/>
        </w:rPr>
        <w:br/>
      </w:r>
      <w:r>
        <w:rPr>
          <w:rFonts w:hint="eastAsia"/>
        </w:rPr>
        <w:t>　　　　1.4.4 高性能LED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低温烧结纳米银膏行业发展总体概况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低温烧结纳米银膏行业发展主要特点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低温烧结纳米银膏行业发展影响因素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低温烧结纳米银膏有利因素</w:t>
      </w:r>
      <w:r>
        <w:rPr>
          <w:rFonts w:hint="eastAsia"/>
        </w:rPr>
        <w:br/>
      </w:r>
      <w:r>
        <w:rPr>
          <w:rFonts w:hint="eastAsia"/>
        </w:rPr>
        <w:t>　　　　1.5.3 .2 低温烧结纳米银膏不利因素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全球市场，近三年低温烧结纳米银膏主要企业占有率及排名（按销量）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低温烧结纳米银膏主要企业在国际市场占有率（按销量，2021-2024）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2023年低温烧结纳米银膏主要企业在国际市场排名（按销量）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全球市场主要企业低温烧结纳米银膏销量（2021-2024）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全球市场，近三年低温烧结纳米银膏主要企业占有率及排名（按收入）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低温烧结纳米银膏主要企业在国际市场占有率（按收入，2021-2024）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2023年低温烧结纳米银膏主要企业在国际市场排名（按收入）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全球市场主要企业低温烧结纳米银膏销售收入（2021-2024）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全球市场主要企业低温烧结纳米银膏销售价格（2021-2024）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中国市场，近三年低温烧结纳米银膏主要企业占有率及排名（按销量）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低温烧结纳米银膏主要企业在中国市场占有率（按销量，2021-2024）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2023年低温烧结纳米银膏主要企业在中国市场排名（按销量）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中国市场主要企业低温烧结纳米银膏销量（2021-2024）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中国市场，近三年低温烧结纳米银膏主要企业占有率及排名（按收入）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低温烧结纳米银膏主要企业在中国市场占有率（按收入，2021-2024）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2023年低温烧结纳米银膏主要企业在中国市场排名（按收入）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中国市场主要企业低温烧结纳米银膏销售收入（2021-2024）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全球主要厂商低温烧结纳米银膏总部及产地分布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全球主要厂商成立时间及低温烧结纳米银膏商业化日期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全球主要厂商低温烧结纳米银膏产品类型及应用</w:t>
      </w:r>
      <w:r>
        <w:rPr>
          <w:rFonts w:hint="eastAsia"/>
        </w:rPr>
        <w:br/>
      </w:r>
      <w:r>
        <w:rPr>
          <w:rFonts w:hint="eastAsia"/>
        </w:rPr>
        <w:t>　　2.9 低温烧结纳米银膏行业集中度、竞争程度分析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低温烧结纳米银膏行业集中度分析：2023年全球Top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全球低温烧结纳米银膏第一梯队、第二梯队和第三梯队生产商（品牌）及市场份额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全球低温烧结纳米银膏总体规模分析</w:t>
      </w:r>
      <w:r>
        <w:rPr>
          <w:rFonts w:hint="eastAsia"/>
        </w:rPr>
        <w:br/>
      </w:r>
      <w:r>
        <w:rPr>
          <w:rFonts w:hint="eastAsia"/>
        </w:rPr>
        <w:t>　　3.1 全球低温烧结纳米银膏供需现状及预测（2019-2030）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全球低温烧结纳米银膏产能、产量、产能利用率及发展趋势（2019-2030）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全球低温烧结纳米银膏产量、需求量及发展趋势（2019-2030）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全球主要地区低温烧结纳米银膏产量及发展趋势（2019-2030）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全球主要地区低温烧结纳米银膏产量（2019-2024）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全球主要地区低温烧结纳米银膏产量（2025-2030）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全球主要地区低温烧结纳米银膏产量市场份额（2019-2030）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中国低温烧结纳米银膏供需现状及预测（2019-2030）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中国低温烧结纳米银膏产能、产量、产能利用率及发展趋势（2019-2030）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中国低温烧结纳米银膏产量、市场需求量及发展趋势（2019-2030）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全球低温烧结纳米银膏销量及销售额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全球市场低温烧结纳米银膏销售额（2019-2030）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全球市场低温烧结纳米银膏销量（2019-2030）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全球市场低温烧结纳米银膏价格趋势（2019-2030）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全球低温烧结纳米银膏主要地区分析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全球主要地区低温烧结纳米银膏市场规模分析：2019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全球主要地区低温烧结纳米银膏销售收入及市场份额（2019-2024年）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全球主要地区低温烧结纳米银膏销售收入预测（2025-2030年）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全球主要地区低温烧结纳米银膏销量分析：2019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全球主要地区低温烧结纳米银膏销量及市场份额（2019-2024年）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全球主要地区低温烧结纳米银膏销量及市场份额预测（2025-2030）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北美市场低温烧结纳米银膏销量、收入及增长率（2019-2030）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欧洲市场低温烧结纳米银膏销量、收入及增长率（2019-2030）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中国市场低温烧结纳米银膏销量、收入及增长率（2019-2030）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日本市场低温烧结纳米银膏销量、收入及增长率（2019-2030）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东南亚市场低温烧结纳米银膏销量、收入及增长率（2019-2030）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印度市场低温烧结纳米银膏销量、收入及增长率（2019-2030）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低温烧结纳米银膏销量、收入、价格及毛利率（2019-2024）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不同产品类型低温烧结纳米银膏分析</w:t>
      </w:r>
      <w:r>
        <w:rPr>
          <w:rFonts w:hint="eastAsia"/>
        </w:rPr>
        <w:br/>
      </w:r>
      <w:r>
        <w:rPr>
          <w:rFonts w:hint="eastAsia"/>
        </w:rPr>
        <w:t>　　6.1 全球不同产品类型低温烧结纳米银膏销量（2019-2030）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全球不同产品类型低温烧结纳米银膏销量及市场份额（2019-2024）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全球不同产品类型低温烧结纳米银膏销量预测（2025-2030）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全球不同产品类型低温烧结纳米银膏收入（2019-2030）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全球不同产品类型低温烧结纳米银膏收入及市场份额（2019-2024）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全球不同产品类型低温烧结纳米银膏收入预测（2025-2030）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全球不同产品类型低温烧结纳米银膏价格走势（2019-2030）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不同应用低温烧结纳米银膏分析</w:t>
      </w:r>
      <w:r>
        <w:rPr>
          <w:rFonts w:hint="eastAsia"/>
        </w:rPr>
        <w:br/>
      </w:r>
      <w:r>
        <w:rPr>
          <w:rFonts w:hint="eastAsia"/>
        </w:rPr>
        <w:t>　　7.1 全球不同应用低温烧结纳米银膏销量（2019-2030）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全球不同应用低温烧结纳米银膏销量及市场份额（2019-2024）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全球不同应用低温烧结纳米银膏销量预测（2025-2030）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全球不同应用低温烧结纳米银膏收入（2019-2030）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全球不同应用低温烧结纳米银膏收入及市场份额（2019-2024）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全球不同应用低温烧结纳米银膏收入预测（2025-2030）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全球不同应用低温烧结纳米银膏价格走势（2019-2030）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低温烧结纳米银膏行业发展趋势</w:t>
      </w:r>
      <w:r>
        <w:rPr>
          <w:rFonts w:hint="eastAsia"/>
        </w:rPr>
        <w:br/>
      </w:r>
      <w:r>
        <w:rPr>
          <w:rFonts w:hint="eastAsia"/>
        </w:rPr>
        <w:t>　　8.2 低温烧结纳米银膏行业主要驱动因素</w:t>
      </w:r>
      <w:r>
        <w:rPr>
          <w:rFonts w:hint="eastAsia"/>
        </w:rPr>
        <w:br/>
      </w:r>
      <w:r>
        <w:rPr>
          <w:rFonts w:hint="eastAsia"/>
        </w:rPr>
        <w:t>　　8.3 低温烧结纳米银膏中国企业SWOT分析</w:t>
      </w:r>
      <w:r>
        <w:rPr>
          <w:rFonts w:hint="eastAsia"/>
        </w:rPr>
        <w:br/>
      </w:r>
      <w:r>
        <w:rPr>
          <w:rFonts w:hint="eastAsia"/>
        </w:rPr>
        <w:t>　　8.4 中国低温烧结纳米银膏行业政策环境分析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低温烧结纳米银膏行业产业链简介</w:t>
      </w:r>
      <w:r>
        <w:rPr>
          <w:rFonts w:hint="eastAsia"/>
        </w:rPr>
        <w:br/>
      </w:r>
      <w:r>
        <w:rPr>
          <w:rFonts w:hint="eastAsia"/>
        </w:rPr>
        <w:t>　　　　9.1.1 低温烧结纳米银膏行业供应链分析</w:t>
      </w:r>
      <w:r>
        <w:rPr>
          <w:rFonts w:hint="eastAsia"/>
        </w:rPr>
        <w:br/>
      </w:r>
      <w:r>
        <w:rPr>
          <w:rFonts w:hint="eastAsia"/>
        </w:rPr>
        <w:t>　　　　9.1.2 低温烧结纳米银膏主要原料及供应情况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低温烧结纳米银膏行业主要下游客户</w:t>
      </w:r>
      <w:r>
        <w:rPr>
          <w:rFonts w:hint="eastAsia"/>
        </w:rPr>
        <w:br/>
      </w:r>
      <w:r>
        <w:rPr>
          <w:rFonts w:hint="eastAsia"/>
        </w:rPr>
        <w:t>　　9.2 低温烧结纳米银膏行业采购模式</w:t>
      </w:r>
      <w:r>
        <w:rPr>
          <w:rFonts w:hint="eastAsia"/>
        </w:rPr>
        <w:br/>
      </w:r>
      <w:r>
        <w:rPr>
          <w:rFonts w:hint="eastAsia"/>
        </w:rPr>
        <w:t>　　9.3 低温烧结纳米银膏行业生产模式</w:t>
      </w:r>
      <w:r>
        <w:rPr>
          <w:rFonts w:hint="eastAsia"/>
        </w:rPr>
        <w:br/>
      </w:r>
      <w:r>
        <w:rPr>
          <w:rFonts w:hint="eastAsia"/>
        </w:rPr>
        <w:t>　　9.4 低温烧结纳米银膏行业销售模式及销售渠道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按产品类型细分，全球低温烧结纳米银膏市场规模2019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按应用细分，全球低温烧结纳米银膏市场规模（CAGR）2019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低温烧结纳米银膏行业发展主要特点</w:t>
      </w:r>
      <w:r>
        <w:rPr>
          <w:rFonts w:hint="eastAsia"/>
        </w:rPr>
        <w:br/>
      </w:r>
      <w:r>
        <w:rPr>
          <w:rFonts w:hint="eastAsia"/>
        </w:rPr>
        <w:t>　　表 4： 低温烧结纳米银膏行业发展有利因素分析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低温烧结纳米银膏行业发展不利因素分析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进入低温烧结纳米银膏行业壁垒</w:t>
      </w:r>
      <w:r>
        <w:rPr>
          <w:rFonts w:hint="eastAsia"/>
        </w:rPr>
        <w:br/>
      </w:r>
      <w:r>
        <w:rPr>
          <w:rFonts w:hint="eastAsia"/>
        </w:rPr>
        <w:t>　　表 7： 低温烧结纳米银膏主要企业在国际市场占有率（按销量，2021-2024）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2023年低温烧结纳米银膏主要企业在国际市场排名（按销量）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全球市场主要企业低温烧结纳米银膏销量（2021-2024）&amp;（千克）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10： 低温烧结纳米银膏主要企业在国际市场占有率（按收入，2021-2024）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2023年低温烧结纳米银膏主要企业在国际市场排名（按收入）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全球市场主要企业低温烧结纳米银膏销售收入（2021-2024）&amp;（万元）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全球市场主要企业低温烧结纳米银膏销售价格（2021-2024）&amp;（元/克）</w:t>
      </w:r>
      <w:r>
        <w:rPr>
          <w:rFonts w:hint="eastAsia"/>
        </w:rPr>
        <w:br/>
      </w:r>
      <w:r>
        <w:rPr>
          <w:rFonts w:hint="eastAsia"/>
        </w:rPr>
        <w:t>　　表 14： 低温烧结纳米银膏主要企业在中国市场占有率（按销量，2021-2024）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2023年低温烧结纳米银膏主要企业在中国市场排名（按销量）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中国市场主要企业低温烧结纳米银膏销量（2021-2024）&amp;（千克）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17： 低温烧结纳米银膏主要企业在中国市场占有率（按收入，2021-2024）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2023年低温烧结纳米银膏主要企业在中国市场排名（按收入）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中国市场主要企业低温烧结纳米银膏销售收入（2021-2024）&amp;（万元）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全球主要厂商低温烧结纳米银膏总部及产地分布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全球主要厂商成立时间及低温烧结纳米银膏商业化日期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全球主要厂商低温烧结纳米银膏产品类型及应用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2023年全球低温烧结纳米银膏主要厂商市场地位（第一梯队、第二梯队和第三梯队）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全球低温烧结纳米银膏市场投资、并购等现状分析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全球主要地区低温烧结纳米银膏产量增速（CAGR）：（2019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全球主要地区低温烧结纳米银膏产量（2019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全球主要地区低温烧结纳米银膏产量（2019-2024）&amp;（千克）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全球主要地区低温烧结纳米银膏产量（2025-2030）&amp;（千克）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全球主要地区低温烧结纳米银膏产量市场份额（2019-2024）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全球主要地区低温烧结纳米银膏产量（2025-2030）&amp;（千克）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全球主要地区低温烧结纳米银膏销售收入增速：（2019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全球主要地区低温烧结纳米银膏销售收入（2019-2024）&amp;（万元）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全球主要地区低温烧结纳米银膏销售收入市场份额（2019-2024）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全球主要地区低温烧结纳米银膏收入（2025-2030）&amp;（万元）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全球主要地区低温烧结纳米银膏收入市场份额（2025-2030）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全球主要地区低温烧结纳米银膏销量（千克）：2019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全球主要地区低温烧结纳米银膏销量（2019-2024）&amp;（千克）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全球主要地区低温烧结纳米银膏销量市场份额（2019-2024）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全球主要地区低温烧结纳米银膏销量（2025-2030）&amp;（千克）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全球主要地区低温烧结纳米银膏销量份额（2025-2030）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低温烧结纳米银膏生产基地、销售区域、竞争对手及市场地位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低温烧结纳米银膏产品规格、参数及市场应用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低温烧结纳米银膏销量（千克）、收入（万元）、价格（元/克）及毛利率（2019-2024）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全球不同产品类型低温烧结纳米银膏销量（2019-2024年）&amp;（千克）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全球不同产品类型低温烧结纳米银膏销量市场份额（2019-2024）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全球不同产品类型低温烧结纳米银膏销量预测（2025-2030）&amp;（千克）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全球市场不同产品类型低温烧结纳米银膏销量市场份额预测（2025-2030）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全球不同产品类型低温烧结纳米银膏收入（2019-2024年）&amp;（万元）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全球不同产品类型低温烧结纳米银膏收入市场份额（2019-2024）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全球不同产品类型低温烧结纳米银膏收入预测（2025-2030）&amp;（万元）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全球不同产品类型低温烧结纳米银膏收入市场份额预测（2025-2030）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全球不同应用低温烧结纳米银膏销量（2019-2024年）&amp;（千克）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115： 全球不同应用低温烧结纳米银膏销量市场份额（2019-2024）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全球不同应用低温烧结纳米银膏销量预测（2025-2030）&amp;（千克）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117： 全球市场不同应用低温烧结纳米银膏销量市场份额预测（2025-2030）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全球不同应用低温烧结纳米银膏收入（2019-2024年）&amp;（万元）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全球不同应用低温烧结纳米银膏收入市场份额（2019-2024）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全球不同应用低温烧结纳米银膏收入预测（2025-2030）&amp;（万元）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全球不同应用低温烧结纳米银膏收入市场份额预测（2025-2030）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低温烧结纳米银膏行业发展趋势</w:t>
      </w:r>
      <w:r>
        <w:rPr>
          <w:rFonts w:hint="eastAsia"/>
        </w:rPr>
        <w:br/>
      </w:r>
      <w:r>
        <w:rPr>
          <w:rFonts w:hint="eastAsia"/>
        </w:rPr>
        <w:t>　　表 123： 低温烧结纳米银膏行业主要驱动因素</w:t>
      </w:r>
      <w:r>
        <w:rPr>
          <w:rFonts w:hint="eastAsia"/>
        </w:rPr>
        <w:br/>
      </w:r>
      <w:r>
        <w:rPr>
          <w:rFonts w:hint="eastAsia"/>
        </w:rPr>
        <w:t>　　表 124： 低温烧结纳米银膏行业供应链分析</w:t>
      </w:r>
      <w:r>
        <w:rPr>
          <w:rFonts w:hint="eastAsia"/>
        </w:rPr>
        <w:br/>
      </w:r>
      <w:r>
        <w:rPr>
          <w:rFonts w:hint="eastAsia"/>
        </w:rPr>
        <w:t>　　表 125： 低温烧结纳米银膏上游原料供应商</w:t>
      </w:r>
      <w:r>
        <w:rPr>
          <w:rFonts w:hint="eastAsia"/>
        </w:rPr>
        <w:br/>
      </w:r>
      <w:r>
        <w:rPr>
          <w:rFonts w:hint="eastAsia"/>
        </w:rPr>
        <w:t>　　表 126： 低温烧结纳米银膏行业主要下游客户</w:t>
      </w:r>
      <w:r>
        <w:rPr>
          <w:rFonts w:hint="eastAsia"/>
        </w:rPr>
        <w:br/>
      </w:r>
      <w:r>
        <w:rPr>
          <w:rFonts w:hint="eastAsia"/>
        </w:rPr>
        <w:t>　　表 127： 低温烧结纳米银膏典型经销商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低温烧结纳米银膏产品图片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全球不同产品类型低温烧结纳米银膏销售额2019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全球不同产品类型低温烧结纳米银膏市场份额2023 &amp; 2030</w:t>
      </w:r>
      <w:r>
        <w:rPr>
          <w:rFonts w:hint="eastAsia"/>
        </w:rPr>
        <w:br/>
      </w:r>
      <w:r>
        <w:rPr>
          <w:rFonts w:hint="eastAsia"/>
        </w:rPr>
        <w:t>　　图 4： 有压烧结型产品图片</w:t>
      </w:r>
      <w:r>
        <w:rPr>
          <w:rFonts w:hint="eastAsia"/>
        </w:rPr>
        <w:br/>
      </w:r>
      <w:r>
        <w:rPr>
          <w:rFonts w:hint="eastAsia"/>
        </w:rPr>
        <w:t>　　图 5： 无压烧结型产品图片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全球不同应用低温烧结纳米银膏市场份额2023 &amp; 2030</w:t>
      </w:r>
      <w:r>
        <w:rPr>
          <w:rFonts w:hint="eastAsia"/>
        </w:rPr>
        <w:br/>
      </w:r>
      <w:r>
        <w:rPr>
          <w:rFonts w:hint="eastAsia"/>
        </w:rPr>
        <w:t>　　图 8： 功率半导体器件</w:t>
      </w:r>
      <w:r>
        <w:rPr>
          <w:rFonts w:hint="eastAsia"/>
        </w:rPr>
        <w:br/>
      </w:r>
      <w:r>
        <w:rPr>
          <w:rFonts w:hint="eastAsia"/>
        </w:rPr>
        <w:t>　　图 9： 射频功率设备</w:t>
      </w:r>
      <w:r>
        <w:rPr>
          <w:rFonts w:hint="eastAsia"/>
        </w:rPr>
        <w:br/>
      </w:r>
      <w:r>
        <w:rPr>
          <w:rFonts w:hint="eastAsia"/>
        </w:rPr>
        <w:t>　　图 10： 高性能LED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2023年全球前五大生产商低温烧结纳米银膏市场份额</w:t>
      </w:r>
      <w:r>
        <w:rPr>
          <w:rFonts w:hint="eastAsia"/>
        </w:rPr>
        <w:br/>
      </w:r>
      <w:r>
        <w:rPr>
          <w:rFonts w:hint="eastAsia"/>
        </w:rPr>
        <w:t>　　图 13： 2023年全球低温烧结纳米银膏第一梯队、第二梯队和第三梯队厂商及市场份额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全球低温烧结纳米银膏产能、产量、产能利用率及发展趋势（2019-2030）&amp;（千克）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全球低温烧结纳米银膏产量、需求量及发展趋势（2019-2030）&amp;（千克）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全球主要地区低温烧结纳米银膏产量市场份额（2019-2030）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中国低温烧结纳米银膏产能、产量、产能利用率及发展趋势（2019-2030）&amp;（千克）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中国低温烧结纳米银膏产量、市场需求量及发展趋势（2019-2030）&amp;（千克）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全球低温烧结纳米银膏市场销售额及增长率：（2019-2030）&amp;（万元）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全球市场低温烧结纳米银膏市场规模：2019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全球市场低温烧结纳米银膏价格趋势（2019-2030）&amp;（元/克）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全球主要地区低温烧结纳米银膏销售收入（2019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全球主要地区低温烧结纳米银膏销售收入市场份额（2019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北美市场低温烧结纳米银膏收入及增长率（2019-2030）&amp;（万元）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欧洲市场低温烧结纳米银膏收入及增长率（2019-2030）&amp;（万元）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中国市场低温烧结纳米银膏收入及增长率（2019-2030）&amp;（万元）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日本市场低温烧结纳米银膏收入及增长率（2019-2030）&amp;（万元）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东南亚市场低温烧结纳米银膏收入及增长率（2019-2030）&amp;（万元）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印度市场低温烧结纳米银膏销量及增长率（2019-2030）&amp;（千克）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印度市场低温烧结纳米银膏收入及增长率（2019-2030）&amp;（万元）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全球不同产品类型低温烧结纳米银膏价格走势（2019-2030）&amp;（元/克）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全球不同应用低温烧结纳米银膏价格走势（2019-2030）&amp;（元/克）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 39： 低温烧结纳米银膏中国企业SWOT分析</w:t>
      </w:r>
      <w:r>
        <w:rPr>
          <w:rFonts w:hint="eastAsia"/>
        </w:rPr>
        <w:br/>
      </w:r>
      <w:r>
        <w:rPr>
          <w:rFonts w:hint="eastAsia"/>
        </w:rPr>
        <w:t>　　图 40： 低温烧结纳米银膏产业链</w:t>
      </w:r>
      <w:r>
        <w:rPr>
          <w:rFonts w:hint="eastAsia"/>
        </w:rPr>
        <w:br/>
      </w:r>
      <w:r>
        <w:rPr>
          <w:rFonts w:hint="eastAsia"/>
        </w:rPr>
        <w:t>　　图 41： 低温烧结纳米银膏行业采购模式分析</w:t>
      </w:r>
      <w:r>
        <w:rPr>
          <w:rFonts w:hint="eastAsia"/>
        </w:rPr>
        <w:br/>
      </w:r>
      <w:r>
        <w:rPr>
          <w:rFonts w:hint="eastAsia"/>
        </w:rPr>
        <w:t>　　图 42： 低温烧结纳米银膏行业生产模式</w:t>
      </w:r>
      <w:r>
        <w:rPr>
          <w:rFonts w:hint="eastAsia"/>
        </w:rPr>
        <w:br/>
      </w:r>
      <w:r>
        <w:rPr>
          <w:rFonts w:hint="eastAsia"/>
        </w:rPr>
        <w:t>　　图 43： 低温烧结纳米银膏行业销售模式分析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6bead7d849ef" w:history="1">
        <w:r>
          <w:rPr>
            <w:rStyle w:val="Hyperlink"/>
          </w:rPr>
          <w:t>2025-2030年全球与中国低温烧结纳米银膏市场研究及前景趋势分析报告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36bead7d849ef" w:history="1">
        <w:r>
          <w:rPr>
            <w:rStyle w:val="Hyperlink"/>
          </w:rPr>
          <w:t>https://www.20087.com/2/69/DiWenShaoJieNaMiYinGaoDeQianJing.html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热点：纳米银烧烫伤贴敷料多少钱、纳米银烧结温度、如何确定烧结温度、纳米银烧伤贴敷料的功效、纳米银医用抗菌敷料、纳米银烧烫伤敷料怎么用、纳米银创伤敷料、纳米银烧结国内现状、烧结温度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eb36ec1134e00" w:history="1">
      <w:r>
        <w:rPr>
          <w:rStyle w:val="Hyperlink"/>
        </w:rPr>
        <w:t>2025-2030年全球与中国低温烧结纳米银膏市场研究及前景趋势分析报告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WenShaoJieNaMiYinGaoDeQianJing.html" TargetMode="External" Id="Rc8936bead7d8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WenShaoJieNaMiYinGaoDeQianJing.html" TargetMode="External" Id="Rf70eb36ec113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2024-11-11T07:46:03Z</dcterms:created>
  <dcterms:modified xsi:type="dcterms:W3CDTF">2024-11-11T08:46:03Z</dcterms:modified>
  <dc:subject>2025-2030年全球与中国低温烧结纳米银膏市场研究及前景趋势分析报告</dc:subject>
  <dc:title>2025-2030年全球与中国低温烧结纳米银膏市场研究及前景趋势分析报告</dc:title>
  <cp:keywords>2025-2030年全球与中国低温烧结纳米银膏市场研究及前景趋势分析报告</cp:keywords>
  <dc:description>2025-2030年全球与中国低温烧结纳米银膏市场研究及前景趋势分析报告</dc:description>
</cp:coreProperties>
</file>