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7b1880a354964" w:history="1">
              <w:r>
                <w:rPr>
                  <w:rStyle w:val="Hyperlink"/>
                </w:rPr>
                <w:t>2025年版中国吸气剂市场现状调研与发展趋势分析报告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7b1880a354964" w:history="1">
              <w:r>
                <w:rPr>
                  <w:rStyle w:val="Hyperlink"/>
                </w:rPr>
                <w:t>2025年版中国吸气剂市场现状调研与发展趋势分析报告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7b1880a354964" w:history="1">
                <w:r>
                  <w:rPr>
                    <w:rStyle w:val="Hyperlink"/>
                  </w:rPr>
                  <w:t>https://www.20087.com/M_ShiYouHuaGong/92/XiQiJiFaZhanQuShiYuCeFenXi.html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气剂，通常是指用于吸收空气中的氧气、水蒸气或其他有害气体的化学物质，广泛应用于食品包装、药品保存、电子元件防潮等领域。近年来，随着对产品保鲜和延长保质期需求的增加，吸气剂的种类和性能不断丰富。现代吸气剂不仅具有高效的吸附能力，还能在各种温度和湿度条件下保持稳定，确保被保护物品的质量不受损害。同时，环保型吸气剂的研发也是当前的一个重要趋势，旨在减少对环境的污染。</w:t>
      </w:r>
      <w:r>
        <w:rPr>
          <w:rFonts w:hint="eastAsia"/>
        </w:rPr>
        <w:br/>
      </w:r>
      <w:r>
        <w:rPr>
          <w:rFonts w:hint="eastAsia"/>
        </w:rPr>
        <w:t>　　未来，吸气剂将朝着多功能化、长效化和环境友好的方向发展。一方面，通过复合多种吸气成分，新型吸气剂将能够同时去除多种气体，提供更全面的保护效果。另一方面，为了满足特殊存储条件下的需求，吸气剂将开发出能够在极端环境下工作的配方，如低温、高压或辐射环境。同时，可降解和可再生材料将成为吸气剂的新选择，减少废弃物的产生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7b1880a354964" w:history="1">
        <w:r>
          <w:rPr>
            <w:rStyle w:val="Hyperlink"/>
          </w:rPr>
          <w:t>2025年版中国吸气剂市场现状调研与发展趋势分析报告</w:t>
        </w:r>
      </w:hyperlink>
      <w:r>
        <w:rPr>
          <w:rFonts w:hint="eastAsia"/>
        </w:rPr>
        <w:t>》通过对吸气剂行业的全面调研，系统分析了吸气剂市场规模、技术现状及未来发展方向，揭示了行业竞争格局的演变趋势与潜在问题。同时，报告评估了吸气剂行业投资价值与效益，识别了发展中的主要挑战与机遇，并结合SWOT分析为投资者和企业提供了科学的战略建议。此外，报告重点聚焦吸气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2024-2025年世界吸气剂产业发展形势分析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2024-2025年世界吸气剂产业发展概况分析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一、世界各国吸气剂产业相关政策分析</w:t>
      </w:r>
      <w:r>
        <w:rPr>
          <w:rFonts w:hint="eastAsia"/>
        </w:rPr>
        <w:br/>
      </w:r>
      <w:r>
        <w:rPr>
          <w:rFonts w:hint="eastAsia"/>
        </w:rPr>
        <w:t>　　　　二、2024-2025年世界吸气剂生产技术发展分析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三、世界吸气剂下游产业发展动态分析</w:t>
      </w:r>
      <w:r>
        <w:rPr>
          <w:rFonts w:hint="eastAsia"/>
        </w:rPr>
        <w:br/>
      </w:r>
      <w:r>
        <w:rPr>
          <w:rFonts w:hint="eastAsia"/>
        </w:rPr>
        <w:t>　　第二节 2024-2025年世界吸气剂市场运行状况分析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一、世界吸气剂需求旺盛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三、世界吸气剂产品进出贸易分析</w:t>
      </w:r>
      <w:r>
        <w:rPr>
          <w:rFonts w:hint="eastAsia"/>
        </w:rPr>
        <w:br/>
      </w:r>
      <w:r>
        <w:rPr>
          <w:rFonts w:hint="eastAsia"/>
        </w:rPr>
        <w:t>　　第三节 2025-2031年世界吸气剂产业发展前景趋势预测分析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2024-2025年世界吸气剂产业著名企业竞争战略及研发动态分析</w:t>
      </w:r>
      <w:r>
        <w:rPr>
          <w:rFonts w:hint="eastAsia"/>
        </w:rPr>
        <w:br/>
      </w:r>
      <w:r>
        <w:rPr>
          <w:rFonts w:hint="eastAsia"/>
        </w:rPr>
        <w:t>　　第一节 赛斯吸气剂集团公司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二、2024-2025年企业研发动态分析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德国CARBOTECH公司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二、2024-2025年企业研发动态分析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2024-2025年中国吸气剂产业发展环境分析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2024-2025年中国吸气剂产业经济发展环境分析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二、原料价格上涨分析</w:t>
      </w:r>
      <w:r>
        <w:rPr>
          <w:rFonts w:hint="eastAsia"/>
        </w:rPr>
        <w:br/>
      </w:r>
      <w:r>
        <w:rPr>
          <w:rFonts w:hint="eastAsia"/>
        </w:rPr>
        <w:t>　　　　三、人民币升值分析</w:t>
      </w:r>
      <w:r>
        <w:rPr>
          <w:rFonts w:hint="eastAsia"/>
        </w:rPr>
        <w:br/>
      </w:r>
      <w:r>
        <w:rPr>
          <w:rFonts w:hint="eastAsia"/>
        </w:rPr>
        <w:t>　　第二节 2024-2025年中国吸气剂产业政策发展环境分析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一、吸气剂产业相关政策颁布状况分析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二、吸气剂产品进出口关税分析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2024-2025年中国吸气剂产业社会环境发展分析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2024-2025年中国吸气剂产业营运格局分析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2024-2025年中国吸气剂产业发展状况分析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2024-2025年中国吸气剂产业发展存在的问题分析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三、服务态度问题分析</w:t>
      </w:r>
      <w:r>
        <w:rPr>
          <w:rFonts w:hint="eastAsia"/>
        </w:rPr>
        <w:br/>
      </w:r>
      <w:r>
        <w:rPr>
          <w:rFonts w:hint="eastAsia"/>
        </w:rPr>
        <w:t>　　第三节 2024-2025年中国吸气剂产业发展对策分析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2024-2025年中国吸气剂市场运行调研分析</w:t>
      </w:r>
      <w:r>
        <w:rPr>
          <w:rFonts w:hint="eastAsia"/>
        </w:rPr>
        <w:br/>
      </w:r>
      <w:r>
        <w:rPr>
          <w:rFonts w:hint="eastAsia"/>
        </w:rPr>
        <w:t>　　第一节 2024-2025年中国吸气剂市场发展整体状况分析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一、产品市场消费者调查分析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2024-2025年中国吸气剂市场价格发展分析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二、影响中国吸气剂价格走势因素分析</w:t>
      </w:r>
      <w:r>
        <w:rPr>
          <w:rFonts w:hint="eastAsia"/>
        </w:rPr>
        <w:br/>
      </w:r>
      <w:r>
        <w:rPr>
          <w:rFonts w:hint="eastAsia"/>
        </w:rPr>
        <w:t>　　第三节 2024-2025年中国吸气剂市场细分进出口状况分析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一、产品进出口数量分析</w:t>
      </w:r>
      <w:r>
        <w:rPr>
          <w:rFonts w:hint="eastAsia"/>
        </w:rPr>
        <w:br/>
      </w:r>
      <w:r>
        <w:rPr>
          <w:rFonts w:hint="eastAsia"/>
        </w:rPr>
        <w:t>　　　　二、产品进出口金额分析</w:t>
      </w:r>
      <w:r>
        <w:rPr>
          <w:rFonts w:hint="eastAsia"/>
        </w:rPr>
        <w:br/>
      </w:r>
      <w:r>
        <w:rPr>
          <w:rFonts w:hint="eastAsia"/>
        </w:rPr>
        <w:t>　　　　三、产品进出口国家分析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2024-2025年中国吸气剂产品市场细分需求状况分析</w:t>
      </w:r>
      <w:r>
        <w:rPr>
          <w:rFonts w:hint="eastAsia"/>
        </w:rPr>
        <w:br/>
      </w:r>
      <w:r>
        <w:rPr>
          <w:rFonts w:hint="eastAsia"/>
        </w:rPr>
        <w:t>　　第一节 非蒸散型</w:t>
      </w:r>
      <w:r>
        <w:rPr>
          <w:rFonts w:hint="eastAsia"/>
        </w:rPr>
        <w:br/>
      </w:r>
      <w:r>
        <w:rPr>
          <w:rFonts w:hint="eastAsia"/>
        </w:rPr>
        <w:t>　　第二节 蒸散型</w:t>
      </w:r>
      <w:r>
        <w:rPr>
          <w:rFonts w:hint="eastAsia"/>
        </w:rPr>
        <w:br/>
      </w:r>
      <w:r>
        <w:rPr>
          <w:rFonts w:hint="eastAsia"/>
        </w:rPr>
        <w:t>　　第三节 复合型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2024-2025年中国吸气剂产业竞争格局分析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2024-2025年中国吸气剂产业技术竞争分析</w:t>
      </w:r>
      <w:r>
        <w:rPr>
          <w:rFonts w:hint="eastAsia"/>
        </w:rPr>
        <w:br/>
      </w:r>
      <w:r>
        <w:rPr>
          <w:rFonts w:hint="eastAsia"/>
        </w:rPr>
        <w:t>　　　　一、外企占据中国高端产品市场</w:t>
      </w:r>
      <w:r>
        <w:rPr>
          <w:rFonts w:hint="eastAsia"/>
        </w:rPr>
        <w:br/>
      </w:r>
      <w:r>
        <w:rPr>
          <w:rFonts w:hint="eastAsia"/>
        </w:rPr>
        <w:t>　　　　二、中国吸气剂产品技术与世界差距分析</w:t>
      </w:r>
      <w:r>
        <w:rPr>
          <w:rFonts w:hint="eastAsia"/>
        </w:rPr>
        <w:br/>
      </w:r>
      <w:r>
        <w:rPr>
          <w:rFonts w:hint="eastAsia"/>
        </w:rPr>
        <w:t>　　　　三、2024-2025年中国吸气剂产业技术竞争分析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2024-2025年中国吸气剂产品品牌竞争分析</w:t>
      </w:r>
      <w:r>
        <w:rPr>
          <w:rFonts w:hint="eastAsia"/>
        </w:rPr>
        <w:br/>
      </w:r>
      <w:r>
        <w:rPr>
          <w:rFonts w:hint="eastAsia"/>
        </w:rPr>
        <w:t>　　　　一、中国产品品牌市场占有率分析</w:t>
      </w:r>
      <w:r>
        <w:rPr>
          <w:rFonts w:hint="eastAsia"/>
        </w:rPr>
        <w:br/>
      </w:r>
      <w:r>
        <w:rPr>
          <w:rFonts w:hint="eastAsia"/>
        </w:rPr>
        <w:t>　　　　二、世界品牌发展借鉴分析</w:t>
      </w:r>
      <w:r>
        <w:rPr>
          <w:rFonts w:hint="eastAsia"/>
        </w:rPr>
        <w:br/>
      </w:r>
      <w:r>
        <w:rPr>
          <w:rFonts w:hint="eastAsia"/>
        </w:rPr>
        <w:t>　　　　三、中国产品品牌与世界品牌竞争分析</w:t>
      </w:r>
      <w:r>
        <w:rPr>
          <w:rFonts w:hint="eastAsia"/>
        </w:rPr>
        <w:br/>
      </w:r>
      <w:r>
        <w:rPr>
          <w:rFonts w:hint="eastAsia"/>
        </w:rPr>
        <w:t>　　第三节 2024-2025年中国吸气剂产业竞争存在的问题分析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2024-2025年中国吸气剂行业主体企业发展战略及竞争力分析</w:t>
      </w:r>
      <w:r>
        <w:rPr>
          <w:rFonts w:hint="eastAsia"/>
        </w:rPr>
        <w:br/>
      </w:r>
      <w:r>
        <w:rPr>
          <w:rFonts w:hint="eastAsia"/>
        </w:rPr>
        <w:t>　　第一节 南京太平洋吸气剂制造有限公司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赛斯吸气剂（南京）有限公司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南京朗光电子有限公司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余姚市富安电子（吸气剂）有限公司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上海中荧显示技术有限公司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第七节 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第八节 浙江京东方显示技术股份有限公司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二、2024-2025年企业财务状况分析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2024-2025年中国吸气剂在真空电子器件中应用状况分析</w:t>
      </w:r>
      <w:r>
        <w:rPr>
          <w:rFonts w:hint="eastAsia"/>
        </w:rPr>
        <w:br/>
      </w:r>
      <w:r>
        <w:rPr>
          <w:rFonts w:hint="eastAsia"/>
        </w:rPr>
        <w:t>　　第一节 2024-2025年中国吸气剂在真空电子器件中应用分析</w:t>
      </w:r>
      <w:r>
        <w:rPr>
          <w:rFonts w:hint="eastAsia"/>
        </w:rPr>
        <w:br/>
      </w:r>
      <w:r>
        <w:rPr>
          <w:rFonts w:hint="eastAsia"/>
        </w:rPr>
        <w:t>　　　　一、作用分析</w:t>
      </w:r>
      <w:r>
        <w:rPr>
          <w:rFonts w:hint="eastAsia"/>
        </w:rPr>
        <w:br/>
      </w:r>
      <w:r>
        <w:rPr>
          <w:rFonts w:hint="eastAsia"/>
        </w:rPr>
        <w:t>　　　　二、对器件的性能及使用寿命的影响分析</w:t>
      </w:r>
      <w:r>
        <w:rPr>
          <w:rFonts w:hint="eastAsia"/>
        </w:rPr>
        <w:br/>
      </w:r>
      <w:r>
        <w:rPr>
          <w:rFonts w:hint="eastAsia"/>
        </w:rPr>
        <w:t>　　　　三、应用技术发展分析</w:t>
      </w:r>
      <w:r>
        <w:rPr>
          <w:rFonts w:hint="eastAsia"/>
        </w:rPr>
        <w:br/>
      </w:r>
      <w:r>
        <w:rPr>
          <w:rFonts w:hint="eastAsia"/>
        </w:rPr>
        <w:t>　　第二节 2024-2025年中国真空电子器件对吸气剂需求状况分析</w:t>
      </w:r>
      <w:r>
        <w:rPr>
          <w:rFonts w:hint="eastAsia"/>
        </w:rPr>
        <w:br/>
      </w:r>
      <w:r>
        <w:rPr>
          <w:rFonts w:hint="eastAsia"/>
        </w:rPr>
        <w:t>　　　　一、需求结构分析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　　三、需求价格走势分析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2024-2025年中国吸气剂在真空电子器件应用中存在的问题分析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2025-2031年中国吸气剂产业发展前景趋势预测分析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2025-2031年中国吸气剂产业发展前景趋势预测分析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一、产业发展规模扩大趋势分析</w:t>
      </w:r>
      <w:r>
        <w:rPr>
          <w:rFonts w:hint="eastAsia"/>
        </w:rPr>
        <w:br/>
      </w:r>
      <w:r>
        <w:rPr>
          <w:rFonts w:hint="eastAsia"/>
        </w:rPr>
        <w:t>　　　　二、产品市场需求增加预测分析</w:t>
      </w:r>
      <w:r>
        <w:rPr>
          <w:rFonts w:hint="eastAsia"/>
        </w:rPr>
        <w:br/>
      </w:r>
      <w:r>
        <w:rPr>
          <w:rFonts w:hint="eastAsia"/>
        </w:rPr>
        <w:t>　　　　三、产品更广泛应用</w:t>
      </w:r>
      <w:r>
        <w:rPr>
          <w:rFonts w:hint="eastAsia"/>
        </w:rPr>
        <w:br/>
      </w:r>
      <w:r>
        <w:rPr>
          <w:rFonts w:hint="eastAsia"/>
        </w:rPr>
        <w:t>　　第二节 2025-2031年中国吸气剂市场发展预测分析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2025-2031年中国吸气剂行业投资机会与风险分析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2025-2031年中国吸气剂行业投资环境分析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2025-2031年中国吸气剂行业投资周期分析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2025-2031年中国吸气剂行业投资机会分析</w:t>
      </w:r>
      <w:r>
        <w:rPr>
          <w:rFonts w:hint="eastAsia"/>
        </w:rPr>
        <w:br/>
      </w:r>
      <w:r>
        <w:rPr>
          <w:rFonts w:hint="eastAsia"/>
        </w:rPr>
        <w:t>　　第四节 (中~智~林)2025-2031年中国吸气剂行业投资风险分析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2025年吸气剂产品进出口关税表</w:t>
      </w:r>
      <w:r>
        <w:rPr>
          <w:rFonts w:hint="eastAsia"/>
        </w:rPr>
        <w:br/>
      </w:r>
      <w:r>
        <w:rPr>
          <w:rFonts w:hint="eastAsia"/>
        </w:rPr>
        <w:t>　　图表 2 行业生命周期图</w:t>
      </w:r>
      <w:r>
        <w:rPr>
          <w:rFonts w:hint="eastAsia"/>
        </w:rPr>
        <w:br/>
      </w:r>
      <w:r>
        <w:rPr>
          <w:rFonts w:hint="eastAsia"/>
        </w:rPr>
        <w:t>　　图表 3 中国吸气剂进出口数量</w:t>
      </w:r>
      <w:r>
        <w:rPr>
          <w:rFonts w:hint="eastAsia"/>
        </w:rPr>
        <w:br/>
      </w:r>
      <w:r>
        <w:rPr>
          <w:rFonts w:hint="eastAsia"/>
        </w:rPr>
        <w:t>　　图表 4 中国吸气剂进出口金额</w:t>
      </w:r>
      <w:r>
        <w:rPr>
          <w:rFonts w:hint="eastAsia"/>
        </w:rPr>
        <w:br/>
      </w:r>
      <w:r>
        <w:rPr>
          <w:rFonts w:hint="eastAsia"/>
        </w:rPr>
        <w:t>　　图表 5 中国吸气剂出口量分国家情况</w:t>
      </w:r>
      <w:r>
        <w:rPr>
          <w:rFonts w:hint="eastAsia"/>
        </w:rPr>
        <w:br/>
      </w:r>
      <w:r>
        <w:rPr>
          <w:rFonts w:hint="eastAsia"/>
        </w:rPr>
        <w:t>　　图表 6 中国吸气剂进口量分国家情况</w:t>
      </w:r>
      <w:r>
        <w:rPr>
          <w:rFonts w:hint="eastAsia"/>
        </w:rPr>
        <w:br/>
      </w:r>
      <w:r>
        <w:rPr>
          <w:rFonts w:hint="eastAsia"/>
        </w:rPr>
        <w:t>　　图表 7 中国吸气剂品牌市场占有率分析</w:t>
      </w:r>
      <w:r>
        <w:rPr>
          <w:rFonts w:hint="eastAsia"/>
        </w:rPr>
        <w:br/>
      </w:r>
      <w:r>
        <w:rPr>
          <w:rFonts w:hint="eastAsia"/>
        </w:rPr>
        <w:t>　　图表 8 彩色吸气剂市场品牌国际占有率分析</w:t>
      </w:r>
      <w:r>
        <w:rPr>
          <w:rFonts w:hint="eastAsia"/>
        </w:rPr>
        <w:br/>
      </w:r>
      <w:r>
        <w:rPr>
          <w:rFonts w:hint="eastAsia"/>
        </w:rPr>
        <w:t>　　图表 9 南京太平洋吸气材料有限公司产量收入情况</w:t>
      </w:r>
      <w:r>
        <w:rPr>
          <w:rFonts w:hint="eastAsia"/>
        </w:rPr>
        <w:br/>
      </w:r>
      <w:r>
        <w:rPr>
          <w:rFonts w:hint="eastAsia"/>
        </w:rPr>
        <w:t>　　图表 10 南京太平洋吸气材料有限公司盈利指标情况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11 南京太平洋吸气材料有限公司资产负债情况</w:t>
      </w:r>
      <w:r>
        <w:rPr>
          <w:rFonts w:hint="eastAsia"/>
        </w:rPr>
        <w:br/>
      </w:r>
      <w:r>
        <w:rPr>
          <w:rFonts w:hint="eastAsia"/>
        </w:rPr>
        <w:t>　　图表 12 南京太平洋吸气材料有限公司成本费用情况</w:t>
      </w:r>
      <w:r>
        <w:rPr>
          <w:rFonts w:hint="eastAsia"/>
        </w:rPr>
        <w:br/>
      </w:r>
      <w:r>
        <w:rPr>
          <w:rFonts w:hint="eastAsia"/>
        </w:rPr>
        <w:t>　　图表 13 赛斯吸气剂（南京）有限公司产量收入情况</w:t>
      </w:r>
      <w:r>
        <w:rPr>
          <w:rFonts w:hint="eastAsia"/>
        </w:rPr>
        <w:br/>
      </w:r>
      <w:r>
        <w:rPr>
          <w:rFonts w:hint="eastAsia"/>
        </w:rPr>
        <w:t>　　图表 14 赛斯吸气剂（南京）有限公司盈利状况分析</w:t>
      </w:r>
      <w:r>
        <w:rPr>
          <w:rFonts w:hint="eastAsia"/>
        </w:rPr>
        <w:br/>
      </w:r>
      <w:r>
        <w:rPr>
          <w:rFonts w:hint="eastAsia"/>
        </w:rPr>
        <w:t>　　图表 15 赛斯吸气剂（南京）有限公司资产负债情况分析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16 赛斯吸气剂（南京）有限公司</w:t>
      </w:r>
      <w:r>
        <w:rPr>
          <w:rFonts w:hint="eastAsia"/>
        </w:rPr>
        <w:br/>
      </w:r>
      <w:r>
        <w:rPr>
          <w:rFonts w:hint="eastAsia"/>
        </w:rPr>
        <w:t>　　图表 17 宜昌劲森照明电子有限公司名片</w:t>
      </w:r>
      <w:r>
        <w:rPr>
          <w:rFonts w:hint="eastAsia"/>
        </w:rPr>
        <w:br/>
      </w:r>
      <w:r>
        <w:rPr>
          <w:rFonts w:hint="eastAsia"/>
        </w:rPr>
        <w:t>　　图表 18 宜昌劲森照明电子有限公司产量收入情况</w:t>
      </w:r>
      <w:r>
        <w:rPr>
          <w:rFonts w:hint="eastAsia"/>
        </w:rPr>
        <w:br/>
      </w:r>
      <w:r>
        <w:rPr>
          <w:rFonts w:hint="eastAsia"/>
        </w:rPr>
        <w:t>　　图表 19 宜昌劲森照明电子有限公司盈利情况</w:t>
      </w:r>
      <w:r>
        <w:rPr>
          <w:rFonts w:hint="eastAsia"/>
        </w:rPr>
        <w:br/>
      </w:r>
      <w:r>
        <w:rPr>
          <w:rFonts w:hint="eastAsia"/>
        </w:rPr>
        <w:t>　　图表 20 宜昌劲森照明电子有限公司资产及负债情况</w:t>
      </w:r>
      <w:r>
        <w:rPr>
          <w:rFonts w:hint="eastAsia"/>
        </w:rPr>
        <w:br/>
      </w:r>
      <w:r>
        <w:rPr>
          <w:rFonts w:hint="eastAsia"/>
        </w:rPr>
        <w:t>　　图表 21 宜昌劲森照明电子有限公司成本费用情况</w:t>
      </w:r>
      <w:r>
        <w:rPr>
          <w:rFonts w:hint="eastAsia"/>
        </w:rPr>
        <w:br/>
      </w:r>
      <w:r>
        <w:rPr>
          <w:rFonts w:hint="eastAsia"/>
        </w:rPr>
        <w:t>　　图表 22 南京朗光电子有限公司主要经营情况</w:t>
      </w:r>
      <w:r>
        <w:rPr>
          <w:rFonts w:hint="eastAsia"/>
        </w:rPr>
        <w:br/>
      </w:r>
      <w:r>
        <w:rPr>
          <w:rFonts w:hint="eastAsia"/>
        </w:rPr>
        <w:t>　　图表 23 南京朗光电子有限公司资产结构</w:t>
      </w:r>
      <w:r>
        <w:rPr>
          <w:rFonts w:hint="eastAsia"/>
        </w:rPr>
        <w:br/>
      </w:r>
      <w:r>
        <w:rPr>
          <w:rFonts w:hint="eastAsia"/>
        </w:rPr>
        <w:t>　　图表 24 南京朗光电子有限公司成本费用情况</w:t>
      </w:r>
      <w:r>
        <w:rPr>
          <w:rFonts w:hint="eastAsia"/>
        </w:rPr>
        <w:br/>
      </w:r>
      <w:r>
        <w:rPr>
          <w:rFonts w:hint="eastAsia"/>
        </w:rPr>
        <w:t>　　图表 25 余姚市富安电子有限公司主要经营情况</w:t>
      </w:r>
      <w:r>
        <w:rPr>
          <w:rFonts w:hint="eastAsia"/>
        </w:rPr>
        <w:br/>
      </w:r>
      <w:r>
        <w:rPr>
          <w:rFonts w:hint="eastAsia"/>
        </w:rPr>
        <w:t>　　图表 26 余姚市富安电子有限公司资产结构</w:t>
      </w:r>
      <w:r>
        <w:rPr>
          <w:rFonts w:hint="eastAsia"/>
        </w:rPr>
        <w:br/>
      </w:r>
      <w:r>
        <w:rPr>
          <w:rFonts w:hint="eastAsia"/>
        </w:rPr>
        <w:t>　　图表 27 余姚市富安电子有限公司成本费用情况</w:t>
      </w:r>
      <w:r>
        <w:rPr>
          <w:rFonts w:hint="eastAsia"/>
        </w:rPr>
        <w:br/>
      </w:r>
      <w:r>
        <w:rPr>
          <w:rFonts w:hint="eastAsia"/>
        </w:rPr>
        <w:t>　　图表 28 上海中荧显示技术有限公司主要经营情况</w:t>
      </w:r>
      <w:r>
        <w:rPr>
          <w:rFonts w:hint="eastAsia"/>
        </w:rPr>
        <w:br/>
      </w:r>
      <w:r>
        <w:rPr>
          <w:rFonts w:hint="eastAsia"/>
        </w:rPr>
        <w:t>　　图表 29 上海中荧显示技术有限公司资产结构</w:t>
      </w:r>
      <w:r>
        <w:rPr>
          <w:rFonts w:hint="eastAsia"/>
        </w:rPr>
        <w:br/>
      </w:r>
      <w:r>
        <w:rPr>
          <w:rFonts w:hint="eastAsia"/>
        </w:rPr>
        <w:t>　　图表 30 上海中荧显示技术有限公司成本费用情况</w:t>
      </w:r>
      <w:r>
        <w:rPr>
          <w:rFonts w:hint="eastAsia"/>
        </w:rPr>
        <w:br/>
      </w:r>
      <w:r>
        <w:rPr>
          <w:rFonts w:hint="eastAsia"/>
        </w:rPr>
        <w:t>　　图表 31 上海三星真空电子器件有限公司主要经营情况</w:t>
      </w:r>
      <w:r>
        <w:rPr>
          <w:rFonts w:hint="eastAsia"/>
        </w:rPr>
        <w:br/>
      </w:r>
      <w:r>
        <w:rPr>
          <w:rFonts w:hint="eastAsia"/>
        </w:rPr>
        <w:t>　　图表 32 上海三星真空电子器件有限公司资产结构</w:t>
      </w:r>
      <w:r>
        <w:rPr>
          <w:rFonts w:hint="eastAsia"/>
        </w:rPr>
        <w:br/>
      </w:r>
      <w:r>
        <w:rPr>
          <w:rFonts w:hint="eastAsia"/>
        </w:rPr>
        <w:t>　　图表 33 上海三星真空电子器件有限公司成本费用情况</w:t>
      </w:r>
      <w:r>
        <w:rPr>
          <w:rFonts w:hint="eastAsia"/>
        </w:rPr>
        <w:br/>
      </w:r>
      <w:r>
        <w:rPr>
          <w:rFonts w:hint="eastAsia"/>
        </w:rPr>
        <w:t>　　图表 34 上海三星真空电子器件有限公司业务结构</w:t>
      </w:r>
      <w:r>
        <w:rPr>
          <w:rFonts w:hint="eastAsia"/>
        </w:rPr>
        <w:br/>
      </w:r>
      <w:r>
        <w:rPr>
          <w:rFonts w:hint="eastAsia"/>
        </w:rPr>
        <w:t>　　图表 35 浙江京东方显示技术股份有限公司主要经营情况</w:t>
      </w:r>
      <w:r>
        <w:rPr>
          <w:rFonts w:hint="eastAsia"/>
        </w:rPr>
        <w:br/>
      </w:r>
      <w:r>
        <w:rPr>
          <w:rFonts w:hint="eastAsia"/>
        </w:rPr>
        <w:t>　　图表 36 浙江京东方显示技术股份有限公司资产结构</w:t>
      </w:r>
      <w:r>
        <w:rPr>
          <w:rFonts w:hint="eastAsia"/>
        </w:rPr>
        <w:br/>
      </w:r>
      <w:r>
        <w:rPr>
          <w:rFonts w:hint="eastAsia"/>
        </w:rPr>
        <w:t>　　图表 37 浙江京东方显示技术股份有限公司成本费用情况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7b1880a354964" w:history="1">
        <w:r>
          <w:rPr>
            <w:rStyle w:val="Hyperlink"/>
          </w:rPr>
          <w:t>2025年版中国吸气剂市场现状调研与发展趋势分析报告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7b1880a354964" w:history="1">
        <w:r>
          <w:rPr>
            <w:rStyle w:val="Hyperlink"/>
          </w:rPr>
          <w:t>https://www.20087.com/M_ShiYouHuaGong/92/XiQiJiFaZhanQuShiYuCeFenXi.html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热点：吸气剂主要成分、吸气剂作用与功能、吸气剂生产厂家、吸气剂泵、非蒸散型吸气剂、吸气剂激活温度、吸气剂的使用方法、吸气剂泵的使用方法、钡锂复合吸气剂多少钱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f4fa51b5d4499" w:history="1">
      <w:r>
        <w:rPr>
          <w:rStyle w:val="Hyperlink"/>
        </w:rPr>
        <w:t>2025年版中国吸气剂市场现状调研与发展趋势分析报告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XiQiJiFaZhanQuShiYuCeFenXi.html" TargetMode="External" Id="R6337b1880a35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XiQiJiFaZhanQuShiYuCeFenXi.html" TargetMode="External" Id="R51ff4fa51b5d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2025-05-23T02:17:00Z</dcterms:created>
  <dcterms:modified xsi:type="dcterms:W3CDTF">2025-05-23T03:17:00Z</dcterms:modified>
  <dc:subject>2025年版中国吸气剂市场现状调研与发展趋势分析报告</dc:subject>
  <dc:title>2025年版中国吸气剂市场现状调研与发展趋势分析报告</dc:title>
  <cp:keywords>2025年版中国吸气剂市场现状调研与发展趋势分析报告</cp:keywords>
  <dc:description>2025年版中国吸气剂市场现状调研与发展趋势分析报告</dc:description>
</cp:coreProperties>
</file>