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dabac3a164da9" w:history="1">
              <w:r>
                <w:rPr>
                  <w:rStyle w:val="Hyperlink"/>
                </w:rPr>
                <w:t>2024年中国均球树脂与碳化树脂行业发展调研与发展趋势分析报告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dabac3a164da9" w:history="1">
              <w:r>
                <w:rPr>
                  <w:rStyle w:val="Hyperlink"/>
                </w:rPr>
                <w:t>2024年中国均球树脂与碳化树脂行业发展调研与发展趋势分析报告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dabac3a164da9" w:history="1">
                <w:r>
                  <w:rPr>
                    <w:rStyle w:val="Hyperlink"/>
                  </w:rPr>
                  <w:t>https://www.20087.com/M_ShiYouHuaGong/92/JunQiuShuZhiYuTanHuaShuZhiShiChangXingQingFenXiYuQuShiYuCe.html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球树脂和碳化树脂作为高性能材料，在半导体制造、催化剂载体等领域有着广泛的应用。近年来，随着对材料性能要求的提高，这两种树脂的技术研发取得了长足进展。均球树脂因其高纯度和均一的粒径分布，在精密过滤和色谱分离等方面表现出色；碳化树脂则以其优异的热稳定性和机械强度，在高温环境下的应用显示出巨大潜力。此外，新材料的研发和生产工艺的改进使得这两种树脂的成本得到有效控制，增强了市场竞争力。</w:t>
      </w:r>
      <w:r>
        <w:rPr>
          <w:rFonts w:hint="eastAsia"/>
        </w:rPr>
        <w:br/>
      </w:r>
      <w:r>
        <w:rPr>
          <w:rFonts w:hint="eastAsia"/>
        </w:rPr>
        <w:t>　　未来，均球树脂和碳化树脂将更加注重高性能和多功能性。一方面，通过材料科学的研究，开发出具有更高纯度、更好热稳定性的新型树脂，以满足半导体行业对材料质量的严格要求；另一方面，通过功能化改性，如负载特定活性物质，赋予树脂更多的功能性，以适应不同应用领域的需求。预计未来几年内，随着半导体技术和催化剂技术的进步，均球树脂和碳化树脂市场的发展前景广阔。</w:t>
      </w:r>
      <w:r>
        <w:rPr>
          <w:rFonts w:hint="eastAsia"/>
        </w:rPr>
        <w:br/>
      </w:r>
      <w:r>
        <w:rPr>
          <w:rFonts w:hint="eastAsia"/>
        </w:rPr>
        <w:t>　　《</w:t>
      </w:r>
      <w:hyperlink r:id="Rea4dabac3a164da9" w:history="1">
        <w:r>
          <w:rPr>
            <w:rStyle w:val="Hyperlink"/>
          </w:rPr>
          <w:t>2024年中国均球树脂与碳化树脂行业发展调研与发展趋势分析报告</w:t>
        </w:r>
      </w:hyperlink>
      <w:r>
        <w:rPr>
          <w:rFonts w:hint="eastAsia"/>
        </w:rPr>
        <w:t>》对均球树脂与碳化树脂行业相关因素进行具体调查、研究、分析，洞察均球树脂与碳化树脂行业今后的发展方向、均球树脂与碳化树脂行业竞争格局的演变趋势以及均球树脂与碳化树脂技术标准、均球树脂与碳化树脂市场规模、均球树脂与碳化树脂行业潜在问题与均球树脂与碳化树脂行业发展的症结所在，评估均球树脂与碳化树脂行业投资价值、均球树脂与碳化树脂效果效益程度，提出建设性意见建议，为均球树脂与碳化树脂行业投资决策者和均球树脂与碳化树脂企业经营者提供参考依据。</w:t>
      </w:r>
      <w:r>
        <w:rPr>
          <w:rFonts w:hint="eastAsia"/>
        </w:rPr>
        <w:br/>
      </w:r>
      <w:r>
        <w:rPr>
          <w:rFonts w:hint="eastAsia"/>
        </w:rPr>
        <w:br/>
      </w:r>
      <w:r>
        <w:rPr>
          <w:rFonts w:hint="eastAsia"/>
        </w:rPr>
        <w:t>第一章 均球树脂市场分析</w:t>
      </w:r>
      <w:r>
        <w:rPr>
          <w:rFonts w:hint="eastAsia"/>
        </w:rPr>
        <w:br/>
      </w:r>
      <w:r>
        <w:rPr>
          <w:rFonts w:hint="eastAsia"/>
        </w:rPr>
        <w:t>　　第一节 均球树脂市场总量分析</w:t>
      </w:r>
      <w:r>
        <w:rPr>
          <w:rFonts w:hint="eastAsia"/>
        </w:rPr>
        <w:br/>
      </w:r>
      <w:r>
        <w:rPr>
          <w:rFonts w:hint="eastAsia"/>
        </w:rPr>
        <w:t>　　第二节 均球树脂市场各企业分析</w:t>
      </w:r>
      <w:r>
        <w:rPr>
          <w:rFonts w:hint="eastAsia"/>
        </w:rPr>
        <w:br/>
      </w:r>
      <w:r>
        <w:rPr>
          <w:rFonts w:hint="eastAsia"/>
        </w:rPr>
        <w:t>　　第三节 均球树脂产品的应用领域</w:t>
      </w:r>
      <w:r>
        <w:rPr>
          <w:rFonts w:hint="eastAsia"/>
        </w:rPr>
        <w:br/>
      </w:r>
      <w:r>
        <w:rPr>
          <w:rFonts w:hint="eastAsia"/>
        </w:rPr>
        <w:t>　　第四节 均球树脂市场发展趋势</w:t>
      </w:r>
      <w:r>
        <w:rPr>
          <w:rFonts w:hint="eastAsia"/>
        </w:rPr>
        <w:br/>
      </w:r>
      <w:r>
        <w:rPr>
          <w:rFonts w:hint="eastAsia"/>
        </w:rPr>
        <w:t>　　第五节 均球树脂市场规模预测</w:t>
      </w:r>
      <w:r>
        <w:rPr>
          <w:rFonts w:hint="eastAsia"/>
        </w:rPr>
        <w:br/>
      </w:r>
      <w:r>
        <w:rPr>
          <w:rFonts w:hint="eastAsia"/>
        </w:rPr>
        <w:br/>
      </w:r>
      <w:r>
        <w:rPr>
          <w:rFonts w:hint="eastAsia"/>
        </w:rPr>
        <w:t>第二章 均球树脂市场产品特点</w:t>
      </w:r>
      <w:r>
        <w:rPr>
          <w:rFonts w:hint="eastAsia"/>
        </w:rPr>
        <w:br/>
      </w:r>
      <w:r>
        <w:rPr>
          <w:rFonts w:hint="eastAsia"/>
        </w:rPr>
        <w:t>　　第一节 均球树脂产品质量特点与质量指标</w:t>
      </w:r>
      <w:r>
        <w:rPr>
          <w:rFonts w:hint="eastAsia"/>
        </w:rPr>
        <w:br/>
      </w:r>
      <w:r>
        <w:rPr>
          <w:rFonts w:hint="eastAsia"/>
        </w:rPr>
        <w:t>　　第二节 均球树脂产品标准</w:t>
      </w:r>
      <w:r>
        <w:rPr>
          <w:rFonts w:hint="eastAsia"/>
        </w:rPr>
        <w:br/>
      </w:r>
      <w:r>
        <w:rPr>
          <w:rFonts w:hint="eastAsia"/>
        </w:rPr>
        <w:t>　　第二节 均球树脂产品毛利水平</w:t>
      </w:r>
      <w:r>
        <w:rPr>
          <w:rFonts w:hint="eastAsia"/>
        </w:rPr>
        <w:br/>
      </w:r>
      <w:r>
        <w:rPr>
          <w:rFonts w:hint="eastAsia"/>
        </w:rPr>
        <w:br/>
      </w:r>
      <w:r>
        <w:rPr>
          <w:rFonts w:hint="eastAsia"/>
        </w:rPr>
        <w:t>第三章 均球树脂市场进出口分析</w:t>
      </w:r>
      <w:r>
        <w:rPr>
          <w:rFonts w:hint="eastAsia"/>
        </w:rPr>
        <w:br/>
      </w:r>
      <w:r>
        <w:rPr>
          <w:rFonts w:hint="eastAsia"/>
        </w:rPr>
        <w:t>　　第一节 我国均球树脂市场过去进出口情况</w:t>
      </w:r>
      <w:r>
        <w:rPr>
          <w:rFonts w:hint="eastAsia"/>
        </w:rPr>
        <w:br/>
      </w:r>
      <w:r>
        <w:rPr>
          <w:rFonts w:hint="eastAsia"/>
        </w:rPr>
        <w:t>　　第二节 我国均球树脂市场进出口趋势</w:t>
      </w:r>
      <w:r>
        <w:rPr>
          <w:rFonts w:hint="eastAsia"/>
        </w:rPr>
        <w:br/>
      </w:r>
      <w:r>
        <w:rPr>
          <w:rFonts w:hint="eastAsia"/>
        </w:rPr>
        <w:br/>
      </w:r>
      <w:r>
        <w:rPr>
          <w:rFonts w:hint="eastAsia"/>
        </w:rPr>
        <w:t>第四章 碳化树脂市场分析</w:t>
      </w:r>
      <w:r>
        <w:rPr>
          <w:rFonts w:hint="eastAsia"/>
        </w:rPr>
        <w:br/>
      </w:r>
      <w:r>
        <w:rPr>
          <w:rFonts w:hint="eastAsia"/>
        </w:rPr>
        <w:t>　　第一节 碳化树脂市场总量分析</w:t>
      </w:r>
      <w:r>
        <w:rPr>
          <w:rFonts w:hint="eastAsia"/>
        </w:rPr>
        <w:br/>
      </w:r>
      <w:r>
        <w:rPr>
          <w:rFonts w:hint="eastAsia"/>
        </w:rPr>
        <w:t>　　第二节 碳化树脂市场各企业分析</w:t>
      </w:r>
      <w:r>
        <w:rPr>
          <w:rFonts w:hint="eastAsia"/>
        </w:rPr>
        <w:br/>
      </w:r>
      <w:r>
        <w:rPr>
          <w:rFonts w:hint="eastAsia"/>
        </w:rPr>
        <w:t>　　第三节 碳化树脂市场两类产品的应用领域</w:t>
      </w:r>
      <w:r>
        <w:rPr>
          <w:rFonts w:hint="eastAsia"/>
        </w:rPr>
        <w:br/>
      </w:r>
      <w:r>
        <w:rPr>
          <w:rFonts w:hint="eastAsia"/>
        </w:rPr>
        <w:t>　　第四节 碳化树脂市场发展趋势</w:t>
      </w:r>
      <w:r>
        <w:rPr>
          <w:rFonts w:hint="eastAsia"/>
        </w:rPr>
        <w:br/>
      </w:r>
      <w:r>
        <w:rPr>
          <w:rFonts w:hint="eastAsia"/>
        </w:rPr>
        <w:t>　　第五节 碳化树脂市场未来市场预测</w:t>
      </w:r>
      <w:r>
        <w:rPr>
          <w:rFonts w:hint="eastAsia"/>
        </w:rPr>
        <w:br/>
      </w:r>
      <w:r>
        <w:rPr>
          <w:rFonts w:hint="eastAsia"/>
        </w:rPr>
        <w:br/>
      </w:r>
      <w:r>
        <w:rPr>
          <w:rFonts w:hint="eastAsia"/>
        </w:rPr>
        <w:t>第五章 碳化树脂市场产品特点</w:t>
      </w:r>
      <w:r>
        <w:rPr>
          <w:rFonts w:hint="eastAsia"/>
        </w:rPr>
        <w:br/>
      </w:r>
      <w:r>
        <w:rPr>
          <w:rFonts w:hint="eastAsia"/>
        </w:rPr>
        <w:t>　　第一节 碳化树脂产品质量特点与质量指标</w:t>
      </w:r>
      <w:r>
        <w:rPr>
          <w:rFonts w:hint="eastAsia"/>
        </w:rPr>
        <w:br/>
      </w:r>
      <w:r>
        <w:rPr>
          <w:rFonts w:hint="eastAsia"/>
        </w:rPr>
        <w:t>　　第二节 碳化树脂产品毛利水平分析</w:t>
      </w:r>
      <w:r>
        <w:rPr>
          <w:rFonts w:hint="eastAsia"/>
        </w:rPr>
        <w:br/>
      </w:r>
      <w:r>
        <w:rPr>
          <w:rFonts w:hint="eastAsia"/>
        </w:rPr>
        <w:br/>
      </w:r>
      <w:r>
        <w:rPr>
          <w:rFonts w:hint="eastAsia"/>
        </w:rPr>
        <w:t>第六章 碳化树脂市场进出口分析</w:t>
      </w:r>
      <w:r>
        <w:rPr>
          <w:rFonts w:hint="eastAsia"/>
        </w:rPr>
        <w:br/>
      </w:r>
      <w:r>
        <w:rPr>
          <w:rFonts w:hint="eastAsia"/>
        </w:rPr>
        <w:t>　　第一节 我国碳化树脂市场过去进出口情况</w:t>
      </w:r>
      <w:r>
        <w:rPr>
          <w:rFonts w:hint="eastAsia"/>
        </w:rPr>
        <w:br/>
      </w:r>
      <w:r>
        <w:rPr>
          <w:rFonts w:hint="eastAsia"/>
        </w:rPr>
        <w:t>　　第二节 中⋅智⋅林 我国碳化树脂市场进出口趋势</w:t>
      </w:r>
      <w:r>
        <w:rPr>
          <w:rFonts w:hint="eastAsia"/>
        </w:rPr>
        <w:br/>
      </w:r>
      <w:r>
        <w:rPr>
          <w:rFonts w:hint="eastAsia"/>
        </w:rPr>
        <w:br/>
      </w:r>
      <w:r>
        <w:rPr>
          <w:rFonts w:hint="eastAsia"/>
        </w:rPr>
        <w:t>图表目录</w:t>
      </w:r>
      <w:r>
        <w:rPr>
          <w:rFonts w:hint="eastAsia"/>
        </w:rPr>
        <w:br/>
      </w:r>
      <w:r>
        <w:rPr>
          <w:rFonts w:hint="eastAsia"/>
        </w:rPr>
        <w:t>　　图表 1 2019-2024年全球碳化树脂市场规模分析</w:t>
      </w:r>
      <w:r>
        <w:rPr>
          <w:rFonts w:hint="eastAsia"/>
        </w:rPr>
        <w:br/>
      </w:r>
      <w:r>
        <w:rPr>
          <w:rFonts w:hint="eastAsia"/>
        </w:rPr>
        <w:t>　　图表 2 2019-2024年我国均球树脂市场总量分析</w:t>
      </w:r>
      <w:r>
        <w:rPr>
          <w:rFonts w:hint="eastAsia"/>
        </w:rPr>
        <w:br/>
      </w:r>
      <w:r>
        <w:rPr>
          <w:rFonts w:hint="eastAsia"/>
        </w:rPr>
        <w:t>　　图表 3 均粒树脂</w:t>
      </w:r>
      <w:r>
        <w:rPr>
          <w:rFonts w:hint="eastAsia"/>
        </w:rPr>
        <w:br/>
      </w:r>
      <w:r>
        <w:rPr>
          <w:rFonts w:hint="eastAsia"/>
        </w:rPr>
        <w:t>　　图表 4 常规树脂</w:t>
      </w:r>
      <w:r>
        <w:rPr>
          <w:rFonts w:hint="eastAsia"/>
        </w:rPr>
        <w:br/>
      </w:r>
      <w:r>
        <w:rPr>
          <w:rFonts w:hint="eastAsia"/>
        </w:rPr>
        <w:t>　　图表 5 2024-2030年我国均球树脂市场总量规模预测</w:t>
      </w:r>
      <w:r>
        <w:rPr>
          <w:rFonts w:hint="eastAsia"/>
        </w:rPr>
        <w:br/>
      </w:r>
      <w:r>
        <w:rPr>
          <w:rFonts w:hint="eastAsia"/>
        </w:rPr>
        <w:t>　　图表 6 2024-2030年我国均球树脂市场规模预测</w:t>
      </w:r>
      <w:r>
        <w:rPr>
          <w:rFonts w:hint="eastAsia"/>
        </w:rPr>
        <w:br/>
      </w:r>
      <w:r>
        <w:rPr>
          <w:rFonts w:hint="eastAsia"/>
        </w:rPr>
        <w:t>　　图表 7 均球树脂产品质量标准</w:t>
      </w:r>
      <w:r>
        <w:rPr>
          <w:rFonts w:hint="eastAsia"/>
        </w:rPr>
        <w:br/>
      </w:r>
      <w:r>
        <w:rPr>
          <w:rFonts w:hint="eastAsia"/>
        </w:rPr>
        <w:t>　　图表 8 均球树脂产品标准</w:t>
      </w:r>
      <w:r>
        <w:rPr>
          <w:rFonts w:hint="eastAsia"/>
        </w:rPr>
        <w:br/>
      </w:r>
      <w:r>
        <w:rPr>
          <w:rFonts w:hint="eastAsia"/>
        </w:rPr>
        <w:t>　　图表 9 2019-2024年我国均球树脂市场规模分析</w:t>
      </w:r>
      <w:r>
        <w:rPr>
          <w:rFonts w:hint="eastAsia"/>
        </w:rPr>
        <w:br/>
      </w:r>
      <w:r>
        <w:rPr>
          <w:rFonts w:hint="eastAsia"/>
        </w:rPr>
        <w:t>　　图表 10 2019-2024年我国均球树脂产品毛利水平分析</w:t>
      </w:r>
      <w:r>
        <w:rPr>
          <w:rFonts w:hint="eastAsia"/>
        </w:rPr>
        <w:br/>
      </w:r>
      <w:r>
        <w:rPr>
          <w:rFonts w:hint="eastAsia"/>
        </w:rPr>
        <w:t>　　图表 11 2019-2024年我国均球树脂市场进出口分析</w:t>
      </w:r>
      <w:r>
        <w:rPr>
          <w:rFonts w:hint="eastAsia"/>
        </w:rPr>
        <w:br/>
      </w:r>
      <w:r>
        <w:rPr>
          <w:rFonts w:hint="eastAsia"/>
        </w:rPr>
        <w:t>　　图表 12 2024-2030年我国均球树脂市场进出口预测</w:t>
      </w:r>
      <w:r>
        <w:rPr>
          <w:rFonts w:hint="eastAsia"/>
        </w:rPr>
        <w:br/>
      </w:r>
      <w:r>
        <w:rPr>
          <w:rFonts w:hint="eastAsia"/>
        </w:rPr>
        <w:t>　　图表 13 2019-2024年全球碳化树脂市场规模分析</w:t>
      </w:r>
      <w:r>
        <w:rPr>
          <w:rFonts w:hint="eastAsia"/>
        </w:rPr>
        <w:br/>
      </w:r>
      <w:r>
        <w:rPr>
          <w:rFonts w:hint="eastAsia"/>
        </w:rPr>
        <w:t>　　图表 14 2019-2024年我国碳化树脂市场总量分析</w:t>
      </w:r>
      <w:r>
        <w:rPr>
          <w:rFonts w:hint="eastAsia"/>
        </w:rPr>
        <w:br/>
      </w:r>
      <w:r>
        <w:rPr>
          <w:rFonts w:hint="eastAsia"/>
        </w:rPr>
        <w:t>　　图表 15 2024-2030年我国碳化树脂市场总量预测</w:t>
      </w:r>
      <w:r>
        <w:rPr>
          <w:rFonts w:hint="eastAsia"/>
        </w:rPr>
        <w:br/>
      </w:r>
      <w:r>
        <w:rPr>
          <w:rFonts w:hint="eastAsia"/>
        </w:rPr>
        <w:t>　　图表 16 2024-2030年我国碳化树脂市场规模预测</w:t>
      </w:r>
      <w:r>
        <w:rPr>
          <w:rFonts w:hint="eastAsia"/>
        </w:rPr>
        <w:br/>
      </w:r>
      <w:r>
        <w:rPr>
          <w:rFonts w:hint="eastAsia"/>
        </w:rPr>
        <w:t>　　图表 17 2019-2024年我国碳化树脂市场规模分析</w:t>
      </w:r>
      <w:r>
        <w:rPr>
          <w:rFonts w:hint="eastAsia"/>
        </w:rPr>
        <w:br/>
      </w:r>
      <w:r>
        <w:rPr>
          <w:rFonts w:hint="eastAsia"/>
        </w:rPr>
        <w:t>　　图表 18 2019-2024年我国碳化树脂产品毛利水平分析</w:t>
      </w:r>
      <w:r>
        <w:rPr>
          <w:rFonts w:hint="eastAsia"/>
        </w:rPr>
        <w:br/>
      </w:r>
      <w:r>
        <w:rPr>
          <w:rFonts w:hint="eastAsia"/>
        </w:rPr>
        <w:t>　　图表 19 2019-2024年我国碳化树脂市场进出口分析</w:t>
      </w:r>
      <w:r>
        <w:rPr>
          <w:rFonts w:hint="eastAsia"/>
        </w:rPr>
        <w:br/>
      </w:r>
      <w:r>
        <w:rPr>
          <w:rFonts w:hint="eastAsia"/>
        </w:rPr>
        <w:t>　　图表 20 2024-2030年我国碳化树脂市场进出口预测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dabac3a164da9" w:history="1">
        <w:r>
          <w:rPr>
            <w:rStyle w:val="Hyperlink"/>
          </w:rPr>
          <w:t>2024年中国均球树脂与碳化树脂行业发展调研与发展趋势分析报告</w:t>
        </w:r>
      </w:hyperlink>
      <w:r>
        <w:rPr>
          <w:color w:val="C00000"/>
        </w:rPr>
        <w:t>》，报告编号：</w:t>
      </w:r>
      <w:r>
        <w:rPr>
          <w:rFonts w:hint="eastAsia"/>
          <w:color w:val="C00000"/>
        </w:rPr>
        <w:t>1590192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dabac3a164da9" w:history="1">
        <w:r>
          <w:rPr>
            <w:rStyle w:val="Hyperlink"/>
          </w:rPr>
          <w:t>https://www.20087.com/M_ShiYouHuaGong/92/JunQiuShuZhiYuTanHuaShuZhiShiChangXingQingFenXiYuQuShiYuCe.html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56dfd3d0e4141" w:history="1">
      <w:r>
        <w:rPr>
          <w:rStyle w:val="Hyperlink"/>
        </w:rPr>
        <w:t>2024年中国均球树脂与碳化树脂行业发展调研与发展趋势分析报告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JunQiuShuZhiYuTanHuaShuZhiShiChangXingQingFenXiYuQuShiYuCe.html" TargetMode="External" Id="Rea4dabac3a164da9" /></Relationships>
</file>

<file path=word/_rels/header2.xml.rels>&#65279;<?xml version="1.0" encoding="utf-8"?><Relationships xmlns="http://schemas.openxmlformats.org/package/2006/relationships"><Relationship Type="http://schemas.openxmlformats.org/officeDocument/2006/relationships/hyperlink" Target="https://www.20087.com/M_ShiYouHuaGong/92/JunQiuShuZhiYuTanHuaShuZhiShiChangXingQingFenXiYuQuShiYuCe.html" TargetMode="External" Id="Rda456dfd3d0e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2024-05-08T03:25:00Z</dcterms:created>
  <dcterms:modified xsi:type="dcterms:W3CDTF">2024-05-08T04:25:00Z</dcterms:modified>
  <dc:subject>2024年中国均球树脂与碳化树脂行业发展调研与发展趋势分析报告</dc:subject>
  <dc:title>2024年中国均球树脂与碳化树脂行业发展调研与发展趋势分析报告</dc:title>
  <cp:keywords>2024年中国均球树脂与碳化树脂行业发展调研与发展趋势分析报告</cp:keywords>
  <dc:description>2024年中国均球树脂与碳化树脂行业发展调研与发展趋势分析报告</dc:description>
</cp:coreProperties>
</file>