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1b904db044d27" w:history="1">
              <w:r>
                <w:rPr>
                  <w:rStyle w:val="Hyperlink"/>
                </w:rPr>
                <w:t>2026-2032年中国水乳型涂料市场调查研究与行业前景分析报告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1b904db044d27" w:history="1">
              <w:r>
                <w:rPr>
                  <w:rStyle w:val="Hyperlink"/>
                </w:rPr>
                <w:t>2026-2032年中国水乳型涂料市场调查研究与行业前景分析报告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1b904db044d27" w:history="1">
                <w:r>
                  <w:rPr>
                    <w:rStyle w:val="Hyperlink"/>
                  </w:rPr>
                  <w:t>https://www.20087.com/2/19/ShuiRuXingTuLiaoDeQianJingQuShi.html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乳型涂料是以水为分散介质、以合成树脂乳液为成膜物质的一类环保型涂料，广泛应用于建筑内外墙、木器家具、工业防护等领域。目前，水乳型涂料因VOC排放低、施工安全、气味小等优点，已成为涂料行业绿色转型的重要方向。随着环保法规趋严和消费者健康意识提升，水乳型涂料市场份额持续扩大，产品种类不断丰富，涵盖乳胶漆、水性木器漆、水性工业漆等。然而，部分产品在耐候性、附着力、干燥速度等方面仍存在短板，尤其在极端气候条件下表现欠佳。此外，原材料成本较高、涂装工艺适应性差、配套辅料不完善等问题也影响了其推广进度。</w:t>
      </w:r>
      <w:r>
        <w:rPr>
          <w:rFonts w:hint="eastAsia"/>
        </w:rPr>
        <w:br/>
      </w:r>
      <w:r>
        <w:rPr>
          <w:rFonts w:hint="eastAsia"/>
        </w:rPr>
        <w:t>　　未来，水乳型涂料的发展将围绕性能提升、成本优化与应用拓展展开。市场调研网认为，随着聚合物乳液改性技术、纳米材料增强技术的进步，水乳型涂料的耐久性、抗污性、抗菌性等关键性能将得到显著改善，拓宽其在高端建筑、医疗设施、儿童空间等领域的应用。同时，绿色化学与生物基原料的引入，将推动涂料向更环保、更低碳方向发展。此外，随着智能制造和数字化涂装技术的发展，水乳型涂料将更易实现自动化喷涂、在线调色等高效施工方式，提升施工效率与涂装质量。行业将加快构建完整的水性涂料产业链，推动从原材料、助剂到施工设备的协同创新，实现涂料行业由传统溶剂型向水性化的全面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91b904db044d27" w:history="1">
        <w:r>
          <w:rPr>
            <w:rStyle w:val="Hyperlink"/>
          </w:rPr>
          <w:t>2026-2032年中国水乳型涂料市场调查研究与行业前景分析报告</w:t>
        </w:r>
      </w:hyperlink>
      <w:r>
        <w:rPr>
          <w:rFonts w:hint="eastAsia"/>
        </w:rPr>
        <w:t>》，2025年水乳型涂料行业市场规模达 亿元，预计2032年市场规模将达 亿元，期间年均复合增长率（CAGR）达 %。报告基于国家统计局、海关总署、相关协会等权威部门数据，结合长期监测的一手资料，系统分析了水乳型涂料行业的发展现状、市场规模、供需动态及进出口情况。报告详细解读了水乳型涂料产业链上下游、重点区域市场、竞争格局及领先企业的表现，同时评估了水乳型涂料行业风险与投资机会。通过对水乳型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水乳型涂料行业发展概述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一、水乳型涂料行业定义及分类</w:t>
      </w:r>
      <w:r>
        <w:rPr>
          <w:rFonts w:hint="eastAsia"/>
        </w:rPr>
        <w:br/>
      </w:r>
      <w:r>
        <w:rPr>
          <w:rFonts w:hint="eastAsia"/>
        </w:rPr>
        <w:t>　　　　二、水乳型涂料行业经济特性</w:t>
      </w:r>
      <w:r>
        <w:rPr>
          <w:rFonts w:hint="eastAsia"/>
        </w:rPr>
        <w:br/>
      </w:r>
      <w:r>
        <w:rPr>
          <w:rFonts w:hint="eastAsia"/>
        </w:rPr>
        <w:t>　　　　三、水乳型涂料行业产业链简介</w:t>
      </w:r>
      <w:r>
        <w:rPr>
          <w:rFonts w:hint="eastAsia"/>
        </w:rPr>
        <w:br/>
      </w:r>
      <w:r>
        <w:rPr>
          <w:rFonts w:hint="eastAsia"/>
        </w:rPr>
        <w:t>　　第二节 水乳型涂料行业发展成熟度</w:t>
      </w:r>
      <w:r>
        <w:rPr>
          <w:rFonts w:hint="eastAsia"/>
        </w:rPr>
        <w:br/>
      </w:r>
      <w:r>
        <w:rPr>
          <w:rFonts w:hint="eastAsia"/>
        </w:rPr>
        <w:t>　　　　一、水乳型涂料行业发展周期分析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水乳型涂料行业相关产业动态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水乳型涂料行业发展环境分析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水乳型涂料行业环境分析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水乳型涂料行业相关政策、法规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2025-2026年水乳型涂料行业技术发展现状及趋势分析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水乳型涂料行业技术发展现状分析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国内外水乳型涂料行业技术差异与原因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水乳型涂料行业技术发展方向、趋势预测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提升水乳型涂料行业技术能力策略建议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中国水乳型涂料市场发展调研</w:t>
      </w:r>
      <w:r>
        <w:rPr>
          <w:rFonts w:hint="eastAsia"/>
        </w:rPr>
        <w:br/>
      </w:r>
      <w:r>
        <w:rPr>
          <w:rFonts w:hint="eastAsia"/>
        </w:rPr>
        <w:t>　　第一节 水乳型涂料市场现状分析及预测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一、2020-2025年中国水乳型涂料市场规模分析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二、2026-2032年中国水乳型涂料市场规模预测</w:t>
      </w:r>
      <w:r>
        <w:rPr>
          <w:rFonts w:hint="eastAsia"/>
        </w:rPr>
        <w:br/>
      </w:r>
      <w:r>
        <w:rPr>
          <w:rFonts w:hint="eastAsia"/>
        </w:rPr>
        <w:t>　　第二节 水乳型涂料行业产能情况分析及预测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一、2020-2025年中国水乳型涂料行业产能分析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二、2026-2032年中国水乳型涂料行业产能预测</w:t>
      </w:r>
      <w:r>
        <w:rPr>
          <w:rFonts w:hint="eastAsia"/>
        </w:rPr>
        <w:br/>
      </w:r>
      <w:r>
        <w:rPr>
          <w:rFonts w:hint="eastAsia"/>
        </w:rPr>
        <w:t>　　第三节 水乳型涂料行业产量情况分析及预测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一、2020-2025年中国水乳型涂料行业产量统计分析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二、2026-2032年中国水乳型涂料行业产量预测分析</w:t>
      </w:r>
      <w:r>
        <w:rPr>
          <w:rFonts w:hint="eastAsia"/>
        </w:rPr>
        <w:br/>
      </w:r>
      <w:r>
        <w:rPr>
          <w:rFonts w:hint="eastAsia"/>
        </w:rPr>
        <w:t>　　第四节 水乳型涂料市场需求分析及预测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一、2020-2025年中国水乳型涂料市场需求分析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二、2026-2032年中国水乳型涂料市场需求预测</w:t>
      </w:r>
      <w:r>
        <w:rPr>
          <w:rFonts w:hint="eastAsia"/>
        </w:rPr>
        <w:br/>
      </w:r>
      <w:r>
        <w:rPr>
          <w:rFonts w:hint="eastAsia"/>
        </w:rPr>
        <w:t>　　第五节 水乳型涂料进出口数据分析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一、2020-2025年中国水乳型涂料进出口数据分析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二、2026-2032年国内水乳型涂料进出口情况预测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2020-2025年中国水乳型涂料行业总体发展状况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中国水乳型涂料行业规模情况分析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一、水乳型涂料行业单位规模情况分析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二、水乳型涂料行业人员规模状况分析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三、水乳型涂料行业资产规模状况分析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四、水乳型涂料行业市场规模状况分析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五、水乳型涂料行业敏感性分析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中国水乳型涂料行业财务能力分析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一、水乳型涂料行业盈利能力分析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二、水乳型涂料行业偿债能力分析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三、水乳型涂料行业营运能力分析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四、水乳型涂料行业发展能力分析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中国水乳型涂料行业重点区域发展分析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一、中国水乳型涂料行业重点区域市场结构变化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二、重点地区（一）水乳型涂料行业发展分析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三、重点地区（二）水乳型涂料行业发展分析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四、重点地区（三）水乳型涂料行业发展分析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五、重点地区（四）水乳型涂料行业发展分析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六、重点地区（五）水乳型涂料行业发展分析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水乳型涂料行业产品价格分析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三、主要水乳型涂料品牌产品价位分析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五、价格在水乳型涂料行业竞争中的重要性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2026年中国水乳型涂料行业上下游行业发展分析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水乳型涂料上游行业分析</w:t>
      </w:r>
      <w:r>
        <w:rPr>
          <w:rFonts w:hint="eastAsia"/>
        </w:rPr>
        <w:br/>
      </w:r>
      <w:r>
        <w:rPr>
          <w:rFonts w:hint="eastAsia"/>
        </w:rPr>
        <w:t>　　　　一、水乳型涂料产品成本构成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四、上游供给对水乳型涂料行业的影响</w:t>
      </w:r>
      <w:r>
        <w:rPr>
          <w:rFonts w:hint="eastAsia"/>
        </w:rPr>
        <w:br/>
      </w:r>
      <w:r>
        <w:rPr>
          <w:rFonts w:hint="eastAsia"/>
        </w:rPr>
        <w:t>　　第二节 水乳型涂料下游行业分析</w:t>
      </w:r>
      <w:r>
        <w:rPr>
          <w:rFonts w:hint="eastAsia"/>
        </w:rPr>
        <w:br/>
      </w:r>
      <w:r>
        <w:rPr>
          <w:rFonts w:hint="eastAsia"/>
        </w:rPr>
        <w:t>　　　　一、水乳型涂料下游行业分布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四、下游需求对水乳型涂料行业的影响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水乳型涂料行业重点企业发展调研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水乳型涂料重点企业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水乳型涂料重点企业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水乳型涂料重点企业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水乳型涂料重点企业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水乳型涂料重点企业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水乳型涂料重点企业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2026年中国水乳型涂料产业市场竞争格局分析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2026年中国水乳型涂料产业竞争现状分析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一、水乳型涂料竞争力分析</w:t>
      </w:r>
      <w:r>
        <w:rPr>
          <w:rFonts w:hint="eastAsia"/>
        </w:rPr>
        <w:br/>
      </w:r>
      <w:r>
        <w:rPr>
          <w:rFonts w:hint="eastAsia"/>
        </w:rPr>
        <w:t>　　　　二、水乳型涂料技术竞争分析</w:t>
      </w:r>
      <w:r>
        <w:rPr>
          <w:rFonts w:hint="eastAsia"/>
        </w:rPr>
        <w:br/>
      </w:r>
      <w:r>
        <w:rPr>
          <w:rFonts w:hint="eastAsia"/>
        </w:rPr>
        <w:t>　　　　三、水乳型涂料价格竞争分析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2026年中国水乳型涂料产业集中度分析</w:t>
      </w:r>
      <w:r>
        <w:rPr>
          <w:rFonts w:hint="eastAsia"/>
        </w:rPr>
        <w:br/>
      </w:r>
      <w:r>
        <w:rPr>
          <w:rFonts w:hint="eastAsia"/>
        </w:rPr>
        <w:t>　　　　一、水乳型涂料市场集中度分析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二、水乳型涂料企业集中度分析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2026-2032年提高水乳型涂料企业竞争力的策略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水乳型涂料行业投资风险预警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2026年影响水乳型涂料行业发展的主要因素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一、影响水乳型涂料行业运行的有利因素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二、影响水乳型涂料行业运行的稳定因素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三、影响水乳型涂料行业运行的不利因素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四、我国水乳型涂料行业发展面临的挑战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五、我国水乳型涂料行业发展面临的机遇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对水乳型涂料行业投资风险预警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一、2026-2032年水乳型涂料行业市场风险及控制策略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二、2026-2032年水乳型涂料行业政策风险及控制策略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三、2026-2032年水乳型涂料行业经营风险及控制策略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四、2026-2032年水乳型涂料同业竞争风险及控制策略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五、2026-2032年水乳型涂料行业其他风险及控制策略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水乳型涂料行业发展趋势与投资规划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2026-2032年水乳型涂料市场发展潜力分析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2026-2032年水乳型涂料行业发展趋势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2026-2032年水乳型涂料行业投资前景研究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中~智~林－对我国水乳型涂料品牌的战略思考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二、水乳型涂料实施品牌战略的意义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三、水乳型涂料企业品牌的现状分析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四、我国水乳型涂料企业的品牌战略</w:t>
      </w:r>
      <w:r>
        <w:rPr>
          <w:rFonts w:hint="eastAsia"/>
        </w:rPr>
        <w:br/>
      </w:r>
      <w:r>
        <w:rPr>
          <w:rFonts w:hint="eastAsia"/>
        </w:rPr>
        <w:t>　　　　五、水乳型涂料品牌战略管理的策略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水乳型涂料介绍</w:t>
      </w:r>
      <w:r>
        <w:rPr>
          <w:rFonts w:hint="eastAsia"/>
        </w:rPr>
        <w:br/>
      </w:r>
      <w:r>
        <w:rPr>
          <w:rFonts w:hint="eastAsia"/>
        </w:rPr>
        <w:t>　　图表 水乳型涂料图片</w:t>
      </w:r>
      <w:r>
        <w:rPr>
          <w:rFonts w:hint="eastAsia"/>
        </w:rPr>
        <w:br/>
      </w:r>
      <w:r>
        <w:rPr>
          <w:rFonts w:hint="eastAsia"/>
        </w:rPr>
        <w:t>　　图表 水乳型涂料产业链分析</w:t>
      </w:r>
      <w:r>
        <w:rPr>
          <w:rFonts w:hint="eastAsia"/>
        </w:rPr>
        <w:br/>
      </w:r>
      <w:r>
        <w:rPr>
          <w:rFonts w:hint="eastAsia"/>
        </w:rPr>
        <w:t>　　图表 水乳型涂料主要特点</w:t>
      </w:r>
      <w:r>
        <w:rPr>
          <w:rFonts w:hint="eastAsia"/>
        </w:rPr>
        <w:br/>
      </w:r>
      <w:r>
        <w:rPr>
          <w:rFonts w:hint="eastAsia"/>
        </w:rPr>
        <w:t>　　图表 水乳型涂料政策分析</w:t>
      </w:r>
      <w:r>
        <w:rPr>
          <w:rFonts w:hint="eastAsia"/>
        </w:rPr>
        <w:br/>
      </w:r>
      <w:r>
        <w:rPr>
          <w:rFonts w:hint="eastAsia"/>
        </w:rPr>
        <w:t>　　图表 水乳型涂料标准 技术</w:t>
      </w:r>
      <w:r>
        <w:rPr>
          <w:rFonts w:hint="eastAsia"/>
        </w:rPr>
        <w:br/>
      </w:r>
      <w:r>
        <w:rPr>
          <w:rFonts w:hint="eastAsia"/>
        </w:rPr>
        <w:t>　　图表 水乳型涂料最新消息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2020-2025年水乳型涂料行业市场容量统计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水乳型涂料价格走势</w:t>
      </w:r>
      <w:r>
        <w:rPr>
          <w:rFonts w:hint="eastAsia"/>
        </w:rPr>
        <w:br/>
      </w:r>
      <w:r>
        <w:rPr>
          <w:rFonts w:hint="eastAsia"/>
        </w:rPr>
        <w:t>　　图表 2025年水乳型涂料成本和利润分析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2025年中国水乳型涂料行业竞争力分析</w:t>
      </w:r>
      <w:r>
        <w:rPr>
          <w:rFonts w:hint="eastAsia"/>
        </w:rPr>
        <w:br/>
      </w:r>
      <w:r>
        <w:rPr>
          <w:rFonts w:hint="eastAsia"/>
        </w:rPr>
        <w:t>　　图表 水乳型涂料优势</w:t>
      </w:r>
      <w:r>
        <w:rPr>
          <w:rFonts w:hint="eastAsia"/>
        </w:rPr>
        <w:br/>
      </w:r>
      <w:r>
        <w:rPr>
          <w:rFonts w:hint="eastAsia"/>
        </w:rPr>
        <w:t>　　图表 水乳型涂料劣势</w:t>
      </w:r>
      <w:r>
        <w:rPr>
          <w:rFonts w:hint="eastAsia"/>
        </w:rPr>
        <w:br/>
      </w:r>
      <w:r>
        <w:rPr>
          <w:rFonts w:hint="eastAsia"/>
        </w:rPr>
        <w:t>　　图表 水乳型涂料机会</w:t>
      </w:r>
      <w:r>
        <w:rPr>
          <w:rFonts w:hint="eastAsia"/>
        </w:rPr>
        <w:br/>
      </w:r>
      <w:r>
        <w:rPr>
          <w:rFonts w:hint="eastAsia"/>
        </w:rPr>
        <w:t>　　图表 水乳型涂料威胁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2020-2025年中国水乳型涂料行业经营效益分析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**地区水乳型涂料市场规模及增长情况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**地区水乳型涂料行业市场需求情况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**地区水乳型涂料市场规模及增长情况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**地区水乳型涂料行业市场需求情况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**地区水乳型涂料市场规模及增长情况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**地区水乳型涂料行业市场需求情况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水乳型涂料品牌分析</w:t>
      </w:r>
      <w:r>
        <w:rPr>
          <w:rFonts w:hint="eastAsia"/>
        </w:rPr>
        <w:br/>
      </w:r>
      <w:r>
        <w:rPr>
          <w:rFonts w:hint="eastAsia"/>
        </w:rPr>
        <w:t>　　图表 水乳型涂料企业（一）概述</w:t>
      </w:r>
      <w:r>
        <w:rPr>
          <w:rFonts w:hint="eastAsia"/>
        </w:rPr>
        <w:br/>
      </w:r>
      <w:r>
        <w:rPr>
          <w:rFonts w:hint="eastAsia"/>
        </w:rPr>
        <w:t>　　图表 企业水乳型涂料业务分析</w:t>
      </w:r>
      <w:r>
        <w:rPr>
          <w:rFonts w:hint="eastAsia"/>
        </w:rPr>
        <w:br/>
      </w:r>
      <w:r>
        <w:rPr>
          <w:rFonts w:hint="eastAsia"/>
        </w:rPr>
        <w:t>　　图表 水乳型涂料企业（一）经营情况分析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水乳型涂料企业（一）盈利能力情况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水乳型涂料企业（二）简介</w:t>
      </w:r>
      <w:r>
        <w:rPr>
          <w:rFonts w:hint="eastAsia"/>
        </w:rPr>
        <w:br/>
      </w:r>
      <w:r>
        <w:rPr>
          <w:rFonts w:hint="eastAsia"/>
        </w:rPr>
        <w:t>　　图表 企业水乳型涂料业务</w:t>
      </w:r>
      <w:r>
        <w:rPr>
          <w:rFonts w:hint="eastAsia"/>
        </w:rPr>
        <w:br/>
      </w:r>
      <w:r>
        <w:rPr>
          <w:rFonts w:hint="eastAsia"/>
        </w:rPr>
        <w:t>　　图表 水乳型涂料企业（二）经营情况分析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水乳型涂料企业（二）盈利能力情况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水乳型涂料企业（三）概况</w:t>
      </w:r>
      <w:r>
        <w:rPr>
          <w:rFonts w:hint="eastAsia"/>
        </w:rPr>
        <w:br/>
      </w:r>
      <w:r>
        <w:rPr>
          <w:rFonts w:hint="eastAsia"/>
        </w:rPr>
        <w:t>　　图表 企业水乳型涂料业务情况</w:t>
      </w:r>
      <w:r>
        <w:rPr>
          <w:rFonts w:hint="eastAsia"/>
        </w:rPr>
        <w:br/>
      </w:r>
      <w:r>
        <w:rPr>
          <w:rFonts w:hint="eastAsia"/>
        </w:rPr>
        <w:t>　　图表 水乳型涂料企业（三）经营情况分析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水乳型涂料企业（三）盈利能力情况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水乳型涂料企业（三）成长能力情况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水乳型涂料发展有利因素分析</w:t>
      </w:r>
      <w:r>
        <w:rPr>
          <w:rFonts w:hint="eastAsia"/>
        </w:rPr>
        <w:br/>
      </w:r>
      <w:r>
        <w:rPr>
          <w:rFonts w:hint="eastAsia"/>
        </w:rPr>
        <w:t>　　图表 水乳型涂料发展不利因素分析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进入水乳型涂料行业壁垒</w:t>
      </w:r>
      <w:r>
        <w:rPr>
          <w:rFonts w:hint="eastAsia"/>
        </w:rPr>
        <w:br/>
      </w:r>
      <w:r>
        <w:rPr>
          <w:rFonts w:hint="eastAsia"/>
        </w:rPr>
        <w:t>　　图表 2026-2032年中国水乳型涂料行业市场容量预测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2026-2032年中国水乳型涂料行业市场规模预测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2026-2032年中国水乳型涂料市场前景分析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2026-2032年中国水乳型涂料行业风险研究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2026-2032年中国水乳型涂料行业发展趋势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1b904db044d27" w:history="1">
        <w:r>
          <w:rPr>
            <w:rStyle w:val="Hyperlink"/>
          </w:rPr>
          <w:t>2026-2032年中国水乳型涂料市场调查研究与行业前景分析报告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1b904db044d27" w:history="1">
        <w:r>
          <w:rPr>
            <w:rStyle w:val="Hyperlink"/>
          </w:rPr>
          <w:t>https://www.20087.com/2/19/ShuiRuXingTuLiaoDeQianJingQuShi.html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内墙涂料、水乳型涂料可盛于金属或塑料容器中、水性涂料乳液有几种、水乳型涂料有哪些、乳胶漆是溶剂型涂料还是水性涂料、水乳型涂料与溶剂型涂料的区别、涂料属于水性涂料还是溶剂型、水乳型涂料和溶剂型涂料、涂料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2e0d520aa4326" w:history="1">
      <w:r>
        <w:rPr>
          <w:rStyle w:val="Hyperlink"/>
        </w:rPr>
        <w:t>2026-2032年中国水乳型涂料市场调查研究与行业前景分析报告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uiRuXingTuLiaoDeQianJingQuShi.html" TargetMode="External" Id="Rcd91b904db0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uiRuXingTuLiaoDeQianJingQuShi.html" TargetMode="External" Id="R8422e0d520aa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2026-03-04T00:31:02Z</dcterms:created>
  <dcterms:modified xsi:type="dcterms:W3CDTF">2026-03-04T01:31:02Z</dcterms:modified>
  <dc:subject>2026-2032年中国水乳型涂料市场调查研究与行业前景分析报告</dc:subject>
  <dc:title>2026-2032年中国水乳型涂料市场调查研究与行业前景分析报告</dc:title>
  <cp:keywords>2026-2032年中国水乳型涂料市场调查研究与行业前景分析报告</cp:keywords>
  <dc:description>2026-2032年中国水乳型涂料市场调查研究与行业前景分析报告</dc:description>
</cp:coreProperties>
</file>