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7f5575cca4107" w:history="1">
              <w:r>
                <w:rPr>
                  <w:rStyle w:val="Hyperlink"/>
                </w:rPr>
                <w:t>2025-2031年中国磷化硼行业研究与发展前景分析报告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7f5575cca4107" w:history="1">
              <w:r>
                <w:rPr>
                  <w:rStyle w:val="Hyperlink"/>
                </w:rPr>
                <w:t>2025-2031年中国磷化硼行业研究与发展前景分析报告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7f5575cca4107" w:history="1">
                <w:r>
                  <w:rPr>
                    <w:rStyle w:val="Hyperlink"/>
                  </w:rPr>
                  <w:t>https://www.20087.com/2/79/LinHuaPengShiChangQianJing.html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硼作为一种宽禁带半导体材料，在高能物理探测、深紫外光电器件与高温电子器件领域展现出独特潜力。该化合物具备高热导率、高击穿电场与优异的抗辐射性能，适用于极端环境下的电子系统。单晶磷化硼通过化学气相传输法或高温高压合成制备，用于制造中子探测器与X射线传感器，其对高能粒子的响应灵敏度优于传统硅基探测器。多晶形式则用于耐磨涂层与复合陶瓷增强相，提升材料硬度与抗氧化能力。磷化硼企业面临晶体生长速率慢、缺陷密度高与掺杂控制难等挑战，需优化温场分布与原料纯度以提升晶体质量。表征手段依赖拉曼光谱、X射线衍射与霍尔效应测量，评估材料结构与电学特性。</w:t>
      </w:r>
      <w:r>
        <w:rPr>
          <w:rFonts w:hint="eastAsia"/>
        </w:rPr>
        <w:br/>
      </w:r>
      <w:r>
        <w:rPr>
          <w:rFonts w:hint="eastAsia"/>
        </w:rPr>
        <w:t>　　未来，磷化硼将向异质外延生长、可控掺杂与器件集成化方向发展。在碳化硅或蓝宝石衬底上实现高质量外延层生长，突破大尺寸单晶制备瓶颈，降低材料成本。n型与p型掺杂工艺成熟，推动磷化硼基二极管与场效应晶体管原型开发。与氮化镓、金刚石等超宽禁带材料构成异质结，拓展在高频功率器件与极端环境传感器中的应用边界。纳米线与二维薄片结构探索起步，用于构建微型化光电探测单元。在核工业与空间探测领域，磷化硼探测器需满足长期稳定性与低暗电流要求。智能制造系统监控晶体生长全过程参数，提升批次一致性。整体材料正由实验室材料向工程化半导体平台转型，服务于国家安全与前沿科技装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7f5575cca4107" w:history="1">
        <w:r>
          <w:rPr>
            <w:rStyle w:val="Hyperlink"/>
          </w:rPr>
          <w:t>2025-2031年中国磷化硼行业研究与发展前景分析报告</w:t>
        </w:r>
      </w:hyperlink>
      <w:r>
        <w:rPr>
          <w:rFonts w:hint="eastAsia"/>
        </w:rPr>
        <w:t>》从产业链视角出发，系统分析了磷化硼行业的市场现状与需求动态，详细解读了磷化硼市场规模、价格波动及上下游影响因素。报告深入剖析了磷化硼细分领域的发展特点，基于权威数据对市场前景及未来趋势进行了科学预测，同时揭示了磷化硼重点企业的竞争格局与市场集中度变化。报告客观翔实地指出了磷化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磷化硼行业概述</w:t>
      </w:r>
      <w:r>
        <w:rPr>
          <w:rFonts w:hint="eastAsia"/>
        </w:rPr>
        <w:br/>
      </w:r>
      <w:r>
        <w:rPr>
          <w:rFonts w:hint="eastAsia"/>
        </w:rPr>
        <w:t>　　第一节 磷化硼定义与分类</w:t>
      </w:r>
      <w:r>
        <w:rPr>
          <w:rFonts w:hint="eastAsia"/>
        </w:rPr>
        <w:br/>
      </w:r>
      <w:r>
        <w:rPr>
          <w:rFonts w:hint="eastAsia"/>
        </w:rPr>
        <w:t>　　第二节 磷化硼应用领域</w:t>
      </w:r>
      <w:r>
        <w:rPr>
          <w:rFonts w:hint="eastAsia"/>
        </w:rPr>
        <w:br/>
      </w:r>
      <w:r>
        <w:rPr>
          <w:rFonts w:hint="eastAsia"/>
        </w:rPr>
        <w:t>　　第三节 磷化硼行业经济指标分析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磷化硼产业链及经营模式分析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2019-2024年全球磷化硼市场规模与趋势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主要国家与地区磷化硼市场分析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2025-2031年全球磷化硼行业发展趋势与前景预测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2024-2025年磷化硼产能与投资动态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一、国内磷化硼产能及利用情况</w:t>
      </w:r>
      <w:r>
        <w:rPr>
          <w:rFonts w:hint="eastAsia"/>
        </w:rPr>
        <w:br/>
      </w:r>
      <w:r>
        <w:rPr>
          <w:rFonts w:hint="eastAsia"/>
        </w:rPr>
        <w:t>　　　　二、磷化硼产能扩张与投资动态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2025-2031年磷化硼行业产量统计与趋势预测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一、2019-2024年磷化硼行业产量数据统计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1、2019-2024年磷化硼产量及增长趋势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2、2019-2024年磷化硼细分产品产量及份额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二、影响磷化硼产量的关键因素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三、2025-2031年磷化硼产量预测</w:t>
      </w:r>
      <w:r>
        <w:rPr>
          <w:rFonts w:hint="eastAsia"/>
        </w:rPr>
        <w:br/>
      </w:r>
      <w:r>
        <w:rPr>
          <w:rFonts w:hint="eastAsia"/>
        </w:rPr>
        <w:t>　　第三节 2025-2031年磷化硼市场需求与销售分析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一、2024-2025年磷化硼行业需求现状</w:t>
      </w:r>
      <w:r>
        <w:rPr>
          <w:rFonts w:hint="eastAsia"/>
        </w:rPr>
        <w:br/>
      </w:r>
      <w:r>
        <w:rPr>
          <w:rFonts w:hint="eastAsia"/>
        </w:rPr>
        <w:t>　　　　二、磷化硼客户群体与需求特点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三、2019-2024年磷化硼行业销售规模分析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四、2025-2031年磷化硼市场增长潜力与规模预测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磷化硼细分市场分析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一、2024-2025年磷化硼主要细分产品市场现状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磷化硼下游应用与客户群体分析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一、2024-2025年磷化硼各应用领域市场现状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2024-2025年磷化硼行业技术发展现状及趋势分析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国内外磷化硼行业技术差异与原因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一、2019-2024年磷化硼市场价格走势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磷化硼定价策略与方法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2025-2031年磷化硼价格竞争态势与趋势预测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2024-2025年重点区域磷化硼市场发展概况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2019-2024年中国磷化硼行业进出口情况分析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一、2019-2024年磷化硼进口规模及增长情况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一、2019-2024年磷化硼出口规模及增长情况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二、磷化硼主要出口目的地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2019-2024年中国磷化硼行业总体发展与财务状况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2019-2024年中国磷化硼行业规模情况</w:t>
      </w:r>
      <w:r>
        <w:rPr>
          <w:rFonts w:hint="eastAsia"/>
        </w:rPr>
        <w:br/>
      </w:r>
      <w:r>
        <w:rPr>
          <w:rFonts w:hint="eastAsia"/>
        </w:rPr>
        <w:t>　　　　一、磷化硼行业企业数量规模</w:t>
      </w:r>
      <w:r>
        <w:rPr>
          <w:rFonts w:hint="eastAsia"/>
        </w:rPr>
        <w:br/>
      </w:r>
      <w:r>
        <w:rPr>
          <w:rFonts w:hint="eastAsia"/>
        </w:rPr>
        <w:t>　　　　二、磷化硼行业从业人员规模</w:t>
      </w:r>
      <w:r>
        <w:rPr>
          <w:rFonts w:hint="eastAsia"/>
        </w:rPr>
        <w:br/>
      </w:r>
      <w:r>
        <w:rPr>
          <w:rFonts w:hint="eastAsia"/>
        </w:rPr>
        <w:t>　　　　三、磷化硼行业市场敏感性分析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一、磷化硼行业盈利能力</w:t>
      </w:r>
      <w:r>
        <w:rPr>
          <w:rFonts w:hint="eastAsia"/>
        </w:rPr>
        <w:br/>
      </w:r>
      <w:r>
        <w:rPr>
          <w:rFonts w:hint="eastAsia"/>
        </w:rPr>
        <w:t>　　　　二、磷化硼行业偿债能力</w:t>
      </w:r>
      <w:r>
        <w:rPr>
          <w:rFonts w:hint="eastAsia"/>
        </w:rPr>
        <w:br/>
      </w:r>
      <w:r>
        <w:rPr>
          <w:rFonts w:hint="eastAsia"/>
        </w:rPr>
        <w:t>　　　　三、磷化硼行业营运能力</w:t>
      </w:r>
      <w:r>
        <w:rPr>
          <w:rFonts w:hint="eastAsia"/>
        </w:rPr>
        <w:br/>
      </w:r>
      <w:r>
        <w:rPr>
          <w:rFonts w:hint="eastAsia"/>
        </w:rPr>
        <w:t>　　　　四、磷化硼行业发展能力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中国磷化硼行业竞争格局分析</w:t>
      </w:r>
      <w:r>
        <w:rPr>
          <w:rFonts w:hint="eastAsia"/>
        </w:rPr>
        <w:br/>
      </w:r>
      <w:r>
        <w:rPr>
          <w:rFonts w:hint="eastAsia"/>
        </w:rPr>
        <w:t>　　第一节 磷化硼行业竞争格局总览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2024-2025年磷化硼行业竞争力分析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2019-2024年磷化硼行业企业并购活动分析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2024-2025年磷化硼行业会展与招投标活动分析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2025年中国磷化硼企业发展企业发展策略与建议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磷化硼销售模式与渠道策略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磷化硼品牌与市场推广策略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磷化硼研发投入与技术创新能力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磷化硼合作联盟与资源整合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中国磷化硼行业风险与对策</w:t>
      </w:r>
      <w:r>
        <w:rPr>
          <w:rFonts w:hint="eastAsia"/>
        </w:rPr>
        <w:br/>
      </w:r>
      <w:r>
        <w:rPr>
          <w:rFonts w:hint="eastAsia"/>
        </w:rPr>
        <w:t>　　第一节 磷化硼行业SWOT分析</w:t>
      </w:r>
      <w:r>
        <w:rPr>
          <w:rFonts w:hint="eastAsia"/>
        </w:rPr>
        <w:br/>
      </w:r>
      <w:r>
        <w:rPr>
          <w:rFonts w:hint="eastAsia"/>
        </w:rPr>
        <w:t>　　　　一、磷化硼行业优势</w:t>
      </w:r>
      <w:r>
        <w:rPr>
          <w:rFonts w:hint="eastAsia"/>
        </w:rPr>
        <w:br/>
      </w:r>
      <w:r>
        <w:rPr>
          <w:rFonts w:hint="eastAsia"/>
        </w:rPr>
        <w:t>　　　　二、磷化硼行业劣势</w:t>
      </w:r>
      <w:r>
        <w:rPr>
          <w:rFonts w:hint="eastAsia"/>
        </w:rPr>
        <w:br/>
      </w:r>
      <w:r>
        <w:rPr>
          <w:rFonts w:hint="eastAsia"/>
        </w:rPr>
        <w:t>　　　　三、磷化硼市场机会</w:t>
      </w:r>
      <w:r>
        <w:rPr>
          <w:rFonts w:hint="eastAsia"/>
        </w:rPr>
        <w:br/>
      </w:r>
      <w:r>
        <w:rPr>
          <w:rFonts w:hint="eastAsia"/>
        </w:rPr>
        <w:t>　　　　四、磷化硼市场威胁</w:t>
      </w:r>
      <w:r>
        <w:rPr>
          <w:rFonts w:hint="eastAsia"/>
        </w:rPr>
        <w:br/>
      </w:r>
      <w:r>
        <w:rPr>
          <w:rFonts w:hint="eastAsia"/>
        </w:rPr>
        <w:t>　　第二节 磷化硼行业风险及对策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2025-2031年中国磷化硼行业前景与发展趋势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2024-2025年磷化硼行业发展环境分析</w:t>
      </w:r>
      <w:r>
        <w:rPr>
          <w:rFonts w:hint="eastAsia"/>
        </w:rPr>
        <w:br/>
      </w:r>
      <w:r>
        <w:rPr>
          <w:rFonts w:hint="eastAsia"/>
        </w:rPr>
        <w:t>　　　　一、磷化硼行业主管部门与监管体制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二、磷化硼行业主要法律法规及政策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三、磷化硼行业标准与质量监管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2025-2031年磷化硼行业发展趋势与方向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2025-2031年磷化硼行业发展潜力与机遇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中-智-林-－磷化硼行业发展建议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磷化硼行业类别</w:t>
      </w:r>
      <w:r>
        <w:rPr>
          <w:rFonts w:hint="eastAsia"/>
        </w:rPr>
        <w:br/>
      </w:r>
      <w:r>
        <w:rPr>
          <w:rFonts w:hint="eastAsia"/>
        </w:rPr>
        <w:t>　　图表 磷化硼行业产业链调研</w:t>
      </w:r>
      <w:r>
        <w:rPr>
          <w:rFonts w:hint="eastAsia"/>
        </w:rPr>
        <w:br/>
      </w:r>
      <w:r>
        <w:rPr>
          <w:rFonts w:hint="eastAsia"/>
        </w:rPr>
        <w:t>　　图表 磷化硼行业现状</w:t>
      </w:r>
      <w:r>
        <w:rPr>
          <w:rFonts w:hint="eastAsia"/>
        </w:rPr>
        <w:br/>
      </w:r>
      <w:r>
        <w:rPr>
          <w:rFonts w:hint="eastAsia"/>
        </w:rPr>
        <w:t>　　图表 磷化硼行业标准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2019-2024年中国磷化硼市场规模</w:t>
      </w:r>
      <w:r>
        <w:rPr>
          <w:rFonts w:hint="eastAsia"/>
        </w:rPr>
        <w:br/>
      </w:r>
      <w:r>
        <w:rPr>
          <w:rFonts w:hint="eastAsia"/>
        </w:rPr>
        <w:t>　　图表 2025年中国磷化硼行业产能</w:t>
      </w:r>
      <w:r>
        <w:rPr>
          <w:rFonts w:hint="eastAsia"/>
        </w:rPr>
        <w:br/>
      </w:r>
      <w:r>
        <w:rPr>
          <w:rFonts w:hint="eastAsia"/>
        </w:rPr>
        <w:t>　　图表 2019-2024年中国磷化硼产量</w:t>
      </w:r>
      <w:r>
        <w:rPr>
          <w:rFonts w:hint="eastAsia"/>
        </w:rPr>
        <w:br/>
      </w:r>
      <w:r>
        <w:rPr>
          <w:rFonts w:hint="eastAsia"/>
        </w:rPr>
        <w:t>　　图表 磷化硼行业动态</w:t>
      </w:r>
      <w:r>
        <w:rPr>
          <w:rFonts w:hint="eastAsia"/>
        </w:rPr>
        <w:br/>
      </w:r>
      <w:r>
        <w:rPr>
          <w:rFonts w:hint="eastAsia"/>
        </w:rPr>
        <w:t>　　图表 2019-2024年中国磷化硼市场需求量</w:t>
      </w:r>
      <w:r>
        <w:rPr>
          <w:rFonts w:hint="eastAsia"/>
        </w:rPr>
        <w:br/>
      </w:r>
      <w:r>
        <w:rPr>
          <w:rFonts w:hint="eastAsia"/>
        </w:rPr>
        <w:t>　　图表 2025年中国磷化硼行业需求区域调研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2019-2024年中国磷化硼行情</w:t>
      </w:r>
      <w:r>
        <w:rPr>
          <w:rFonts w:hint="eastAsia"/>
        </w:rPr>
        <w:br/>
      </w:r>
      <w:r>
        <w:rPr>
          <w:rFonts w:hint="eastAsia"/>
        </w:rPr>
        <w:t>　　图表 2019-2024年中国磷化硼价格走势图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2019-2024年中国磷化硼行业销售收入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2019-2024年中国磷化硼行业盈利情况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2019-2024年中国磷化硼行业利润总额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2019-2024年中国磷化硼进口数据</w:t>
      </w:r>
      <w:r>
        <w:rPr>
          <w:rFonts w:hint="eastAsia"/>
        </w:rPr>
        <w:br/>
      </w:r>
      <w:r>
        <w:rPr>
          <w:rFonts w:hint="eastAsia"/>
        </w:rPr>
        <w:t>　　图表 2019-2024年中国磷化硼出口数据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**地区磷化硼市场规模</w:t>
      </w:r>
      <w:r>
        <w:rPr>
          <w:rFonts w:hint="eastAsia"/>
        </w:rPr>
        <w:br/>
      </w:r>
      <w:r>
        <w:rPr>
          <w:rFonts w:hint="eastAsia"/>
        </w:rPr>
        <w:t>　　图表 **地区磷化硼行业市场需求</w:t>
      </w:r>
      <w:r>
        <w:rPr>
          <w:rFonts w:hint="eastAsia"/>
        </w:rPr>
        <w:br/>
      </w:r>
      <w:r>
        <w:rPr>
          <w:rFonts w:hint="eastAsia"/>
        </w:rPr>
        <w:t>　　图表 **地区磷化硼市场调研</w:t>
      </w:r>
      <w:r>
        <w:rPr>
          <w:rFonts w:hint="eastAsia"/>
        </w:rPr>
        <w:br/>
      </w:r>
      <w:r>
        <w:rPr>
          <w:rFonts w:hint="eastAsia"/>
        </w:rPr>
        <w:t>　　图表 **地区磷化硼行业市场需求分析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**地区磷化硼市场规模</w:t>
      </w:r>
      <w:r>
        <w:rPr>
          <w:rFonts w:hint="eastAsia"/>
        </w:rPr>
        <w:br/>
      </w:r>
      <w:r>
        <w:rPr>
          <w:rFonts w:hint="eastAsia"/>
        </w:rPr>
        <w:t>　　图表 **地区磷化硼行业市场需求</w:t>
      </w:r>
      <w:r>
        <w:rPr>
          <w:rFonts w:hint="eastAsia"/>
        </w:rPr>
        <w:br/>
      </w:r>
      <w:r>
        <w:rPr>
          <w:rFonts w:hint="eastAsia"/>
        </w:rPr>
        <w:t>　　图表 **地区磷化硼市场调研</w:t>
      </w:r>
      <w:r>
        <w:rPr>
          <w:rFonts w:hint="eastAsia"/>
        </w:rPr>
        <w:br/>
      </w:r>
      <w:r>
        <w:rPr>
          <w:rFonts w:hint="eastAsia"/>
        </w:rPr>
        <w:t>　　图表 **地区磷化硼行业市场需求分析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磷化硼行业竞争对手分析</w:t>
      </w:r>
      <w:r>
        <w:rPr>
          <w:rFonts w:hint="eastAsia"/>
        </w:rPr>
        <w:br/>
      </w:r>
      <w:r>
        <w:rPr>
          <w:rFonts w:hint="eastAsia"/>
        </w:rPr>
        <w:t>　　图表 磷化硼重点企业（一）基本信息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2025-2031年中国磷化硼市场规模预测</w:t>
      </w:r>
      <w:r>
        <w:rPr>
          <w:rFonts w:hint="eastAsia"/>
        </w:rPr>
        <w:br/>
      </w:r>
      <w:r>
        <w:rPr>
          <w:rFonts w:hint="eastAsia"/>
        </w:rPr>
        <w:t>　　图表 磷化硼行业准入条件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2025-2031年中国磷化硼行业信息化</w:t>
      </w:r>
      <w:r>
        <w:rPr>
          <w:rFonts w:hint="eastAsia"/>
        </w:rPr>
        <w:br/>
      </w:r>
      <w:r>
        <w:rPr>
          <w:rFonts w:hint="eastAsia"/>
        </w:rPr>
        <w:t>　　图表 2025年中国磷化硼市场前景分析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7f5575cca4107" w:history="1">
        <w:r>
          <w:rPr>
            <w:rStyle w:val="Hyperlink"/>
          </w:rPr>
          <w:t>2025-2031年中国磷化硼行业研究与发展前景分析报告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7f5575cca4107" w:history="1">
        <w:r>
          <w:rPr>
            <w:rStyle w:val="Hyperlink"/>
          </w:rPr>
          <w:t>https://www.20087.com/2/79/LinHuaPengShiChangQianJing.html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665a6b894373" w:history="1">
      <w:r>
        <w:rPr>
          <w:rStyle w:val="Hyperlink"/>
        </w:rPr>
        <w:t>2025-2031年中国磷化硼行业研究与发展前景分析报告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inHuaPengShiChangQianJing.html" TargetMode="External" Id="Radc7f5575cca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inHuaPengShiChangQianJing.html" TargetMode="External" Id="R60cd665a6b89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2025-09-10T02:03:27Z</dcterms:created>
  <dcterms:modified xsi:type="dcterms:W3CDTF">2025-09-10T03:03:27Z</dcterms:modified>
  <dc:subject>2025-2031年中国磷化硼行业研究与发展前景分析报告</dc:subject>
  <dc:title>2025-2031年中国磷化硼行业研究与发展前景分析报告</dc:title>
  <cp:keywords>2025-2031年中国磷化硼行业研究与发展前景分析报告</cp:keywords>
  <dc:description>2025-2031年中国磷化硼行业研究与发展前景分析报告</dc:description>
</cp:coreProperties>
</file>