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93fb801f4fe0" w:history="1">
              <w:r>
                <w:rPr>
                  <w:rStyle w:val="Hyperlink"/>
                </w:rPr>
                <w:t>全球与中国工业级己二胺行业研究及趋势分析报告（2025-2031年）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93fb801f4fe0" w:history="1">
              <w:r>
                <w:rPr>
                  <w:rStyle w:val="Hyperlink"/>
                </w:rPr>
                <w:t>全球与中国工业级己二胺行业研究及趋势分析报告（2025-2031年）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293fb801f4fe0" w:history="1">
                <w:r>
                  <w:rPr>
                    <w:rStyle w:val="Hyperlink"/>
                  </w:rPr>
                  <w:t>https://www.20087.com/3/59/GongYeJiJiErAnHangYeQuShi.html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己二胺是一种重要的脂肪族二元胺，化学结构为H₂N(CH₂)₆NH₂，主要作为聚合单体用于合成尼龙66（聚酰胺66），在工程塑料、合成纤维、轮胎帘子布及高性能树脂领域具有不可替代的地位。该化合物通过己二腈加氢工艺制得，纯度与杂质控制直接影响聚合反应的稳定性与终产品的机械性能。在工业应用中，己二胺与己二酸缩聚形成尼龙66盐，进一步熔融聚合得到高分子材料，具备优异的耐磨性、耐热性与抗冲击性能。其下游广泛应用于汽车零部件、电子电器、工业传动带与户外装备。生产过程涉及高压催化加氢与精馏提纯，对安全与环保控制要求严格。</w:t>
      </w:r>
      <w:r>
        <w:rPr>
          <w:rFonts w:hint="eastAsia"/>
        </w:rPr>
        <w:br/>
      </w:r>
      <w:r>
        <w:rPr>
          <w:rFonts w:hint="eastAsia"/>
        </w:rPr>
        <w:t>　　未来，工业级己二胺将向绿色合成路径、杂质深度控制与产业链协同方向发展。推动生物基己二腈或己二胺的产业化，利用可再生原料（如生物质糖类）通过发酵或催化转化制备，降低对石化资源的依赖。优化加氢催化剂体系与反应器设计，提升选择性与能效，减少副产物生成。加强痕量金属离子、醛类与不饱和杂质的去除技术，满足高端电子级与医疗级尼龙应用需求。在循环经济框架下，探索尼龙66的化学回收与单体再利用路径。未来工业级己二胺将从基础化工单体发展为可持续材料核心，深度融合于绿色化工与高性能材料体系，推动聚酰胺产业向更环保、更高效与更闭环循环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293fb801f4fe0" w:history="1">
        <w:r>
          <w:rPr>
            <w:rStyle w:val="Hyperlink"/>
          </w:rPr>
          <w:t>全球与中国工业级己二胺行业研究及趋势分析报告（2025-2031年）</w:t>
        </w:r>
      </w:hyperlink>
      <w:r>
        <w:rPr>
          <w:rFonts w:hint="eastAsia"/>
        </w:rPr>
        <w:t>》依据国家统计局、相关行业协会及科研机构的详实数据，系统分析了工业级己二胺行业的产业链结构、市场规模与需求状况，并探讨了工业级己二胺市场价格及行业现状。报告特别关注了工业级己二胺行业的重点企业，对工业级己二胺市场竞争格局、集中度和品牌影响力进行了剖析。此外，报告对工业级己二胺行业的市场前景和发展趋势进行了科学预测，同时进一步细分市场，指出了工业级己二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工业级己二胺市场概述</w:t>
      </w:r>
      <w:r>
        <w:rPr>
          <w:rFonts w:hint="eastAsia"/>
        </w:rPr>
        <w:br/>
      </w:r>
      <w:r>
        <w:rPr>
          <w:rFonts w:hint="eastAsia"/>
        </w:rPr>
        <w:t>　　1.1 工业级己二胺行业概述及统计范围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按照不同产品类型，工业级己二胺主要可以分为如下几个类别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全球不同产品类型工业级己二胺规模增长趋势2020 VS 2024 VS 2031</w:t>
      </w:r>
      <w:r>
        <w:rPr>
          <w:rFonts w:hint="eastAsia"/>
        </w:rPr>
        <w:br/>
      </w:r>
      <w:r>
        <w:rPr>
          <w:rFonts w:hint="eastAsia"/>
        </w:rPr>
        <w:t>　　1.3 从不同应用，工业级己二胺主要包括如下几个方面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全球不同应用工业级己二胺规模增长趋势2020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PA66</w:t>
      </w:r>
      <w:r>
        <w:rPr>
          <w:rFonts w:hint="eastAsia"/>
        </w:rPr>
        <w:br/>
      </w:r>
      <w:r>
        <w:rPr>
          <w:rFonts w:hint="eastAsia"/>
        </w:rPr>
        <w:t>　　　　1.3.3 PA610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工业级己二胺行业发展总体概况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工业级己二胺行业发展主要特点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工业级己二胺行业发展影响因素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工业级己二胺有利因素</w:t>
      </w:r>
      <w:r>
        <w:rPr>
          <w:rFonts w:hint="eastAsia"/>
        </w:rPr>
        <w:br/>
      </w:r>
      <w:r>
        <w:rPr>
          <w:rFonts w:hint="eastAsia"/>
        </w:rPr>
        <w:t>　　　　1.4.3 .2 工业级己二胺不利因素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全球工业级己二胺供需现状及预测（2020-2031）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全球工业级己二胺产能、产量、产能利用率及发展趋势（2020-2031）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全球工业级己二胺产量、需求量及发展趋势（2020-2031）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全球主要地区工业级己二胺产量及发展趋势（2020-2031）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中国工业级己二胺供需现状及预测（2020-2031）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中国工业级己二胺产能、产量、产能利用率及发展趋势（2020-2031）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中国工业级己二胺产量、市场需求量及发展趋势（2020-2031）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中国工业级己二胺产能和产量占全球的比重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全球工业级己二胺销量及收入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全球市场工业级己二胺收入（2020-2031）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全球市场工业级己二胺价格趋势（2020-2031）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中国工业级己二胺销量及收入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中国市场工业级己二胺收入（2020-2031）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中国市场工业级己二胺销量和收入占全球的比重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全球工业级己二胺主要地区分析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全球主要地区工业级己二胺市场规模分析：2020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全球主要地区工业级己二胺销售收入及市场份额（2020-2025年）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全球主要地区工业级己二胺销售收入预测（2026-2031）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全球主要地区工业级己二胺销量分析：2020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全球主要地区工业级己二胺销量及市场份额（2020-2025年）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全球主要地区工业级己二胺销量及市场份额预测（2026-2031）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北美（美国和加拿大）工业级己二胺收入（2020-2031）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欧洲（德国、英国、法国和意大利等国家）工业级己二胺收入（2020-2031）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亚太（中国、日本、韩国、中国台湾、印度和东南亚等）工业级己二胺收入（2020-2031）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拉美地区（墨西哥、巴西等国家）工业级己二胺收入（2020-2031）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中东及非洲（土耳其、沙特等国家）工业级己二胺收入（2020-2031）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全球市场主要厂商工业级己二胺产能市场份额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全球市场主要厂商工业级己二胺销量（2020-2025）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全球市场主要厂商工业级己二胺销售收入（2020-2025）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全球市场主要厂商工业级己二胺销售价格（2020-2025）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2024年全球主要生产商工业级己二胺收入排名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中国市场主要厂商工业级己二胺销量（2020-2025）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中国市场主要厂商工业级己二胺销售收入（2020-2025）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中国市场主要厂商工业级己二胺销售价格（2020-2025）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2024年中国主要生产商工业级己二胺收入排名</w:t>
      </w:r>
      <w:r>
        <w:rPr>
          <w:rFonts w:hint="eastAsia"/>
        </w:rPr>
        <w:br/>
      </w:r>
      <w:r>
        <w:rPr>
          <w:rFonts w:hint="eastAsia"/>
        </w:rPr>
        <w:t>　　4.3 全球主要厂商工业级己二胺总部及产地分布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全球主要厂商工业级己二胺商业化日期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全球主要厂商工业级己二胺产品类型及应用</w:t>
      </w:r>
      <w:r>
        <w:rPr>
          <w:rFonts w:hint="eastAsia"/>
        </w:rPr>
        <w:br/>
      </w:r>
      <w:r>
        <w:rPr>
          <w:rFonts w:hint="eastAsia"/>
        </w:rPr>
        <w:t>　　4.6 工业级己二胺行业集中度、竞争程度分析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工业级己二胺行业集中度分析：全球头部厂商份额（Top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全球工业级己二胺第一梯队、第二梯队和第三梯队生产商（品牌）及市场份额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不同产品类型工业级己二胺分析</w:t>
      </w:r>
      <w:r>
        <w:rPr>
          <w:rFonts w:hint="eastAsia"/>
        </w:rPr>
        <w:br/>
      </w:r>
      <w:r>
        <w:rPr>
          <w:rFonts w:hint="eastAsia"/>
        </w:rPr>
        <w:t>　　5.1 全球不同产品类型工业级己二胺销量（2020-2031）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全球不同产品类型工业级己二胺销量及市场份额（2020-2025）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全球不同产品类型工业级己二胺销量预测（2026-2031）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全球不同产品类型工业级己二胺收入（2020-2031）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全球不同产品类型工业级己二胺收入及市场份额（2020-2025）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全球不同产品类型工业级己二胺收入预测（2026-2031）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全球不同产品类型工业级己二胺价格走势（2020-2031）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中国不同产品类型工业级己二胺销量及市场份额（2020-2025）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中国不同产品类型工业级己二胺销量预测（2026-2031）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中国不同产品类型工业级己二胺收入（2020-2031）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中国不同产品类型工业级己二胺收入及市场份额（2020-2025）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中国不同产品类型工业级己二胺收入预测（2026-2031）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不同应用工业级己二胺分析</w:t>
      </w:r>
      <w:r>
        <w:rPr>
          <w:rFonts w:hint="eastAsia"/>
        </w:rPr>
        <w:br/>
      </w:r>
      <w:r>
        <w:rPr>
          <w:rFonts w:hint="eastAsia"/>
        </w:rPr>
        <w:t>　　6.1 全球不同应用工业级己二胺销量（2020-2031）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全球不同应用工业级己二胺销量及市场份额（2020-2025）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全球不同应用工业级己二胺销量预测（2026-2031）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全球不同应用工业级己二胺收入（2020-2031）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全球不同应用工业级己二胺收入及市场份额（2020-2025）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全球不同应用工业级己二胺收入预测（2026-2031）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全球不同应用工业级己二胺价格走势（2020-2031）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中国不同应用工业级己二胺销量（2020-2031）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中国不同应用工业级己二胺销量及市场份额（2020-2025）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中国不同应用工业级己二胺销量预测（2026-2031）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中国不同应用工业级己二胺收入（2020-2031）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中国不同应用工业级己二胺收入及市场份额（2020-2025）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中国不同应用工业级己二胺收入预测（2026-2031）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工业级己二胺行业发展趋势</w:t>
      </w:r>
      <w:r>
        <w:rPr>
          <w:rFonts w:hint="eastAsia"/>
        </w:rPr>
        <w:br/>
      </w:r>
      <w:r>
        <w:rPr>
          <w:rFonts w:hint="eastAsia"/>
        </w:rPr>
        <w:t>　　7.2 工业级己二胺行业主要驱动因素</w:t>
      </w:r>
      <w:r>
        <w:rPr>
          <w:rFonts w:hint="eastAsia"/>
        </w:rPr>
        <w:br/>
      </w:r>
      <w:r>
        <w:rPr>
          <w:rFonts w:hint="eastAsia"/>
        </w:rPr>
        <w:t>　　7.3 工业级己二胺中国企业SWOT分析</w:t>
      </w:r>
      <w:r>
        <w:rPr>
          <w:rFonts w:hint="eastAsia"/>
        </w:rPr>
        <w:br/>
      </w:r>
      <w:r>
        <w:rPr>
          <w:rFonts w:hint="eastAsia"/>
        </w:rPr>
        <w:t>　　7.4 中国工业级己二胺行业政策环境分析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工业级己二胺行业产业链简介</w:t>
      </w:r>
      <w:r>
        <w:rPr>
          <w:rFonts w:hint="eastAsia"/>
        </w:rPr>
        <w:br/>
      </w:r>
      <w:r>
        <w:rPr>
          <w:rFonts w:hint="eastAsia"/>
        </w:rPr>
        <w:t>　　　　8.1.1 工业级己二胺行业供应链分析</w:t>
      </w:r>
      <w:r>
        <w:rPr>
          <w:rFonts w:hint="eastAsia"/>
        </w:rPr>
        <w:br/>
      </w:r>
      <w:r>
        <w:rPr>
          <w:rFonts w:hint="eastAsia"/>
        </w:rPr>
        <w:t>　　　　8.1.2 工业级己二胺主要原料及供应情况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工业级己二胺行业主要下游客户</w:t>
      </w:r>
      <w:r>
        <w:rPr>
          <w:rFonts w:hint="eastAsia"/>
        </w:rPr>
        <w:br/>
      </w:r>
      <w:r>
        <w:rPr>
          <w:rFonts w:hint="eastAsia"/>
        </w:rPr>
        <w:t>　　8.2 工业级己二胺行业采购模式</w:t>
      </w:r>
      <w:r>
        <w:rPr>
          <w:rFonts w:hint="eastAsia"/>
        </w:rPr>
        <w:br/>
      </w:r>
      <w:r>
        <w:rPr>
          <w:rFonts w:hint="eastAsia"/>
        </w:rPr>
        <w:t>　　8.3 工业级己二胺行业生产模式</w:t>
      </w:r>
      <w:r>
        <w:rPr>
          <w:rFonts w:hint="eastAsia"/>
        </w:rPr>
        <w:br/>
      </w:r>
      <w:r>
        <w:rPr>
          <w:rFonts w:hint="eastAsia"/>
        </w:rPr>
        <w:t>　　8.4 工业级己二胺行业销售模式及销售渠道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全球市场主要工业级己二胺厂商简介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工业级己二胺销量、收入、价格及毛利率（2020-2025）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中国市场工业级己二胺产量、销量、进出口分析及未来趋势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中国市场工业级己二胺产量、销量、进出口分析及未来趋势（2020-2031）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中国市场工业级己二胺进出口贸易趋势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中国市场工业级己二胺主要进口来源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中国市场工业级己二胺主要出口目的地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中国市场工业级己二胺主要地区分布</w:t>
      </w:r>
      <w:r>
        <w:rPr>
          <w:rFonts w:hint="eastAsia"/>
        </w:rPr>
        <w:br/>
      </w:r>
      <w:r>
        <w:rPr>
          <w:rFonts w:hint="eastAsia"/>
        </w:rPr>
        <w:t>　　11.1 中国工业级己二胺生产地区分布</w:t>
      </w:r>
      <w:r>
        <w:rPr>
          <w:rFonts w:hint="eastAsia"/>
        </w:rPr>
        <w:br/>
      </w:r>
      <w:r>
        <w:rPr>
          <w:rFonts w:hint="eastAsia"/>
        </w:rPr>
        <w:t>　　11.2 中国工业级己二胺消费地区分布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全球不同产品类型工业级己二胺规模规模增长趋势2020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工业级己二胺行业发展主要特点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工业级己二胺行业发展有利因素分析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工业级己二胺行业发展不利因素分析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进入工业级己二胺行业壁垒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全球主要地区工业级己二胺产量（吨）：2020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全球主要地区工业级己二胺产量（2020-2025）&amp;（吨）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全球主要地区工业级己二胺产量（2026-2031）&amp;（吨）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全球主要地区工业级己二胺销售收入（百万美元）：2020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全球主要地区工业级己二胺销售收入（2020-2025）&amp;（百万美元）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全球主要地区工业级己二胺收入（2026-2031）&amp;（百万美元）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全球主要地区工业级己二胺收入市场份额（2026-2031）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全球主要地区工业级己二胺销量（吨）：2020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全球主要地区工业级己二胺销量（2020-2025）&amp;（吨）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全球主要地区工业级己二胺销量（2026-2031）&amp;（吨）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全球主要地区工业级己二胺销量份额（2026-2031）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北美工业级己二胺基本情况分析</w:t>
      </w:r>
      <w:r>
        <w:rPr>
          <w:rFonts w:hint="eastAsia"/>
        </w:rPr>
        <w:br/>
      </w:r>
      <w:r>
        <w:rPr>
          <w:rFonts w:hint="eastAsia"/>
        </w:rPr>
        <w:t>　　表 21： 欧洲工业级己二胺基本情况分析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亚太地区工业级己二胺基本情况分析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拉美地区工业级己二胺基本情况分析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中东及非洲工业级己二胺基本情况分析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全球市场主要厂商工业级己二胺产能（2024-2025）&amp;（吨）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全球市场主要厂商工业级己二胺销量（2020-2025）&amp;（吨）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全球市场主要厂商工业级己二胺销售收入（2020-2025）&amp;（百万美元）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全球市场主要厂商工业级己二胺销售收入市场份额（2020-2025）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全球市场主要厂商工业级己二胺销售价格（2020-2025）&amp;（美元/吨）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2024年全球主要生产商工业级己二胺收入排名（百万美元）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中国市场主要厂商工业级己二胺销量（2020-2025）&amp;（吨）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中国市场主要厂商工业级己二胺销售收入（2020-2025）&amp;（百万美元）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中国市场主要厂商工业级己二胺销售收入市场份额（2020-2025）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中国市场主要厂商工业级己二胺销售价格（2020-2025）&amp;（美元/吨）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2024年中国主要生产商工业级己二胺收入排名（百万美元）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全球主要厂商工业级己二胺总部及产地分布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全球主要厂商工业级己二胺商业化日期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全球主要厂商工业级己二胺产品类型及应用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2024年全球工业级己二胺主要厂商市场地位（第一梯队、第二梯队和第三梯队）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全球不同产品类型工业级己二胺销量（2020-2025年）&amp;（吨）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全球不同产品类型工业级己二胺销量预测（2026-2031）&amp;（吨）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全球市场不同产品类型工业级己二胺销量市场份额预测（2026-2031）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全球不同产品类型工业级己二胺收入（2020-2025年）&amp;（百万美元）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全球不同产品类型工业级己二胺收入市场份额（2020-2025）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全球不同产品类型工业级己二胺收入预测（2026-2031）&amp;（百万美元）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全球不同产品类型工业级己二胺收入市场份额预测（2026-2031）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中国不同产品类型工业级己二胺销量（2020-2025年）&amp;（吨）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中国不同产品类型工业级己二胺销量预测（2026-2031）&amp;（吨）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中国不同产品类型工业级己二胺销量市场份额预测（2026-2031）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中国不同产品类型工业级己二胺收入（2020-2025年）&amp;（百万美元）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中国不同产品类型工业级己二胺收入市场份额（2020-2025）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中国不同产品类型工业级己二胺收入预测（2026-2031）&amp;（百万美元）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中国不同产品类型工业级己二胺收入市场份额预测（2026-2031）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全球不同应用工业级己二胺销量（2020-2025年）&amp;（吨）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全球不同应用工业级己二胺销量预测（2026-2031）&amp;（吨）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全球市场不同应用工业级己二胺销量市场份额预测（2026-2031）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全球不同应用工业级己二胺收入（2020-2025年）&amp;（百万美元）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全球不同应用工业级己二胺收入市场份额（2020-2025）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全球不同应用工业级己二胺收入预测（2026-2031）&amp;（百万美元）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全球不同应用工业级己二胺收入市场份额预测（2026-2031）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中国不同应用工业级己二胺销量（2020-2025年）&amp;（吨）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中国不同应用工业级己二胺销量市场份额（2020-2025）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中国不同应用工业级己二胺销量预测（2026-2031）&amp;（吨）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中国不同应用工业级己二胺销量市场份额预测（2026-2031）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中国不同应用工业级己二胺收入（2020-2025年）&amp;（百万美元）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中国不同应用工业级己二胺收入市场份额（2020-2025）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中国不同应用工业级己二胺收入预测（2026-2031）&amp;（百万美元）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中国不同应用工业级己二胺收入市场份额预测（2026-2031）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工业级己二胺行业发展趋势</w:t>
      </w:r>
      <w:r>
        <w:rPr>
          <w:rFonts w:hint="eastAsia"/>
        </w:rPr>
        <w:br/>
      </w:r>
      <w:r>
        <w:rPr>
          <w:rFonts w:hint="eastAsia"/>
        </w:rPr>
        <w:t>　　表 75： 工业级己二胺行业主要驱动因素</w:t>
      </w:r>
      <w:r>
        <w:rPr>
          <w:rFonts w:hint="eastAsia"/>
        </w:rPr>
        <w:br/>
      </w:r>
      <w:r>
        <w:rPr>
          <w:rFonts w:hint="eastAsia"/>
        </w:rPr>
        <w:t>　　表 76： 工业级己二胺行业供应链分析</w:t>
      </w:r>
      <w:r>
        <w:rPr>
          <w:rFonts w:hint="eastAsia"/>
        </w:rPr>
        <w:br/>
      </w:r>
      <w:r>
        <w:rPr>
          <w:rFonts w:hint="eastAsia"/>
        </w:rPr>
        <w:t>　　表 77： 工业级己二胺上游原料供应商</w:t>
      </w:r>
      <w:r>
        <w:rPr>
          <w:rFonts w:hint="eastAsia"/>
        </w:rPr>
        <w:br/>
      </w:r>
      <w:r>
        <w:rPr>
          <w:rFonts w:hint="eastAsia"/>
        </w:rPr>
        <w:t>　　表 78： 工业级己二胺行业主要下游客户</w:t>
      </w:r>
      <w:r>
        <w:rPr>
          <w:rFonts w:hint="eastAsia"/>
        </w:rPr>
        <w:br/>
      </w:r>
      <w:r>
        <w:rPr>
          <w:rFonts w:hint="eastAsia"/>
        </w:rPr>
        <w:t>　　表 79： 工业级己二胺典型经销商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工业级己二胺生产基地、销售区域、竞争对手及市场地位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工业级己二胺产品规格、参数及市场应用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工业级己二胺销量（吨）、收入（百万美元）、价格（美元/吨）及毛利率（2020-2025）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中国市场工业级己二胺产量、销量、进出口（2020-2025年）&amp;（吨）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中国市场工业级己二胺产量、销量、进出口预测（2026-2031）&amp;（吨）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中国市场工业级己二胺进出口贸易趋势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中国市场工业级己二胺主要进口来源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中国市场工业级己二胺主要出口目的地</w:t>
      </w:r>
      <w:r>
        <w:rPr>
          <w:rFonts w:hint="eastAsia"/>
        </w:rPr>
        <w:br/>
      </w:r>
      <w:r>
        <w:rPr>
          <w:rFonts w:hint="eastAsia"/>
        </w:rPr>
        <w:t>　　表 125： 中国工业级己二胺生产地区分布</w:t>
      </w:r>
      <w:r>
        <w:rPr>
          <w:rFonts w:hint="eastAsia"/>
        </w:rPr>
        <w:br/>
      </w:r>
      <w:r>
        <w:rPr>
          <w:rFonts w:hint="eastAsia"/>
        </w:rPr>
        <w:t>　　表 126： 中国工业级己二胺消费地区分布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工业级己二胺产品图片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全球不同产品类型工业级己二胺规模2020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全球不同产品类型工业级己二胺市场份额2024 &amp; 2031</w:t>
      </w:r>
      <w:r>
        <w:rPr>
          <w:rFonts w:hint="eastAsia"/>
        </w:rPr>
        <w:br/>
      </w:r>
      <w:r>
        <w:rPr>
          <w:rFonts w:hint="eastAsia"/>
        </w:rPr>
        <w:t>　　图 4：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全球不同应用工业级己二胺市场份额2024 VS 2031</w:t>
      </w:r>
      <w:r>
        <w:rPr>
          <w:rFonts w:hint="eastAsia"/>
        </w:rPr>
        <w:br/>
      </w:r>
      <w:r>
        <w:rPr>
          <w:rFonts w:hint="eastAsia"/>
        </w:rPr>
        <w:t>　　图 6： PA66</w:t>
      </w:r>
      <w:r>
        <w:rPr>
          <w:rFonts w:hint="eastAsia"/>
        </w:rPr>
        <w:br/>
      </w:r>
      <w:r>
        <w:rPr>
          <w:rFonts w:hint="eastAsia"/>
        </w:rPr>
        <w:t>　　图 7： PA610</w:t>
      </w:r>
      <w:r>
        <w:rPr>
          <w:rFonts w:hint="eastAsia"/>
        </w:rPr>
        <w:br/>
      </w:r>
      <w:r>
        <w:rPr>
          <w:rFonts w:hint="eastAsia"/>
        </w:rPr>
        <w:t>　　图 8： 聚氨酯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全球工业级己二胺产能、产量、产能利用率及发展趋势（2020-2031）&amp;（吨）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全球工业级己二胺产量、需求量及发展趋势（2020-2031）&amp;（吨）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全球主要地区工业级己二胺产量规模：2020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全球主要地区工业级己二胺产量市场份额（2020-2031）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中国工业级己二胺产能、产量、产能利用率及发展趋势（2020-2031）&amp;（吨）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中国工业级己二胺产量、市场需求量及发展趋势（2020-2031）&amp;（吨）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中国工业级己二胺总产能占全球比重（2020-2031）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中国工业级己二胺总产量占全球比重（2020-2031）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全球工业级己二胺市场收入及增长率：（2020-2031）&amp;（百万美元）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全球市场工业级己二胺市场规模：2020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全球市场工业级己二胺销量及增长率（2020-2031）&amp;（吨）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全球市场工业级己二胺价格趋势（2020-2031）&amp;（美元/吨）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中国工业级己二胺市场收入及增长率：（2020-2031）&amp;（百万美元）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中国市场工业级己二胺市场规模：2020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中国市场工业级己二胺销量及增长率（2020-2031）&amp;（吨）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中国市场工业级己二胺销量占全球比重（2020-2031）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中国工业级己二胺收入占全球比重（2020-2031）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全球主要地区工业级己二胺销售收入规模：2020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全球主要地区工业级己二胺销售收入市场份额（2020-2025）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全球主要地区工业级己二胺销售收入市场份额（2020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全球主要地区工业级己二胺收入市场份额（2026-2031）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北美（美国和加拿大）工业级己二胺销量（2020-2031）&amp;（吨）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北美（美国和加拿大）工业级己二胺销量份额（2020-2031）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北美（美国和加拿大）工业级己二胺收入（2020-2031）&amp;（百万美元）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北美（美国和加拿大）工业级己二胺收入份额（2020-2031）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欧洲（德国、英国、法国和意大利等国家）工业级己二胺销量（2020-2031）&amp;（吨）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欧洲（德国、英国、法国和意大利等国家）工业级己二胺销量份额（2020-2031）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欧洲（德国、英国、法国和意大利等国家）工业级己二胺收入（2020-2031）&amp;（百万美元）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欧洲（德国、英国、法国和意大利等国家）工业级己二胺收入份额（2020-2031）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亚太（中国、日本、韩国、中国台湾、印度和东南亚等）工业级己二胺销量（2020-2031）&amp;（吨）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亚太（中国、日本、韩国、中国台湾、印度和东南亚等）工业级己二胺销量份额（2020-2031）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亚太（中国、日本、韩国、中国台湾、印度和东南亚等）工业级己二胺收入（2020-2031）&amp;（百万美元）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亚太（中国、日本、韩国、中国台湾、印度和东南亚等）工业级己二胺收入份额（2020-2031）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拉美地区（墨西哥、巴西等国家）工业级己二胺销量（2020-2031）&amp;（吨）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拉美地区（墨西哥、巴西等国家）工业级己二胺销量份额（2020-2031）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拉美地区（墨西哥、巴西等国家）工业级己二胺收入（2020-2031）&amp;（百万美元）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拉美地区（墨西哥、巴西等国家）工业级己二胺收入份额（2020-2031）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中东及非洲（土耳其、沙特等国家）工业级己二胺销量（2020-2031）&amp;（吨）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中东及非洲（土耳其、沙特等国家）工业级己二胺销量份额（2020-2031）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中东及非洲（土耳其、沙特等国家）工业级己二胺收入（2020-2031）&amp;（百万美元）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中东及非洲（土耳其、沙特等国家）工业级己二胺收入份额（2020-2031）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2023年全球市场主要厂商工业级己二胺销量市场份额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2023年全球市场主要厂商工业级己二胺收入市场份额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2024年中国市场主要厂商工业级己二胺销量市场份额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2024年中国市场主要厂商工业级己二胺收入市场份额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2024年全球前五大生产商工业级己二胺市场份额</w:t>
      </w:r>
      <w:r>
        <w:rPr>
          <w:rFonts w:hint="eastAsia"/>
        </w:rPr>
        <w:br/>
      </w:r>
      <w:r>
        <w:rPr>
          <w:rFonts w:hint="eastAsia"/>
        </w:rPr>
        <w:t>　　图 56： 全球工业级己二胺第一梯队、第二梯队和第三梯队生产商（品牌）及市场份额（2024）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全球不同产品类型工业级己二胺价格走势（2020-2031）&amp;（美元/吨）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全球不同应用工业级己二胺价格走势（2020-2031）&amp;（美元/吨）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工业级己二胺中国企业SWOT分析</w:t>
      </w:r>
      <w:r>
        <w:rPr>
          <w:rFonts w:hint="eastAsia"/>
        </w:rPr>
        <w:br/>
      </w:r>
      <w:r>
        <w:rPr>
          <w:rFonts w:hint="eastAsia"/>
        </w:rPr>
        <w:t>　　图 60： 工业级己二胺产业链</w:t>
      </w:r>
      <w:r>
        <w:rPr>
          <w:rFonts w:hint="eastAsia"/>
        </w:rPr>
        <w:br/>
      </w:r>
      <w:r>
        <w:rPr>
          <w:rFonts w:hint="eastAsia"/>
        </w:rPr>
        <w:t>　　图 61： 工业级己二胺行业采购模式分析</w:t>
      </w:r>
      <w:r>
        <w:rPr>
          <w:rFonts w:hint="eastAsia"/>
        </w:rPr>
        <w:br/>
      </w:r>
      <w:r>
        <w:rPr>
          <w:rFonts w:hint="eastAsia"/>
        </w:rPr>
        <w:t>　　图 62： 工业级己二胺行业生产模式</w:t>
      </w:r>
      <w:r>
        <w:rPr>
          <w:rFonts w:hint="eastAsia"/>
        </w:rPr>
        <w:br/>
      </w:r>
      <w:r>
        <w:rPr>
          <w:rFonts w:hint="eastAsia"/>
        </w:rPr>
        <w:t>　　图 63： 工业级己二胺行业销售模式分析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93fb801f4fe0" w:history="1">
        <w:r>
          <w:rPr>
            <w:rStyle w:val="Hyperlink"/>
          </w:rPr>
          <w:t>全球与中国工业级己二胺行业研究及趋势分析报告（2025-2031年）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293fb801f4fe0" w:history="1">
        <w:r>
          <w:rPr>
            <w:rStyle w:val="Hyperlink"/>
          </w:rPr>
          <w:t>https://www.20087.com/3/59/GongYeJiJiErAnHangYeQuShi.html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b4ace46e7436f" w:history="1">
      <w:r>
        <w:rPr>
          <w:rStyle w:val="Hyperlink"/>
        </w:rPr>
        <w:t>全球与中国工业级己二胺行业研究及趋势分析报告（2025-2031年）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YeJiJiErAnHangYeQuShi.html" TargetMode="External" Id="R9ba293fb801f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YeJiJiErAnHangYeQuShi.html" TargetMode="External" Id="Rc72b4ace46e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2025-03-27T23:07:47Z</dcterms:created>
  <dcterms:modified xsi:type="dcterms:W3CDTF">2025-03-28T00:07:47Z</dcterms:modified>
  <dc:subject>全球与中国工业级己二胺行业研究及趋势分析报告（2025-2031年）</dc:subject>
  <dc:title>全球与中国工业级己二胺行业研究及趋势分析报告（2025-2031年）</dc:title>
  <cp:keywords>全球与中国工业级己二胺行业研究及趋势分析报告（2025-2031年）</cp:keywords>
  <dc:description>全球与中国工业级己二胺行业研究及趋势分析报告（2025-2031年）</dc:description>
</cp:coreProperties>
</file>