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18a2ffb4842ad" w:history="1">
              <w:r>
                <w:rPr>
                  <w:rStyle w:val="Hyperlink"/>
                </w:rPr>
                <w:t>2024-2030年中国氯化聚乙烯行业调研及未来趋势分析报告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18a2ffb4842ad" w:history="1">
              <w:r>
                <w:rPr>
                  <w:rStyle w:val="Hyperlink"/>
                </w:rPr>
                <w:t>2024-2030年中国氯化聚乙烯行业调研及未来趋势分析报告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18a2ffb4842ad" w:history="1">
                <w:r>
                  <w:rPr>
                    <w:rStyle w:val="Hyperlink"/>
                  </w:rPr>
                  <w:t>https://www.20087.com/3/A9/LvHuaJuYiXiDiaoChaBaoGao.html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CPE)作为一种高性能的工程塑料，具有优异的耐候性、耐化学腐蚀性和加工性能，被广泛应用于电线电缆、管材、密封件等多个领域。近年来，随着建筑、汽车和电子行业的持续发展，CPE的市场需求稳步增长。同时，生产技术的进步，如更高效的氯化工艺和改性技术，使得CPE的产品性能得以提升，应用范围进一步扩大。</w:t>
      </w:r>
      <w:r>
        <w:rPr>
          <w:rFonts w:hint="eastAsia"/>
        </w:rPr>
        <w:br/>
      </w:r>
      <w:r>
        <w:rPr>
          <w:rFonts w:hint="eastAsia"/>
        </w:rPr>
        <w:t>　　CPE行业未来将着重于产品创新和应用领域的拓展。新材料技术的发展将推动CPE向更高性能、更环保的方向发展，如开发具有更好阻燃性和更低挥发性有机化合物(VOC)排放的CPE材料。此外，随着新能源和环保政策的推动，CPE在光伏、风能等可再生能源领域，以及环保型建筑材料中的应用将逐渐增多，满足市场对可持续解决方案的需求。</w:t>
      </w:r>
      <w:r>
        <w:rPr>
          <w:rFonts w:hint="eastAsia"/>
        </w:rPr>
        <w:br/>
      </w:r>
      <w:r>
        <w:rPr>
          <w:rFonts w:hint="eastAsia"/>
        </w:rPr>
        <w:t>　　发布的《氯化聚乙烯报告-</w:t>
      </w:r>
      <w:hyperlink r:id="R35018a2ffb4842ad" w:history="1">
        <w:r>
          <w:rPr>
            <w:rStyle w:val="Hyperlink"/>
          </w:rPr>
          <w:t>2024-2030年中国氯化聚乙烯行业调研及未来趋势分析报告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氯化聚乙烯行业的整体及其相关子行业的运行情况，并对未来氯化聚乙烯行业的发展趋势和前景进行分析和预测。</w:t>
      </w:r>
      <w:r>
        <w:rPr>
          <w:rFonts w:hint="eastAsia"/>
        </w:rPr>
        <w:br/>
      </w:r>
      <w:r>
        <w:rPr>
          <w:rFonts w:hint="eastAsia"/>
        </w:rPr>
        <w:t>　　《</w:t>
      </w:r>
      <w:hyperlink r:id="R35018a2ffb4842ad" w:history="1">
        <w:r>
          <w:rPr>
            <w:rStyle w:val="Hyperlink"/>
          </w:rPr>
          <w:t>2024-2030年中国氯化聚乙烯行业调研及未来趋势分析报告</w:t>
        </w:r>
      </w:hyperlink>
      <w:r>
        <w:rPr>
          <w:rFonts w:hint="eastAsia"/>
        </w:rPr>
        <w:t>》数据及时全面、图表丰富、反映直观，在对市场发展现状和趋势进行深度分析和预测的基础上，研究了氯化聚乙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氯化聚乙烯行业发展概述</w:t>
      </w:r>
      <w:r>
        <w:rPr>
          <w:rFonts w:hint="eastAsia"/>
        </w:rPr>
        <w:br/>
      </w:r>
      <w:r>
        <w:rPr>
          <w:rFonts w:hint="eastAsia"/>
        </w:rPr>
        <w:t>　　第一节 氯化聚乙烯的概念</w:t>
      </w:r>
      <w:r>
        <w:rPr>
          <w:rFonts w:hint="eastAsia"/>
        </w:rPr>
        <w:br/>
      </w:r>
      <w:r>
        <w:rPr>
          <w:rFonts w:hint="eastAsia"/>
        </w:rPr>
        <w:t>　　　　一、氯化聚乙烯的定义</w:t>
      </w:r>
      <w:r>
        <w:rPr>
          <w:rFonts w:hint="eastAsia"/>
        </w:rPr>
        <w:br/>
      </w:r>
      <w:r>
        <w:rPr>
          <w:rFonts w:hint="eastAsia"/>
        </w:rPr>
        <w:t>　　　　二、氯化聚乙烯的特点</w:t>
      </w:r>
      <w:r>
        <w:rPr>
          <w:rFonts w:hint="eastAsia"/>
        </w:rPr>
        <w:br/>
      </w:r>
      <w:r>
        <w:rPr>
          <w:rFonts w:hint="eastAsia"/>
        </w:rPr>
        <w:t>　　第二节 氯化聚乙烯的生产工艺</w:t>
      </w:r>
      <w:r>
        <w:rPr>
          <w:rFonts w:hint="eastAsia"/>
        </w:rPr>
        <w:br/>
      </w:r>
      <w:r>
        <w:rPr>
          <w:rFonts w:hint="eastAsia"/>
        </w:rPr>
        <w:t>　　　　一、溶剂法</w:t>
      </w:r>
      <w:r>
        <w:rPr>
          <w:rFonts w:hint="eastAsia"/>
        </w:rPr>
        <w:br/>
      </w:r>
      <w:r>
        <w:rPr>
          <w:rFonts w:hint="eastAsia"/>
        </w:rPr>
        <w:t>　　　　二、悬浮法</w:t>
      </w:r>
      <w:r>
        <w:rPr>
          <w:rFonts w:hint="eastAsia"/>
        </w:rPr>
        <w:br/>
      </w:r>
      <w:r>
        <w:rPr>
          <w:rFonts w:hint="eastAsia"/>
        </w:rPr>
        <w:t>　　　　三、固相法</w:t>
      </w:r>
      <w:r>
        <w:rPr>
          <w:rFonts w:hint="eastAsia"/>
        </w:rPr>
        <w:br/>
      </w:r>
      <w:r>
        <w:rPr>
          <w:rFonts w:hint="eastAsia"/>
        </w:rPr>
        <w:t>　　第三节 氯化聚乙烯市场特征分析</w:t>
      </w:r>
      <w:r>
        <w:rPr>
          <w:rFonts w:hint="eastAsia"/>
        </w:rPr>
        <w:br/>
      </w:r>
      <w:r>
        <w:rPr>
          <w:rFonts w:hint="eastAsia"/>
        </w:rPr>
        <w:br/>
      </w:r>
      <w:r>
        <w:rPr>
          <w:rFonts w:hint="eastAsia"/>
        </w:rPr>
        <w:t>第二章 我国氯化聚乙烯行业发展分析</w:t>
      </w:r>
      <w:r>
        <w:rPr>
          <w:rFonts w:hint="eastAsia"/>
        </w:rPr>
        <w:br/>
      </w:r>
      <w:r>
        <w:rPr>
          <w:rFonts w:hint="eastAsia"/>
        </w:rPr>
        <w:t>　　第一节 氯化聚乙烯行业发展环境分析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2024年氯化聚乙烯行业市场价格分析</w:t>
      </w:r>
      <w:r>
        <w:rPr>
          <w:rFonts w:hint="eastAsia"/>
        </w:rPr>
        <w:br/>
      </w:r>
      <w:r>
        <w:rPr>
          <w:rFonts w:hint="eastAsia"/>
        </w:rPr>
        <w:br/>
      </w:r>
      <w:r>
        <w:rPr>
          <w:rFonts w:hint="eastAsia"/>
        </w:rPr>
        <w:t>第三章 中国氯化聚乙烯行业供给与需求情况分析</w:t>
      </w:r>
      <w:r>
        <w:rPr>
          <w:rFonts w:hint="eastAsia"/>
        </w:rPr>
        <w:br/>
      </w:r>
      <w:r>
        <w:rPr>
          <w:rFonts w:hint="eastAsia"/>
        </w:rPr>
        <w:t>　　第一节 2018-2023年中国氯化聚乙烯行业总体规模</w:t>
      </w:r>
      <w:r>
        <w:rPr>
          <w:rFonts w:hint="eastAsia"/>
        </w:rPr>
        <w:br/>
      </w:r>
      <w:r>
        <w:rPr>
          <w:rFonts w:hint="eastAsia"/>
        </w:rPr>
        <w:t>　　第二节 中国氯化聚乙烯行业供给概况</w:t>
      </w:r>
      <w:r>
        <w:rPr>
          <w:rFonts w:hint="eastAsia"/>
        </w:rPr>
        <w:br/>
      </w:r>
      <w:r>
        <w:rPr>
          <w:rFonts w:hint="eastAsia"/>
        </w:rPr>
        <w:t>　　　　一、氯化聚乙烯行业产量</w:t>
      </w:r>
      <w:r>
        <w:rPr>
          <w:rFonts w:hint="eastAsia"/>
        </w:rPr>
        <w:br/>
      </w:r>
      <w:r>
        <w:rPr>
          <w:rFonts w:hint="eastAsia"/>
        </w:rPr>
        <w:t>　　　　二、2024-2030年中国氯化聚乙烯行业供给预测</w:t>
      </w:r>
      <w:r>
        <w:rPr>
          <w:rFonts w:hint="eastAsia"/>
        </w:rPr>
        <w:br/>
      </w:r>
      <w:r>
        <w:rPr>
          <w:rFonts w:hint="eastAsia"/>
        </w:rPr>
        <w:t>　　第三节 中国氯化聚乙烯行业需求概况</w:t>
      </w:r>
      <w:r>
        <w:rPr>
          <w:rFonts w:hint="eastAsia"/>
        </w:rPr>
        <w:br/>
      </w:r>
      <w:r>
        <w:rPr>
          <w:rFonts w:hint="eastAsia"/>
        </w:rPr>
        <w:t>　　　　一、中国氯化聚乙烯行业市场需求量</w:t>
      </w:r>
      <w:r>
        <w:rPr>
          <w:rFonts w:hint="eastAsia"/>
        </w:rPr>
        <w:br/>
      </w:r>
      <w:r>
        <w:rPr>
          <w:rFonts w:hint="eastAsia"/>
        </w:rPr>
        <w:t>　　　　二、2024-2030年中国氯化聚乙烯市场需求预测</w:t>
      </w:r>
      <w:r>
        <w:rPr>
          <w:rFonts w:hint="eastAsia"/>
        </w:rPr>
        <w:br/>
      </w:r>
      <w:r>
        <w:rPr>
          <w:rFonts w:hint="eastAsia"/>
        </w:rPr>
        <w:br/>
      </w:r>
      <w:r>
        <w:rPr>
          <w:rFonts w:hint="eastAsia"/>
        </w:rPr>
        <w:t>第四章 中国氯化聚乙烯行业规模与效益分析预测</w:t>
      </w:r>
      <w:r>
        <w:rPr>
          <w:rFonts w:hint="eastAsia"/>
        </w:rPr>
        <w:br/>
      </w:r>
      <w:r>
        <w:rPr>
          <w:rFonts w:hint="eastAsia"/>
        </w:rPr>
        <w:t>　　第一节 2018-2023年氯化聚乙烯行业偿债能力分析</w:t>
      </w:r>
      <w:r>
        <w:rPr>
          <w:rFonts w:hint="eastAsia"/>
        </w:rPr>
        <w:br/>
      </w:r>
      <w:r>
        <w:rPr>
          <w:rFonts w:hint="eastAsia"/>
        </w:rPr>
        <w:t>　　第二节 2018-2023年氯化聚乙烯行业盈利能力分析</w:t>
      </w:r>
      <w:r>
        <w:rPr>
          <w:rFonts w:hint="eastAsia"/>
        </w:rPr>
        <w:br/>
      </w:r>
      <w:r>
        <w:rPr>
          <w:rFonts w:hint="eastAsia"/>
        </w:rPr>
        <w:t>　　第三节 2018-2023年氯化聚乙烯行业发展能力分析</w:t>
      </w:r>
      <w:r>
        <w:rPr>
          <w:rFonts w:hint="eastAsia"/>
        </w:rPr>
        <w:br/>
      </w:r>
      <w:r>
        <w:rPr>
          <w:rFonts w:hint="eastAsia"/>
        </w:rPr>
        <w:t>　　第四节 2018-2023年氯化聚乙烯行业企业数量及变化趋势</w:t>
      </w:r>
      <w:r>
        <w:rPr>
          <w:rFonts w:hint="eastAsia"/>
        </w:rPr>
        <w:br/>
      </w:r>
      <w:r>
        <w:rPr>
          <w:rFonts w:hint="eastAsia"/>
        </w:rPr>
        <w:br/>
      </w:r>
      <w:r>
        <w:rPr>
          <w:rFonts w:hint="eastAsia"/>
        </w:rPr>
        <w:t>第五章 氯化聚乙烯下游产业发展</w:t>
      </w:r>
      <w:r>
        <w:rPr>
          <w:rFonts w:hint="eastAsia"/>
        </w:rPr>
        <w:br/>
      </w:r>
      <w:r>
        <w:rPr>
          <w:rFonts w:hint="eastAsia"/>
        </w:rPr>
        <w:t>　　第一节 氯化聚乙烯下游产业构成</w:t>
      </w:r>
      <w:r>
        <w:rPr>
          <w:rFonts w:hint="eastAsia"/>
        </w:rPr>
        <w:br/>
      </w:r>
      <w:r>
        <w:rPr>
          <w:rFonts w:hint="eastAsia"/>
        </w:rPr>
        <w:t>　　第二节 氯化聚乙烯下游——塑料方面</w:t>
      </w:r>
      <w:r>
        <w:rPr>
          <w:rFonts w:hint="eastAsia"/>
        </w:rPr>
        <w:br/>
      </w:r>
      <w:r>
        <w:rPr>
          <w:rFonts w:hint="eastAsia"/>
        </w:rPr>
        <w:t>　　第三节 氯化聚乙烯下游细分市场——涂料</w:t>
      </w:r>
      <w:r>
        <w:rPr>
          <w:rFonts w:hint="eastAsia"/>
        </w:rPr>
        <w:br/>
      </w:r>
      <w:r>
        <w:rPr>
          <w:rFonts w:hint="eastAsia"/>
        </w:rPr>
        <w:t>　　第四节 氯化聚乙烯下游细分市场——橡胶</w:t>
      </w:r>
      <w:r>
        <w:rPr>
          <w:rFonts w:hint="eastAsia"/>
        </w:rPr>
        <w:br/>
      </w:r>
      <w:r>
        <w:rPr>
          <w:rFonts w:hint="eastAsia"/>
        </w:rPr>
        <w:t>　　第五节 氯化聚乙烯下游细分市场——建筑管道</w:t>
      </w:r>
      <w:r>
        <w:rPr>
          <w:rFonts w:hint="eastAsia"/>
        </w:rPr>
        <w:br/>
      </w:r>
      <w:r>
        <w:rPr>
          <w:rFonts w:hint="eastAsia"/>
        </w:rPr>
        <w:t>　　第六节 氯化聚乙烯下游细分市场——电线电缆</w:t>
      </w:r>
      <w:r>
        <w:rPr>
          <w:rFonts w:hint="eastAsia"/>
        </w:rPr>
        <w:br/>
      </w:r>
      <w:r>
        <w:rPr>
          <w:rFonts w:hint="eastAsia"/>
        </w:rPr>
        <w:br/>
      </w:r>
      <w:r>
        <w:rPr>
          <w:rFonts w:hint="eastAsia"/>
        </w:rPr>
        <w:t>第六章 中国氯化聚乙烯行业竞争格局分析</w:t>
      </w:r>
      <w:r>
        <w:rPr>
          <w:rFonts w:hint="eastAsia"/>
        </w:rPr>
        <w:br/>
      </w:r>
      <w:r>
        <w:rPr>
          <w:rFonts w:hint="eastAsia"/>
        </w:rPr>
        <w:t>　　第一节 氯化聚乙烯行业竞争格局分析</w:t>
      </w:r>
      <w:r>
        <w:rPr>
          <w:rFonts w:hint="eastAsia"/>
        </w:rPr>
        <w:br/>
      </w:r>
      <w:r>
        <w:rPr>
          <w:rFonts w:hint="eastAsia"/>
        </w:rPr>
        <w:t>　　第二节 氯化聚乙烯行业竞争策略分析</w:t>
      </w:r>
      <w:r>
        <w:rPr>
          <w:rFonts w:hint="eastAsia"/>
        </w:rPr>
        <w:br/>
      </w:r>
      <w:r>
        <w:rPr>
          <w:rFonts w:hint="eastAsia"/>
        </w:rPr>
        <w:br/>
      </w:r>
      <w:r>
        <w:rPr>
          <w:rFonts w:hint="eastAsia"/>
        </w:rPr>
        <w:t>第七章 2018-2023年中国氯化聚乙烯行业重点企业竞争力分析</w:t>
      </w:r>
      <w:r>
        <w:rPr>
          <w:rFonts w:hint="eastAsia"/>
        </w:rPr>
        <w:br/>
      </w:r>
      <w:r>
        <w:rPr>
          <w:rFonts w:hint="eastAsia"/>
        </w:rPr>
        <w:t>　　第一节 潍坊亚星化学股份有限公司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第二节 杭州科利化工股份有限公司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第三节 日照市三星化工有限公司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第四节 江苏天腾化工有限公司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第五节 威海金泓高分子有限公司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br/>
      </w:r>
      <w:r>
        <w:rPr>
          <w:rFonts w:hint="eastAsia"/>
        </w:rPr>
        <w:t>第八章 氯化聚乙烯行业投资风险与控制策略</w:t>
      </w:r>
      <w:r>
        <w:rPr>
          <w:rFonts w:hint="eastAsia"/>
        </w:rPr>
        <w:br/>
      </w:r>
      <w:r>
        <w:rPr>
          <w:rFonts w:hint="eastAsia"/>
        </w:rPr>
        <w:t>　　第一节 氯化聚乙烯行业SWOT模型分析</w:t>
      </w:r>
      <w:r>
        <w:rPr>
          <w:rFonts w:hint="eastAsia"/>
        </w:rPr>
        <w:br/>
      </w:r>
      <w:r>
        <w:rPr>
          <w:rFonts w:hint="eastAsia"/>
        </w:rPr>
        <w:t>　　　　一、氯化聚乙烯行业优势分析</w:t>
      </w:r>
      <w:r>
        <w:rPr>
          <w:rFonts w:hint="eastAsia"/>
        </w:rPr>
        <w:br/>
      </w:r>
      <w:r>
        <w:rPr>
          <w:rFonts w:hint="eastAsia"/>
        </w:rPr>
        <w:t>　　　　二、氯化聚乙烯行业劣势分析</w:t>
      </w:r>
      <w:r>
        <w:rPr>
          <w:rFonts w:hint="eastAsia"/>
        </w:rPr>
        <w:br/>
      </w:r>
      <w:r>
        <w:rPr>
          <w:rFonts w:hint="eastAsia"/>
        </w:rPr>
        <w:t>　　　　三、氯化聚乙烯行业机会分析</w:t>
      </w:r>
      <w:r>
        <w:rPr>
          <w:rFonts w:hint="eastAsia"/>
        </w:rPr>
        <w:br/>
      </w:r>
      <w:r>
        <w:rPr>
          <w:rFonts w:hint="eastAsia"/>
        </w:rPr>
        <w:t>　　　　四、氯化聚乙烯行业风险分析</w:t>
      </w:r>
      <w:r>
        <w:rPr>
          <w:rFonts w:hint="eastAsia"/>
        </w:rPr>
        <w:br/>
      </w:r>
      <w:r>
        <w:rPr>
          <w:rFonts w:hint="eastAsia"/>
        </w:rPr>
        <w:t>　　第二节 2024-2030年氯化聚乙烯行业投资风险及控制策略分析</w:t>
      </w:r>
      <w:r>
        <w:rPr>
          <w:rFonts w:hint="eastAsia"/>
        </w:rPr>
        <w:br/>
      </w:r>
      <w:r>
        <w:rPr>
          <w:rFonts w:hint="eastAsia"/>
        </w:rPr>
        <w:t>　　　　一、氯化聚乙烯市场风险及控制策略</w:t>
      </w:r>
      <w:r>
        <w:rPr>
          <w:rFonts w:hint="eastAsia"/>
        </w:rPr>
        <w:br/>
      </w:r>
      <w:r>
        <w:rPr>
          <w:rFonts w:hint="eastAsia"/>
        </w:rPr>
        <w:t>　　　　二、氯化聚乙烯行业宏观风险及控制策略</w:t>
      </w:r>
      <w:r>
        <w:rPr>
          <w:rFonts w:hint="eastAsia"/>
        </w:rPr>
        <w:br/>
      </w:r>
      <w:r>
        <w:rPr>
          <w:rFonts w:hint="eastAsia"/>
        </w:rPr>
        <w:t>　　　　三、氯化聚乙烯下游需求风险及控制策略</w:t>
      </w:r>
      <w:r>
        <w:rPr>
          <w:rFonts w:hint="eastAsia"/>
        </w:rPr>
        <w:br/>
      </w:r>
      <w:r>
        <w:rPr>
          <w:rFonts w:hint="eastAsia"/>
        </w:rPr>
        <w:t>　　第三节 (中.智.林)项目投资建议</w:t>
      </w:r>
      <w:r>
        <w:rPr>
          <w:rFonts w:hint="eastAsia"/>
        </w:rPr>
        <w:br/>
      </w:r>
      <w:r>
        <w:rPr>
          <w:rFonts w:hint="eastAsia"/>
        </w:rPr>
        <w:br/>
      </w:r>
      <w:r>
        <w:rPr>
          <w:rFonts w:hint="eastAsia"/>
        </w:rPr>
        <w:t>图表目录</w:t>
      </w:r>
      <w:r>
        <w:rPr>
          <w:rFonts w:hint="eastAsia"/>
        </w:rPr>
        <w:br/>
      </w:r>
      <w:r>
        <w:rPr>
          <w:rFonts w:hint="eastAsia"/>
        </w:rPr>
        <w:t>　　图表 1 2018-2023年中国季度GDP增长率走势分析图 单位：%</w:t>
      </w:r>
      <w:r>
        <w:rPr>
          <w:rFonts w:hint="eastAsia"/>
        </w:rPr>
        <w:br/>
      </w:r>
      <w:r>
        <w:rPr>
          <w:rFonts w:hint="eastAsia"/>
        </w:rPr>
        <w:t>　　图表 2 2018-2023年中国分产业季度GDP增长率走势分析图 单位：%</w:t>
      </w:r>
      <w:r>
        <w:rPr>
          <w:rFonts w:hint="eastAsia"/>
        </w:rPr>
        <w:br/>
      </w:r>
      <w:r>
        <w:rPr>
          <w:rFonts w:hint="eastAsia"/>
        </w:rPr>
        <w:t>　　图表 3 2018-2023年中国工业增加值走势分析图 单位：%</w:t>
      </w:r>
      <w:r>
        <w:rPr>
          <w:rFonts w:hint="eastAsia"/>
        </w:rPr>
        <w:br/>
      </w:r>
      <w:r>
        <w:rPr>
          <w:rFonts w:hint="eastAsia"/>
        </w:rPr>
        <w:t>　　图表 4 2018-2023年中国固定资产投资走势分析图 单位：%</w:t>
      </w:r>
      <w:r>
        <w:rPr>
          <w:rFonts w:hint="eastAsia"/>
        </w:rPr>
        <w:br/>
      </w:r>
      <w:r>
        <w:rPr>
          <w:rFonts w:hint="eastAsia"/>
        </w:rPr>
        <w:t>　　图表 5 2018-2023年中国东、中、西部地区固定资产投资走势分析图 单位：%</w:t>
      </w:r>
      <w:r>
        <w:rPr>
          <w:rFonts w:hint="eastAsia"/>
        </w:rPr>
        <w:br/>
      </w:r>
      <w:r>
        <w:rPr>
          <w:rFonts w:hint="eastAsia"/>
        </w:rPr>
        <w:t>　　图表 6 2018-2023年中国社会消费品零售总额走势分析图 单位：亿元，%</w:t>
      </w:r>
      <w:r>
        <w:rPr>
          <w:rFonts w:hint="eastAsia"/>
        </w:rPr>
        <w:br/>
      </w:r>
      <w:r>
        <w:rPr>
          <w:rFonts w:hint="eastAsia"/>
        </w:rPr>
        <w:t>　　图表 7 2018-2023年中国社会消费品零售总额构成走势分析图 单位：%</w:t>
      </w:r>
      <w:r>
        <w:rPr>
          <w:rFonts w:hint="eastAsia"/>
        </w:rPr>
        <w:br/>
      </w:r>
      <w:r>
        <w:rPr>
          <w:rFonts w:hint="eastAsia"/>
        </w:rPr>
        <w:t>　　图表 8 2018-2023年中国CPI、PPI走势分析图 单位：%</w:t>
      </w:r>
      <w:r>
        <w:rPr>
          <w:rFonts w:hint="eastAsia"/>
        </w:rPr>
        <w:br/>
      </w:r>
      <w:r>
        <w:rPr>
          <w:rFonts w:hint="eastAsia"/>
        </w:rPr>
        <w:t>　　图表 9 2018-2023年中国企业商品价格指数走势分析图（上年同期为100）</w:t>
      </w:r>
      <w:r>
        <w:rPr>
          <w:rFonts w:hint="eastAsia"/>
        </w:rPr>
        <w:br/>
      </w:r>
      <w:r>
        <w:rPr>
          <w:rFonts w:hint="eastAsia"/>
        </w:rPr>
        <w:t>　　图表 10 2018-2023年中国月度进出口走势分析图 单位：%</w:t>
      </w:r>
      <w:r>
        <w:rPr>
          <w:rFonts w:hint="eastAsia"/>
        </w:rPr>
        <w:br/>
      </w:r>
      <w:r>
        <w:rPr>
          <w:rFonts w:hint="eastAsia"/>
        </w:rPr>
        <w:t>　　图表 11 2018-2023年中国货币供应量走势分析图 单位：亿元</w:t>
      </w:r>
      <w:r>
        <w:rPr>
          <w:rFonts w:hint="eastAsia"/>
        </w:rPr>
        <w:br/>
      </w:r>
      <w:r>
        <w:rPr>
          <w:rFonts w:hint="eastAsia"/>
        </w:rPr>
        <w:t>　　图表 12 2018-2023年中国存、贷款量走势分析图 单位：亿元 %</w:t>
      </w:r>
      <w:r>
        <w:rPr>
          <w:rFonts w:hint="eastAsia"/>
        </w:rPr>
        <w:br/>
      </w:r>
      <w:r>
        <w:rPr>
          <w:rFonts w:hint="eastAsia"/>
        </w:rPr>
        <w:t>　　图表 13 2018-2023年中国汇储备总额走势分析图 单位：亿美元、%</w:t>
      </w:r>
      <w:r>
        <w:rPr>
          <w:rFonts w:hint="eastAsia"/>
        </w:rPr>
        <w:br/>
      </w:r>
      <w:r>
        <w:rPr>
          <w:rFonts w:hint="eastAsia"/>
        </w:rPr>
        <w:t>　　图表 14 2018-2023年中国氯化聚乙烯价格指数统计</w:t>
      </w:r>
      <w:r>
        <w:rPr>
          <w:rFonts w:hint="eastAsia"/>
        </w:rPr>
        <w:br/>
      </w:r>
      <w:r>
        <w:rPr>
          <w:rFonts w:hint="eastAsia"/>
        </w:rPr>
        <w:t>　　图表 15 2018-2023年中国氯化聚乙烯价格指数走势</w:t>
      </w:r>
      <w:r>
        <w:rPr>
          <w:rFonts w:hint="eastAsia"/>
        </w:rPr>
        <w:br/>
      </w:r>
      <w:r>
        <w:rPr>
          <w:rFonts w:hint="eastAsia"/>
        </w:rPr>
        <w:t>　　图表 16 2018-2023年中国氯化聚乙烯产值规模及增速统计</w:t>
      </w:r>
      <w:r>
        <w:rPr>
          <w:rFonts w:hint="eastAsia"/>
        </w:rPr>
        <w:br/>
      </w:r>
      <w:r>
        <w:rPr>
          <w:rFonts w:hint="eastAsia"/>
        </w:rPr>
        <w:t>　　图表 17 2018-2023年中国氯化聚乙烯产值规模及增长情况</w:t>
      </w:r>
      <w:r>
        <w:rPr>
          <w:rFonts w:hint="eastAsia"/>
        </w:rPr>
        <w:br/>
      </w:r>
      <w:r>
        <w:rPr>
          <w:rFonts w:hint="eastAsia"/>
        </w:rPr>
        <w:t>　　图表 18 2018-2023年中国氯化聚乙烯产量及增速统计</w:t>
      </w:r>
      <w:r>
        <w:rPr>
          <w:rFonts w:hint="eastAsia"/>
        </w:rPr>
        <w:br/>
      </w:r>
      <w:r>
        <w:rPr>
          <w:rFonts w:hint="eastAsia"/>
        </w:rPr>
        <w:t>　　图表 19 2018-2023年中国氯化聚乙烯产量及增长情况</w:t>
      </w:r>
      <w:r>
        <w:rPr>
          <w:rFonts w:hint="eastAsia"/>
        </w:rPr>
        <w:br/>
      </w:r>
      <w:r>
        <w:rPr>
          <w:rFonts w:hint="eastAsia"/>
        </w:rPr>
        <w:t>　　图表 20 2024-2030年中国氯化聚乙烯产量预测</w:t>
      </w:r>
      <w:r>
        <w:rPr>
          <w:rFonts w:hint="eastAsia"/>
        </w:rPr>
        <w:br/>
      </w:r>
      <w:r>
        <w:rPr>
          <w:rFonts w:hint="eastAsia"/>
        </w:rPr>
        <w:t>　　图表 21 2024-2030年中国氯化聚乙烯产量预测图</w:t>
      </w:r>
      <w:r>
        <w:rPr>
          <w:rFonts w:hint="eastAsia"/>
        </w:rPr>
        <w:br/>
      </w:r>
      <w:r>
        <w:rPr>
          <w:rFonts w:hint="eastAsia"/>
        </w:rPr>
        <w:t>　　图表 22 2018-2023年中国氯化聚乙烯市场需求量及增速统计</w:t>
      </w:r>
      <w:r>
        <w:rPr>
          <w:rFonts w:hint="eastAsia"/>
        </w:rPr>
        <w:br/>
      </w:r>
      <w:r>
        <w:rPr>
          <w:rFonts w:hint="eastAsia"/>
        </w:rPr>
        <w:t>　　图表 23 2018-2023年中国氯化聚乙烯市场需求量及增长情况</w:t>
      </w:r>
      <w:r>
        <w:rPr>
          <w:rFonts w:hint="eastAsia"/>
        </w:rPr>
        <w:br/>
      </w:r>
      <w:r>
        <w:rPr>
          <w:rFonts w:hint="eastAsia"/>
        </w:rPr>
        <w:t>　　图表 24 2024-2030年中国氯化聚乙烯市场需求量预测</w:t>
      </w:r>
      <w:r>
        <w:rPr>
          <w:rFonts w:hint="eastAsia"/>
        </w:rPr>
        <w:br/>
      </w:r>
      <w:r>
        <w:rPr>
          <w:rFonts w:hint="eastAsia"/>
        </w:rPr>
        <w:t>　　图表 25 2024-2030年中国氯化聚乙烯市场需求量预测图</w:t>
      </w:r>
      <w:r>
        <w:rPr>
          <w:rFonts w:hint="eastAsia"/>
        </w:rPr>
        <w:br/>
      </w:r>
      <w:r>
        <w:rPr>
          <w:rFonts w:hint="eastAsia"/>
        </w:rPr>
        <w:t>　　图表 26 2018-2023年中国氯化聚乙烯行业偿债能力统计</w:t>
      </w:r>
      <w:r>
        <w:rPr>
          <w:rFonts w:hint="eastAsia"/>
        </w:rPr>
        <w:br/>
      </w:r>
      <w:r>
        <w:rPr>
          <w:rFonts w:hint="eastAsia"/>
        </w:rPr>
        <w:t>　　图表 27 2018-2023年中国氯化聚乙烯行业偿债能力分析</w:t>
      </w:r>
      <w:r>
        <w:rPr>
          <w:rFonts w:hint="eastAsia"/>
        </w:rPr>
        <w:br/>
      </w:r>
      <w:r>
        <w:rPr>
          <w:rFonts w:hint="eastAsia"/>
        </w:rPr>
        <w:t>　　图表 28 2018-2023年中国氯化聚乙烯行业盈利能力统计</w:t>
      </w:r>
      <w:r>
        <w:rPr>
          <w:rFonts w:hint="eastAsia"/>
        </w:rPr>
        <w:br/>
      </w:r>
      <w:r>
        <w:rPr>
          <w:rFonts w:hint="eastAsia"/>
        </w:rPr>
        <w:t>　　图表 29 2018-2023年中国氯化聚乙烯行业盈利能力分析</w:t>
      </w:r>
      <w:r>
        <w:rPr>
          <w:rFonts w:hint="eastAsia"/>
        </w:rPr>
        <w:br/>
      </w:r>
      <w:r>
        <w:rPr>
          <w:rFonts w:hint="eastAsia"/>
        </w:rPr>
        <w:t>　　图表 30 2018-2023年中国氯化聚乙烯行业发展能力统计</w:t>
      </w:r>
      <w:r>
        <w:rPr>
          <w:rFonts w:hint="eastAsia"/>
        </w:rPr>
        <w:br/>
      </w:r>
      <w:r>
        <w:rPr>
          <w:rFonts w:hint="eastAsia"/>
        </w:rPr>
        <w:t>　　图表 31 2018-2023年中国氯化聚乙烯行业发展能力分析</w:t>
      </w:r>
      <w:r>
        <w:rPr>
          <w:rFonts w:hint="eastAsia"/>
        </w:rPr>
        <w:br/>
      </w:r>
      <w:r>
        <w:rPr>
          <w:rFonts w:hint="eastAsia"/>
        </w:rPr>
        <w:t>　　图表 32 2018-2023年中国氯化聚乙烯行业企业数量统计</w:t>
      </w:r>
      <w:r>
        <w:rPr>
          <w:rFonts w:hint="eastAsia"/>
        </w:rPr>
        <w:br/>
      </w:r>
      <w:r>
        <w:rPr>
          <w:rFonts w:hint="eastAsia"/>
        </w:rPr>
        <w:t>　　图表 33 2018-2023年中国氯化聚乙烯行业企业数量对比</w:t>
      </w:r>
      <w:r>
        <w:rPr>
          <w:rFonts w:hint="eastAsia"/>
        </w:rPr>
        <w:br/>
      </w:r>
      <w:r>
        <w:rPr>
          <w:rFonts w:hint="eastAsia"/>
        </w:rPr>
        <w:t>　　图表 34 目前中国氯化聚乙烯主要生产企业及产能统计</w:t>
      </w:r>
      <w:r>
        <w:rPr>
          <w:rFonts w:hint="eastAsia"/>
        </w:rPr>
        <w:br/>
      </w:r>
      <w:r>
        <w:rPr>
          <w:rFonts w:hint="eastAsia"/>
        </w:rPr>
        <w:t>　　图表 35 2024年亚星化学主营业务收入构成</w:t>
      </w:r>
      <w:r>
        <w:rPr>
          <w:rFonts w:hint="eastAsia"/>
        </w:rPr>
        <w:br/>
      </w:r>
      <w:r>
        <w:rPr>
          <w:rFonts w:hint="eastAsia"/>
        </w:rPr>
        <w:t>　　图表 36 2024年亚星化学CPE产销统计</w:t>
      </w:r>
      <w:r>
        <w:rPr>
          <w:rFonts w:hint="eastAsia"/>
        </w:rPr>
        <w:br/>
      </w:r>
      <w:r>
        <w:rPr>
          <w:rFonts w:hint="eastAsia"/>
        </w:rPr>
        <w:t>　　图表 37 2024年亚星化学主营业务收入构成</w:t>
      </w:r>
      <w:r>
        <w:rPr>
          <w:rFonts w:hint="eastAsia"/>
        </w:rPr>
        <w:br/>
      </w:r>
      <w:r>
        <w:rPr>
          <w:rFonts w:hint="eastAsia"/>
        </w:rPr>
        <w:t>　　图表 38 2024年杭州科利化工股份有限公司氯化聚乙烯产销量统计</w:t>
      </w:r>
      <w:r>
        <w:rPr>
          <w:rFonts w:hint="eastAsia"/>
        </w:rPr>
        <w:br/>
      </w:r>
      <w:r>
        <w:rPr>
          <w:rFonts w:hint="eastAsia"/>
        </w:rPr>
        <w:t>　　图表 39 2024年杭州科利化工股份有限公司氯化聚乙烯产销量对比</w:t>
      </w:r>
      <w:r>
        <w:rPr>
          <w:rFonts w:hint="eastAsia"/>
        </w:rPr>
        <w:br/>
      </w:r>
      <w:r>
        <w:rPr>
          <w:rFonts w:hint="eastAsia"/>
        </w:rPr>
        <w:t>　　图表 40 2024年杭州科利化工股份有限公司氯化聚乙烯产销量统计</w:t>
      </w:r>
      <w:r>
        <w:rPr>
          <w:rFonts w:hint="eastAsia"/>
        </w:rPr>
        <w:br/>
      </w:r>
      <w:r>
        <w:rPr>
          <w:rFonts w:hint="eastAsia"/>
        </w:rPr>
        <w:t>　　图表 41 2024年杭州科利化工股份有限公司氯化聚乙烯产销量对比</w:t>
      </w:r>
      <w:r>
        <w:rPr>
          <w:rFonts w:hint="eastAsia"/>
        </w:rPr>
        <w:br/>
      </w:r>
      <w:r>
        <w:rPr>
          <w:rFonts w:hint="eastAsia"/>
        </w:rPr>
        <w:t>　　图表 42 2024年江苏天腾化工有限公司氯化聚乙烯产销量统计</w:t>
      </w:r>
      <w:r>
        <w:rPr>
          <w:rFonts w:hint="eastAsia"/>
        </w:rPr>
        <w:br/>
      </w:r>
      <w:r>
        <w:rPr>
          <w:rFonts w:hint="eastAsia"/>
        </w:rPr>
        <w:t>　　图表 43 2024年江苏天腾化工有限公司氯化聚乙烯产销量对比</w:t>
      </w:r>
      <w:r>
        <w:rPr>
          <w:rFonts w:hint="eastAsia"/>
        </w:rPr>
        <w:br/>
      </w:r>
      <w:r>
        <w:rPr>
          <w:rFonts w:hint="eastAsia"/>
        </w:rPr>
        <w:t>　　图表 44 2024年威海金泓高分子有限公司氯化聚乙烯产销量统计</w:t>
      </w:r>
      <w:r>
        <w:rPr>
          <w:rFonts w:hint="eastAsia"/>
        </w:rPr>
        <w:br/>
      </w:r>
      <w:r>
        <w:rPr>
          <w:rFonts w:hint="eastAsia"/>
        </w:rPr>
        <w:t>　　图表 45 2024年威海金泓高分子有限公司氯化聚乙烯产销量对比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18a2ffb4842ad" w:history="1">
        <w:r>
          <w:rPr>
            <w:rStyle w:val="Hyperlink"/>
          </w:rPr>
          <w:t>2024-2030年中国氯化聚乙烯行业调研及未来趋势分析报告</w:t>
        </w:r>
      </w:hyperlink>
      <w:r>
        <w:rPr>
          <w:color w:val="C00000"/>
        </w:rPr>
        <w:t>》，报告编号：</w:t>
      </w:r>
      <w:r>
        <w:rPr>
          <w:rFonts w:hint="eastAsia"/>
          <w:color w:val="C00000"/>
        </w:rPr>
        <w:t>0655A93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18a2ffb4842ad" w:history="1">
        <w:r>
          <w:rPr>
            <w:rStyle w:val="Hyperlink"/>
          </w:rPr>
          <w:t>https://www.20087.com/3/A9/LvHuaJuYiXiDiaoChaBaoGao.html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6ccbde7c54ef7" w:history="1">
      <w:r>
        <w:rPr>
          <w:rStyle w:val="Hyperlink"/>
        </w:rPr>
        <w:t>2024-2030年中国氯化聚乙烯行业调研及未来趋势分析报告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LvHuaJuYiXiDiaoChaBaoGao.html" TargetMode="External" Id="R35018a2ffb4842ad" /></Relationships>
</file>

<file path=word/_rels/header2.xml.rels>&#65279;<?xml version="1.0" encoding="utf-8"?><Relationships xmlns="http://schemas.openxmlformats.org/package/2006/relationships"><Relationship Type="http://schemas.openxmlformats.org/officeDocument/2006/relationships/hyperlink" Target="https://www.20087.com/3/A9/LvHuaJuYiXiDiaoChaBaoGao.html" TargetMode="External" Id="R17b6ccbde7c5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2023-06-10T00:00:00Z</dcterms:created>
  <dcterms:modified xsi:type="dcterms:W3CDTF">2023-06-10T01:00:00Z</dcterms:modified>
  <dc:subject>2024-2030年中国氯化聚乙烯行业调研及未来趋势分析报告</dc:subject>
  <dc:title>2024-2030年中国氯化聚乙烯行业调研及未来趋势分析报告</dc:title>
  <cp:keywords>2024-2030年中国氯化聚乙烯行业调研及未来趋势分析报告</cp:keywords>
  <dc:description>2024-2030年中国氯化聚乙烯行业调研及未来趋势分析报告</dc:description>
</cp:coreProperties>
</file>