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a6908a274520" w:history="1">
              <w:r>
                <w:rPr>
                  <w:rStyle w:val="Hyperlink"/>
                </w:rPr>
                <w:t>2025-2031年中国氰络合物行业发展调研与前景趋势预测报告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a6908a274520" w:history="1">
              <w:r>
                <w:rPr>
                  <w:rStyle w:val="Hyperlink"/>
                </w:rPr>
                <w:t>2025-2031年中国氰络合物行业发展调研与前景趋势预测报告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3a6908a274520" w:history="1">
                <w:r>
                  <w:rPr>
                    <w:rStyle w:val="Hyperlink"/>
                  </w:rPr>
                  <w:t>https://www.20087.com/3/69/QingLuoHeWuShiChangQianJingFenXi.html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络合物是一种在化学合成、金属提炼和新材料领域具有广泛应用的化合物。近年来，随着化学合成技术和材料科学的进步，氰络合物的性能和应用范围得到了显著拓展。目前，氰络合物在反应活性、选择性以及使用便利性方面表现出色，能够满足多种化学应用的需求。此外，随着新材料的不断涌现，氰络合物的种类也日益丰富。</w:t>
      </w:r>
      <w:r>
        <w:rPr>
          <w:rFonts w:hint="eastAsia"/>
        </w:rPr>
        <w:br/>
      </w:r>
      <w:r>
        <w:rPr>
          <w:rFonts w:hint="eastAsia"/>
        </w:rPr>
        <w:t>　　未来，氰络合物行业的发展将受到技术创新和市场需求的双重驱动。一方面，随着新材料和高端制造业的快速发展，氰络合物在电子、新能源、生物医药等领域的应用将不断拓展。这将促使企业加大研发投入，开发高性能、高附加值的产品。另一方面，环保和可持续发展将成为行业的重要发展方向。企业需要在生产过程中注重节能减排和资源循环利用，以适应日益严格的环保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3a6908a274520" w:history="1">
        <w:r>
          <w:rPr>
            <w:rStyle w:val="Hyperlink"/>
          </w:rPr>
          <w:t>2025-2031年中国氰络合物行业发展调研与前景趋势预测报告</w:t>
        </w:r>
      </w:hyperlink>
      <w:r>
        <w:rPr>
          <w:rFonts w:hint="eastAsia"/>
        </w:rPr>
        <w:t>》基于多年监测调研数据，结合氰络合物行业现状与发展前景，全面分析了氰络合物市场需求、市场规模、产业链构成、价格机制以及氰络合物细分市场特性。氰络合物报告客观评估了市场前景，预测了发展趋势，深入分析了品牌竞争、市场集中度及氰络合物重点企业运营状况。同时，氰络合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氰络合物行业概述</w:t>
      </w:r>
      <w:r>
        <w:rPr>
          <w:rFonts w:hint="eastAsia"/>
        </w:rPr>
        <w:br/>
      </w:r>
      <w:r>
        <w:rPr>
          <w:rFonts w:hint="eastAsia"/>
        </w:rPr>
        <w:t>　　第一节 氰络合物定义与分类</w:t>
      </w:r>
      <w:r>
        <w:rPr>
          <w:rFonts w:hint="eastAsia"/>
        </w:rPr>
        <w:br/>
      </w:r>
      <w:r>
        <w:rPr>
          <w:rFonts w:hint="eastAsia"/>
        </w:rPr>
        <w:t>　　第二节 氰络合物应用领域</w:t>
      </w:r>
      <w:r>
        <w:rPr>
          <w:rFonts w:hint="eastAsia"/>
        </w:rPr>
        <w:br/>
      </w:r>
      <w:r>
        <w:rPr>
          <w:rFonts w:hint="eastAsia"/>
        </w:rPr>
        <w:t>　　第三节 氰络合物行业经济指标分析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氰络合物产业链及经营模式分析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三、氰络合物销售模式及销售渠道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全球氰络合物市场发展综述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2019-2024年全球氰络合物市场规模与趋势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主要国家与地区氰络合物市场分析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2025-2031年全球氰络合物行业发展趋势与前景预测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中国氰络合物行业市场分析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2024-2025年氰络合物产能与投资动态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一、国内氰络合物产能及利用情况</w:t>
      </w:r>
      <w:r>
        <w:rPr>
          <w:rFonts w:hint="eastAsia"/>
        </w:rPr>
        <w:br/>
      </w:r>
      <w:r>
        <w:rPr>
          <w:rFonts w:hint="eastAsia"/>
        </w:rPr>
        <w:t>　　　　二、氰络合物产能扩张与投资动态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2025-2031年氰络合物行业产量统计与趋势预测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一、2019-2024年氰络合物行业产量数据统计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1、2019-2024年氰络合物产量及增长趋势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2、2019-2024年氰络合物细分产品产量及份额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二、影响氰络合物产量的关键因素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三、2025-2031年氰络合物产量预测</w:t>
      </w:r>
      <w:r>
        <w:rPr>
          <w:rFonts w:hint="eastAsia"/>
        </w:rPr>
        <w:br/>
      </w:r>
      <w:r>
        <w:rPr>
          <w:rFonts w:hint="eastAsia"/>
        </w:rPr>
        <w:t>　　第三节 2025-2031年氰络合物市场需求与销售分析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一、2024-2025年氰络合物行业需求现状</w:t>
      </w:r>
      <w:r>
        <w:rPr>
          <w:rFonts w:hint="eastAsia"/>
        </w:rPr>
        <w:br/>
      </w:r>
      <w:r>
        <w:rPr>
          <w:rFonts w:hint="eastAsia"/>
        </w:rPr>
        <w:t>　　　　二、氰络合物客户群体与需求特点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三、2019-2024年氰络合物行业销售规模分析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四、2025-2031年氰络合物市场增长潜力与规模预测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中国氰络合物细分市场与下游应用领域分析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氰络合物细分市场分析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一、2024-2025年氰络合物主要细分产品市场现状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氰络合物下游应用与客户群体分析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一、2024-2025年氰络合物各应用领域市场现状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2024-2025年中国氰络合物技术发展研究</w:t>
      </w:r>
      <w:r>
        <w:rPr>
          <w:rFonts w:hint="eastAsia"/>
        </w:rPr>
        <w:br/>
      </w:r>
      <w:r>
        <w:rPr>
          <w:rFonts w:hint="eastAsia"/>
        </w:rPr>
        <w:t>　　第一节 当前氰络合物技术发展现状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国内外氰络合物技术差异与原因</w:t>
      </w:r>
      <w:r>
        <w:rPr>
          <w:rFonts w:hint="eastAsia"/>
        </w:rPr>
        <w:br/>
      </w:r>
      <w:r>
        <w:rPr>
          <w:rFonts w:hint="eastAsia"/>
        </w:rPr>
        <w:t>　　第三节 氰络合物技术创新与发展趋势预测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技术进步对氰络合物行业的影响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氰络合物价格机制与竞争策略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一、2019-2024年氰络合物市场价格走势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氰络合物定价策略与方法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2025-2031年氰络合物价格竞争态势与趋势预测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中国氰络合物行业重点区域市场研究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2024-2025年重点区域氰络合物市场发展概况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二、2019-2024年氰络合物市场需求规模情况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三、2025-2031年氰络合物行业发展潜力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二、2019-2024年氰络合物市场需求规模情况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三、2025-2031年氰络合物行业发展潜力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二、2019-2024年氰络合物市场需求规模情况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三、2025-2031年氰络合物行业发展潜力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二、2019-2024年氰络合物市场需求规模情况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三、2025-2031年氰络合物行业发展潜力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二、2019-2024年氰络合物市场需求规模情况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三、2025-2031年氰络合物行业发展潜力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2019-2024年中国氰络合物行业进出口情况分析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氰络合物行业进口情况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一、2019-2024年氰络合物进口规模及增长情况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二、氰络合物主要进口来源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氰络合物行业出口情况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一、2019-2024年氰络合物出口规模及增长情况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二、氰络合物主要出口目的地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2019-2024年中国氰络合物行业总体发展与财务状况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2019-2024年中国氰络合物行业规模情况</w:t>
      </w:r>
      <w:r>
        <w:rPr>
          <w:rFonts w:hint="eastAsia"/>
        </w:rPr>
        <w:br/>
      </w:r>
      <w:r>
        <w:rPr>
          <w:rFonts w:hint="eastAsia"/>
        </w:rPr>
        <w:t>　　　　一、氰络合物行业企业数量规模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二、氰络合物行业从业人员规模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三、氰络合物行业市场敏感性分析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2019-2024年中国氰络合物行业财务能力分析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一、氰络合物行业盈利能力</w:t>
      </w:r>
      <w:r>
        <w:rPr>
          <w:rFonts w:hint="eastAsia"/>
        </w:rPr>
        <w:br/>
      </w:r>
      <w:r>
        <w:rPr>
          <w:rFonts w:hint="eastAsia"/>
        </w:rPr>
        <w:t>　　　　二、氰络合物行业偿债能力</w:t>
      </w:r>
      <w:r>
        <w:rPr>
          <w:rFonts w:hint="eastAsia"/>
        </w:rPr>
        <w:br/>
      </w:r>
      <w:r>
        <w:rPr>
          <w:rFonts w:hint="eastAsia"/>
        </w:rPr>
        <w:t>　　　　三、氰络合物行业营运能力</w:t>
      </w:r>
      <w:r>
        <w:rPr>
          <w:rFonts w:hint="eastAsia"/>
        </w:rPr>
        <w:br/>
      </w:r>
      <w:r>
        <w:rPr>
          <w:rFonts w:hint="eastAsia"/>
        </w:rPr>
        <w:t>　　　　四、氰络合物行业发展能力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氰络合物行业重点企业调研分析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二、企业氰络合物业务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二、企业氰络合物业务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二、企业氰络合物业务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二、企业氰络合物业务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二、企业氰络合物业务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二、企业氰络合物业务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中国氰络合物行业竞争格局分析</w:t>
      </w:r>
      <w:r>
        <w:rPr>
          <w:rFonts w:hint="eastAsia"/>
        </w:rPr>
        <w:br/>
      </w:r>
      <w:r>
        <w:rPr>
          <w:rFonts w:hint="eastAsia"/>
        </w:rPr>
        <w:t>　　第一节 氰络合物行业竞争格局总览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2024-2025年氰络合物行业竞争力分析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2019-2024年氰络合物行业企业并购活动分析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2024-2025年氰络合物行业会展与招投标活动分析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一、氰络合物行业会展活动及其市场影响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2025年中国氰络合物企业发展企业发展策略与建议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氰络合物销售模式与渠道策略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氰络合物品牌与市场推广策略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氰络合物研发投入与技术创新能力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氰络合物合作联盟与资源整合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中国氰络合物行业风险与对策</w:t>
      </w:r>
      <w:r>
        <w:rPr>
          <w:rFonts w:hint="eastAsia"/>
        </w:rPr>
        <w:br/>
      </w:r>
      <w:r>
        <w:rPr>
          <w:rFonts w:hint="eastAsia"/>
        </w:rPr>
        <w:t>　　第一节 氰络合物行业SWOT分析</w:t>
      </w:r>
      <w:r>
        <w:rPr>
          <w:rFonts w:hint="eastAsia"/>
        </w:rPr>
        <w:br/>
      </w:r>
      <w:r>
        <w:rPr>
          <w:rFonts w:hint="eastAsia"/>
        </w:rPr>
        <w:t>　　　　一、氰络合物行业优势</w:t>
      </w:r>
      <w:r>
        <w:rPr>
          <w:rFonts w:hint="eastAsia"/>
        </w:rPr>
        <w:br/>
      </w:r>
      <w:r>
        <w:rPr>
          <w:rFonts w:hint="eastAsia"/>
        </w:rPr>
        <w:t>　　　　二、氰络合物行业劣势</w:t>
      </w:r>
      <w:r>
        <w:rPr>
          <w:rFonts w:hint="eastAsia"/>
        </w:rPr>
        <w:br/>
      </w:r>
      <w:r>
        <w:rPr>
          <w:rFonts w:hint="eastAsia"/>
        </w:rPr>
        <w:t>　　　　三、氰络合物市场机会</w:t>
      </w:r>
      <w:r>
        <w:rPr>
          <w:rFonts w:hint="eastAsia"/>
        </w:rPr>
        <w:br/>
      </w:r>
      <w:r>
        <w:rPr>
          <w:rFonts w:hint="eastAsia"/>
        </w:rPr>
        <w:t>　　　　四、氰络合物市场威胁</w:t>
      </w:r>
      <w:r>
        <w:rPr>
          <w:rFonts w:hint="eastAsia"/>
        </w:rPr>
        <w:br/>
      </w:r>
      <w:r>
        <w:rPr>
          <w:rFonts w:hint="eastAsia"/>
        </w:rPr>
        <w:t>　　第二节 氰络合物行业风险及对策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2025-2031年中国氰络合物行业前景与发展趋势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2024-2025年氰络合物行业发展环境分析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一、氰络合物行业主管部门与监管体制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二、氰络合物行业主要法律法规及政策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三、氰络合物行业标准与质量监管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2025-2031年氰络合物行业发展趋势与方向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2025-2031年氰络合物行业发展潜力与机遇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氰络合物行业研究结论与建议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中智.林－氰络合物行业发展建议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氰络合物行业历程</w:t>
      </w:r>
      <w:r>
        <w:rPr>
          <w:rFonts w:hint="eastAsia"/>
        </w:rPr>
        <w:br/>
      </w:r>
      <w:r>
        <w:rPr>
          <w:rFonts w:hint="eastAsia"/>
        </w:rPr>
        <w:t>　　图表 氰络合物行业生命周期</w:t>
      </w:r>
      <w:r>
        <w:rPr>
          <w:rFonts w:hint="eastAsia"/>
        </w:rPr>
        <w:br/>
      </w:r>
      <w:r>
        <w:rPr>
          <w:rFonts w:hint="eastAsia"/>
        </w:rPr>
        <w:t>　　图表 氰络合物行业产业链分析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2019-2024年氰络合物行业市场容量分析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2019-2024年中国氰络合物市场需求量及增速统计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2024年中国氰络合物行业需求领域分布格局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2019-2024年中国氰络合物进口数量分析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2019-2024年中国氰络合物进口金额分析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2019-2024年中国氰络合物出口数量分析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2019-2024年中国氰络合物出口金额分析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2024年中国氰络合物进口国家及地区分析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2024年中国氰络合物出口国家及地区分析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2019-2024年中国氰络合物行业企业平均规模情况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**地区氰络合物行业市场需求情况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氰络合物重点企业（一）基本信息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氰络合物重点企业（一）经营情况分析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氰络合物重点企业（一）主要经济指标情况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氰络合物重点企业（二）经营情况分析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氰络合物重点企业（二）主要经济指标情况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氰络合物重点企业（二）盈利能力情况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氰络合物重点企业（三）经营情况分析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氰络合物重点企业（三）主要经济指标情况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氰络合物重点企业（三）成长能力情况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2025-2031年中国氰络合物行业产能预测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2025-2031年中国氰络合物行业产量预测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2025-2031年中国氰络合物市场需求量预测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2025-2031年中国氰络合物行业供需平衡预测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2025-2031年中国氰络合物市场容量预测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2025-2031年中国氰络合物市场规模预测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2025-2031年中国氰络合物市场前景分析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2025-2031年中国氰络合物发展趋势预测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a6908a274520" w:history="1">
        <w:r>
          <w:rPr>
            <w:rStyle w:val="Hyperlink"/>
          </w:rPr>
          <w:t>2025-2031年中国氰络合物行业发展调研与前景趋势预测报告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3a6908a274520" w:history="1">
        <w:r>
          <w:rPr>
            <w:rStyle w:val="Hyperlink"/>
          </w:rPr>
          <w:t>https://www.20087.com/3/69/QingLuoHeWuShiChangQianJingFenXi.html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3db2677c74977" w:history="1">
      <w:r>
        <w:rPr>
          <w:rStyle w:val="Hyperlink"/>
        </w:rPr>
        <w:t>2025-2031年中国氰络合物行业发展调研与前景趋势预测报告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ngLuoHeWuShiChangQianJingFenXi.html" TargetMode="External" Id="R3da3a6908a2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ngLuoHeWuShiChangQianJingFenXi.html" TargetMode="External" Id="Re9e3db2677c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2025-02-20T01:33:54Z</dcterms:created>
  <dcterms:modified xsi:type="dcterms:W3CDTF">2025-02-20T02:33:54Z</dcterms:modified>
  <dc:subject>2025-2031年中国氰络合物行业发展调研与前景趋势预测报告</dc:subject>
  <dc:title>2025-2031年中国氰络合物行业发展调研与前景趋势预测报告</dc:title>
  <cp:keywords>2025-2031年中国氰络合物行业发展调研与前景趋势预测报告</cp:keywords>
  <dc:description>2025-2031年中国氰络合物行业发展调研与前景趋势预测报告</dc:description>
</cp:coreProperties>
</file>