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0159fcc4a4cd4" w:history="1">
              <w:r>
                <w:rPr>
                  <w:rStyle w:val="Hyperlink"/>
                </w:rPr>
                <w:t>2024-2030年中国球形石墨行业调研与前景分析报告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0159fcc4a4cd4" w:history="1">
              <w:r>
                <w:rPr>
                  <w:rStyle w:val="Hyperlink"/>
                </w:rPr>
                <w:t>2024-2030年中国球形石墨行业调研与前景分析报告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0159fcc4a4cd4" w:history="1">
                <w:r>
                  <w:rPr>
                    <w:rStyle w:val="Hyperlink"/>
                  </w:rPr>
                  <w:t>https://www.20087.com/3/39/QiuXingShiMoHangYeXianZhuangJiQianJing.html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墨是一种经过特殊加工工艺形成的圆球状石墨颗粒，主要应用于锂离子电池负极材料、高级耐火材料、粉末冶金等领域。在锂电池行业，球形石墨因其良好的充放电性能、循环稳定性和较低的膨胀系数，已成为高端锂离子电池负极材料的首选。当前，随着新能源汽车、储能设备等市场的快速发展，球形石墨市场需求旺盛，但同时也面临着原材料价格波动、环保政策收紧、市场竞争加剧等挑战。此外，行业内企业在生产工艺优化、产品质量提升、资源综合利用等方面仍有较大提升空间。</w:t>
      </w:r>
      <w:r>
        <w:rPr>
          <w:rFonts w:hint="eastAsia"/>
        </w:rPr>
        <w:br/>
      </w:r>
      <w:r>
        <w:rPr>
          <w:rFonts w:hint="eastAsia"/>
        </w:rPr>
        <w:t>　　球形石墨行业未来发展前景可概括为：一是技术革新推动产品升级，随着电池能量密度、快充性能、循环寿命等要求不断提高，球形石墨企业将加大对高纯度、小粒径、高振实密度产品的研发力度，以满足新一代锂离子电池的技术需求。二是产业链协同效应增强，上游石墨矿资源的合理开发与利用、中游球形石墨生产的规模化与绿色化、下游电池厂商的紧密合作将形成合力，推动整个产业链的高效运转与可持续发展。三是政策引导与标准建设，随着国家对新能源汽车产业的支持力度加大，以及对电池材料环保、安全性能要求的提升，相关政策将引导球形石墨行业向高质量、绿色化方向发展，相关标准体系将进一步完善。四是全球市场布局，面对全球新能源市场的巨大潜力，国内球形石墨企业将加快国际化步伐，积极参与全球资源配置，提升全球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d0159fcc4a4cd4" w:history="1">
        <w:r>
          <w:rPr>
            <w:rStyle w:val="Hyperlink"/>
          </w:rPr>
          <w:t>2024-2030年中国球形石墨行业调研与前景分析报告</w:t>
        </w:r>
      </w:hyperlink>
      <w:r>
        <w:rPr>
          <w:rFonts w:hint="eastAsia"/>
        </w:rPr>
        <w:t>涵盖了球形石墨行业的全面分析，从行业概述到全球市场综述，再到中国市场细分与下游应用领域的深入探究。报告不仅提供了球形石墨行业的经济指标、产业链及经营模式分析，还详细讨论了技术发展、价格机制、竞争策略等关键要素。此外，报告还对中国球形石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球形石墨行业概述</w:t>
      </w:r>
      <w:r>
        <w:rPr>
          <w:rFonts w:hint="eastAsia"/>
        </w:rPr>
        <w:br/>
      </w:r>
      <w:r>
        <w:rPr>
          <w:rFonts w:hint="eastAsia"/>
        </w:rPr>
        <w:t>　　第一节 球形石墨定义与分类</w:t>
      </w:r>
      <w:r>
        <w:rPr>
          <w:rFonts w:hint="eastAsia"/>
        </w:rPr>
        <w:br/>
      </w:r>
      <w:r>
        <w:rPr>
          <w:rFonts w:hint="eastAsia"/>
        </w:rPr>
        <w:t>　　第二节 球形石墨应用领域</w:t>
      </w:r>
      <w:r>
        <w:rPr>
          <w:rFonts w:hint="eastAsia"/>
        </w:rPr>
        <w:br/>
      </w:r>
      <w:r>
        <w:rPr>
          <w:rFonts w:hint="eastAsia"/>
        </w:rPr>
        <w:t>　　第三节 球形石墨行业经济指标分析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球形石墨产业链及经营模式分析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2019-2023年全球球形石墨市场规模与趋势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主要国家与地区球形石墨市场分析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2024-2030年全球球形石墨行业发展趋势与前景预测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中国球形石墨行业市场分析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2023-2024年球形石墨产能与投资动态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一、国内球形石墨产能及利用情况</w:t>
      </w:r>
      <w:r>
        <w:rPr>
          <w:rFonts w:hint="eastAsia"/>
        </w:rPr>
        <w:br/>
      </w:r>
      <w:r>
        <w:rPr>
          <w:rFonts w:hint="eastAsia"/>
        </w:rPr>
        <w:t>　　　　二、球形石墨产能扩张与投资动态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2024-2030年球形石墨行业产量统计与趋势预测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一、2019-2023年球形石墨行业产量数据统计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1、2019-2023年球形石墨产量及增长趋势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2、2019-2023年球形石墨细分产品产量及份额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二、影响球形石墨产量的关键因素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三、2024-2030年球形石墨产量预测</w:t>
      </w:r>
      <w:r>
        <w:rPr>
          <w:rFonts w:hint="eastAsia"/>
        </w:rPr>
        <w:br/>
      </w:r>
      <w:r>
        <w:rPr>
          <w:rFonts w:hint="eastAsia"/>
        </w:rPr>
        <w:t>　　第三节 2024-2030年球形石墨市场需求与销售分析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一、2023-2024年球形石墨行业需求现状</w:t>
      </w:r>
      <w:r>
        <w:rPr>
          <w:rFonts w:hint="eastAsia"/>
        </w:rPr>
        <w:br/>
      </w:r>
      <w:r>
        <w:rPr>
          <w:rFonts w:hint="eastAsia"/>
        </w:rPr>
        <w:t>　　　　二、球形石墨客户群体与需求特点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三、2019-2023年球形石墨行业销售规模分析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四、2024-2030年球形石墨市场增长潜力与规模预测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球形石墨细分市场分析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一、2023-2024年球形石墨主要细分产品市场现状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球形石墨下游应用与客户群体分析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一、2023-2024年球形石墨各应用领域市场现状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2023-2024年中国球形石墨技术发展研究</w:t>
      </w:r>
      <w:r>
        <w:rPr>
          <w:rFonts w:hint="eastAsia"/>
        </w:rPr>
        <w:br/>
      </w:r>
      <w:r>
        <w:rPr>
          <w:rFonts w:hint="eastAsia"/>
        </w:rPr>
        <w:t>　　第一节 当前球形石墨技术发展现状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国内外球形石墨技术差异与原因</w:t>
      </w:r>
      <w:r>
        <w:rPr>
          <w:rFonts w:hint="eastAsia"/>
        </w:rPr>
        <w:br/>
      </w:r>
      <w:r>
        <w:rPr>
          <w:rFonts w:hint="eastAsia"/>
        </w:rPr>
        <w:t>　　第三节 球形石墨技术创新与发展趋势预测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技术进步对球形石墨行业的影响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一、2019-2023年球形石墨市场价格走势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球形石墨定价策略与方法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2024-2030年球形石墨价格竞争态势与趋势预测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2023-2024年重点区域球形石墨市场发展概况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二、2019-2023年球形石墨市场需求规模情况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2019-2023年中国球形石墨行业进出口情况分析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一、2019-2023年球形石墨进口规模及增长情况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一、2019-2023年球形石墨出口规模及增长情况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2019-2023年中国球形石墨行业总体发展与财务状况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2019-2023年中国球形石墨行业规模情况</w:t>
      </w:r>
      <w:r>
        <w:rPr>
          <w:rFonts w:hint="eastAsia"/>
        </w:rPr>
        <w:br/>
      </w:r>
      <w:r>
        <w:rPr>
          <w:rFonts w:hint="eastAsia"/>
        </w:rPr>
        <w:t>　　　　一、球形石墨行业企业数量规模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二、球形石墨行业从业人员规模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三、球形石墨行业市场敏感性分析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2019-2023年中国球形石墨行业财务能力分析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一、球形石墨行业盈利能力</w:t>
      </w:r>
      <w:r>
        <w:rPr>
          <w:rFonts w:hint="eastAsia"/>
        </w:rPr>
        <w:br/>
      </w:r>
      <w:r>
        <w:rPr>
          <w:rFonts w:hint="eastAsia"/>
        </w:rPr>
        <w:t>　　　　二、球形石墨行业偿债能力</w:t>
      </w:r>
      <w:r>
        <w:rPr>
          <w:rFonts w:hint="eastAsia"/>
        </w:rPr>
        <w:br/>
      </w:r>
      <w:r>
        <w:rPr>
          <w:rFonts w:hint="eastAsia"/>
        </w:rPr>
        <w:t>　　　　三、球形石墨行业营运能力</w:t>
      </w:r>
      <w:r>
        <w:rPr>
          <w:rFonts w:hint="eastAsia"/>
        </w:rPr>
        <w:br/>
      </w:r>
      <w:r>
        <w:rPr>
          <w:rFonts w:hint="eastAsia"/>
        </w:rPr>
        <w:t>　　　　四、球形石墨行业发展能力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中国球形石墨行业竞争格局分析</w:t>
      </w:r>
      <w:r>
        <w:rPr>
          <w:rFonts w:hint="eastAsia"/>
        </w:rPr>
        <w:br/>
      </w:r>
      <w:r>
        <w:rPr>
          <w:rFonts w:hint="eastAsia"/>
        </w:rPr>
        <w:t>　　第一节 球形石墨行业竞争格局总览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2023-2024年球形石墨行业竞争力分析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2019-2023年球形石墨行业企业并购活动分析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2023-2024年球形石墨行业会展与招投标活动分析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2024年中国球形石墨企业发展企业发展策略与建议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球形石墨销售模式与渠道策略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球形石墨品牌与市场推广策略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球形石墨研发投入与技术创新能力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球形石墨合作联盟与资源整合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中国球形石墨行业风险与对策</w:t>
      </w:r>
      <w:r>
        <w:rPr>
          <w:rFonts w:hint="eastAsia"/>
        </w:rPr>
        <w:br/>
      </w:r>
      <w:r>
        <w:rPr>
          <w:rFonts w:hint="eastAsia"/>
        </w:rPr>
        <w:t>　　第一节 球形石墨行业SWOT分析</w:t>
      </w:r>
      <w:r>
        <w:rPr>
          <w:rFonts w:hint="eastAsia"/>
        </w:rPr>
        <w:br/>
      </w:r>
      <w:r>
        <w:rPr>
          <w:rFonts w:hint="eastAsia"/>
        </w:rPr>
        <w:t>　　　　一、球形石墨行业优势</w:t>
      </w:r>
      <w:r>
        <w:rPr>
          <w:rFonts w:hint="eastAsia"/>
        </w:rPr>
        <w:br/>
      </w:r>
      <w:r>
        <w:rPr>
          <w:rFonts w:hint="eastAsia"/>
        </w:rPr>
        <w:t>　　　　二、球形石墨行业劣势</w:t>
      </w:r>
      <w:r>
        <w:rPr>
          <w:rFonts w:hint="eastAsia"/>
        </w:rPr>
        <w:br/>
      </w:r>
      <w:r>
        <w:rPr>
          <w:rFonts w:hint="eastAsia"/>
        </w:rPr>
        <w:t>　　　　三、球形石墨市场机会</w:t>
      </w:r>
      <w:r>
        <w:rPr>
          <w:rFonts w:hint="eastAsia"/>
        </w:rPr>
        <w:br/>
      </w:r>
      <w:r>
        <w:rPr>
          <w:rFonts w:hint="eastAsia"/>
        </w:rPr>
        <w:t>　　　　四、球形石墨市场威胁</w:t>
      </w:r>
      <w:r>
        <w:rPr>
          <w:rFonts w:hint="eastAsia"/>
        </w:rPr>
        <w:br/>
      </w:r>
      <w:r>
        <w:rPr>
          <w:rFonts w:hint="eastAsia"/>
        </w:rPr>
        <w:t>　　第二节 球形石墨行业风险及对策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2024-2030年中国球形石墨行业前景与发展趋势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2023-2024年球形石墨行业发展环境分析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一、球形石墨行业主管部门与监管体制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二、球形石墨行业主要法律法规及政策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三、球形石墨行业标准与质量监管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2024-2030年球形石墨行业发展趋势与方向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2024-2030年球形石墨行业发展潜力与机遇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中.智.林.：球形石墨行业发展建议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球形石墨行业类别</w:t>
      </w:r>
      <w:r>
        <w:rPr>
          <w:rFonts w:hint="eastAsia"/>
        </w:rPr>
        <w:br/>
      </w:r>
      <w:r>
        <w:rPr>
          <w:rFonts w:hint="eastAsia"/>
        </w:rPr>
        <w:t>　　图表 球形石墨行业产业链调研</w:t>
      </w:r>
      <w:r>
        <w:rPr>
          <w:rFonts w:hint="eastAsia"/>
        </w:rPr>
        <w:br/>
      </w:r>
      <w:r>
        <w:rPr>
          <w:rFonts w:hint="eastAsia"/>
        </w:rPr>
        <w:t>　　图表 球形石墨行业现状</w:t>
      </w:r>
      <w:r>
        <w:rPr>
          <w:rFonts w:hint="eastAsia"/>
        </w:rPr>
        <w:br/>
      </w:r>
      <w:r>
        <w:rPr>
          <w:rFonts w:hint="eastAsia"/>
        </w:rPr>
        <w:t>　　图表 球形石墨行业标准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2019-2023年中国球形石墨市场规模</w:t>
      </w:r>
      <w:r>
        <w:rPr>
          <w:rFonts w:hint="eastAsia"/>
        </w:rPr>
        <w:br/>
      </w:r>
      <w:r>
        <w:rPr>
          <w:rFonts w:hint="eastAsia"/>
        </w:rPr>
        <w:t>　　图表 2024年中国球形石墨行业产能</w:t>
      </w:r>
      <w:r>
        <w:rPr>
          <w:rFonts w:hint="eastAsia"/>
        </w:rPr>
        <w:br/>
      </w:r>
      <w:r>
        <w:rPr>
          <w:rFonts w:hint="eastAsia"/>
        </w:rPr>
        <w:t>　　图表 2019-2023年中国球形石墨产量</w:t>
      </w:r>
      <w:r>
        <w:rPr>
          <w:rFonts w:hint="eastAsia"/>
        </w:rPr>
        <w:br/>
      </w:r>
      <w:r>
        <w:rPr>
          <w:rFonts w:hint="eastAsia"/>
        </w:rPr>
        <w:t>　　图表 球形石墨行业动态</w:t>
      </w:r>
      <w:r>
        <w:rPr>
          <w:rFonts w:hint="eastAsia"/>
        </w:rPr>
        <w:br/>
      </w:r>
      <w:r>
        <w:rPr>
          <w:rFonts w:hint="eastAsia"/>
        </w:rPr>
        <w:t>　　图表 2019-2023年中国球形石墨市场需求量</w:t>
      </w:r>
      <w:r>
        <w:rPr>
          <w:rFonts w:hint="eastAsia"/>
        </w:rPr>
        <w:br/>
      </w:r>
      <w:r>
        <w:rPr>
          <w:rFonts w:hint="eastAsia"/>
        </w:rPr>
        <w:t>　　图表 2024年中国球形石墨行业需求区域调研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2019-2023年中国球形石墨行情</w:t>
      </w:r>
      <w:r>
        <w:rPr>
          <w:rFonts w:hint="eastAsia"/>
        </w:rPr>
        <w:br/>
      </w:r>
      <w:r>
        <w:rPr>
          <w:rFonts w:hint="eastAsia"/>
        </w:rPr>
        <w:t>　　图表 2019-2023年中国球形石墨价格走势图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2019-2023年中国球形石墨行业销售收入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2019-2023年中国球形石墨行业盈利情况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2019-2023年中国球形石墨行业利润总额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2019-2023年中国球形石墨进口数据</w:t>
      </w:r>
      <w:r>
        <w:rPr>
          <w:rFonts w:hint="eastAsia"/>
        </w:rPr>
        <w:br/>
      </w:r>
      <w:r>
        <w:rPr>
          <w:rFonts w:hint="eastAsia"/>
        </w:rPr>
        <w:t>　　图表 2019-2023年中国球形石墨出口数据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2019-2023年中国球形石墨行业企业数量统计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**地区球形石墨市场规模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**地区球形石墨市场调研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**地区球形石墨市场规模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**地区球形石墨市场调研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球形石墨行业竞争对手分析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2024-2030年中国球形石墨行业产量预测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2024-2030年中国球形石墨市场需求预测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2024-2030年中国球形石墨市场规模预测</w:t>
      </w:r>
      <w:r>
        <w:rPr>
          <w:rFonts w:hint="eastAsia"/>
        </w:rPr>
        <w:br/>
      </w:r>
      <w:r>
        <w:rPr>
          <w:rFonts w:hint="eastAsia"/>
        </w:rPr>
        <w:t>　　图表 球形石墨行业准入条件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2024-2030年中国球形石墨行业信息化</w:t>
      </w:r>
      <w:r>
        <w:rPr>
          <w:rFonts w:hint="eastAsia"/>
        </w:rPr>
        <w:br/>
      </w:r>
      <w:r>
        <w:rPr>
          <w:rFonts w:hint="eastAsia"/>
        </w:rPr>
        <w:t>　　图表 2024年中国球形石墨市场前景分析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2024-2030年中国球形石墨行业风险分析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2024-2030年中国球形石墨行业发展趋势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0159fcc4a4cd4" w:history="1">
        <w:r>
          <w:rPr>
            <w:rStyle w:val="Hyperlink"/>
          </w:rPr>
          <w:t>2024-2030年中国球形石墨行业调研与前景分析报告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0159fcc4a4cd4" w:history="1">
        <w:r>
          <w:rPr>
            <w:rStyle w:val="Hyperlink"/>
          </w:rPr>
          <w:t>https://www.20087.com/3/39/QiuXingShiMoHangYeXianZhuangJiQianJing.html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8978103e4062" w:history="1">
      <w:r>
        <w:rPr>
          <w:rStyle w:val="Hyperlink"/>
        </w:rPr>
        <w:t>2024-2030年中国球形石墨行业调研与前景分析报告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uXingShiMoHangYeXianZhuangJiQianJing.html" TargetMode="External" Id="R6cd0159fcc4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uXingShiMoHangYeXianZhuangJiQianJing.html" TargetMode="External" Id="Rcb7b8978103e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2024-06-29T02:18:00Z</dcterms:created>
  <dcterms:modified xsi:type="dcterms:W3CDTF">2024-06-29T03:18:00Z</dcterms:modified>
  <dc:subject>2024-2030年中国球形石墨行业调研与前景分析报告</dc:subject>
  <dc:title>2024-2030年中国球形石墨行业调研与前景分析报告</dc:title>
  <cp:keywords>2024-2030年中国球形石墨行业调研与前景分析报告</cp:keywords>
  <dc:description>2024-2030年中国球形石墨行业调研与前景分析报告</dc:description>
</cp:coreProperties>
</file>