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3f5f51e54a44" w:history="1">
              <w:r>
                <w:rPr>
                  <w:rStyle w:val="Hyperlink"/>
                </w:rPr>
                <w:t>2026-2032年全球与中国2-氯-4-氰基吡啶市场现状调研及发展前景分析报告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3f5f51e54a44" w:history="1">
              <w:r>
                <w:rPr>
                  <w:rStyle w:val="Hyperlink"/>
                </w:rPr>
                <w:t>2026-2032年全球与中国2-氯-4-氰基吡啶市场现状调研及发展前景分析报告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d3f5f51e54a44" w:history="1">
                <w:r>
                  <w:rPr>
                    <w:rStyle w:val="Hyperlink"/>
                  </w:rPr>
                  <w:t>https://www.20087.com/3/89/2-Lv-4-QingJiBiDingHangYeQianJing.html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氰基吡啶是高活性双官能团吡啶衍生物，在医药与农化合成中扮演关键中间体角色。其氯原子易于发生亲核取代，氰基可转化为酰胺、四唑或羧酸，广泛用于构建激酶抑制剂、除草剂及抗真菌剂分子骨架。工业合成主要通过4-氰基吡啶选择性氯化或2,4-二氯吡啶氰化，对区域选择性与副产物（如2,6-二取代）控制构成技术难点。高纯产品需经精馏或重结晶处理，且氰基易水解，对储存条件要求严格。市场由具备杂环合成专长的定制企业主导，客户高度关注杂质谱与批次一致性。</w:t>
      </w:r>
      <w:r>
        <w:rPr>
          <w:rFonts w:hint="eastAsia"/>
        </w:rPr>
        <w:br/>
      </w:r>
      <w:r>
        <w:rPr>
          <w:rFonts w:hint="eastAsia"/>
        </w:rPr>
        <w:t>　　未来，2-氯-4-氰基吡啶的需求将随靶向药物与绿色农药研发加速而增长。市场调研网指出，在PROTAC降解剂开发中，该分子可作为连接子构建单元；在新型杀菌剂中，其结构可赋予广谱抗性。合成工艺将向连续流微反应器转移，实现危险氰化步骤的本质安全；光催化C–H氰化等新兴路线有望简化步骤。此外，固相合成载体化版本将便于高通量筛选。若能建立符合ICH指导原则的杂质控制策略，并提供定制化衍生物库，2-氯-4-氰基吡啶将在创新分子砌块市场中占据高壁垒细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d3f5f51e54a44" w:history="1">
        <w:r>
          <w:rPr>
            <w:rStyle w:val="Hyperlink"/>
          </w:rPr>
          <w:t>2026-2032年全球与中国2-氯-4-氰基吡啶市场现状调研及发展前景分析报告</w:t>
        </w:r>
      </w:hyperlink>
      <w:r>
        <w:rPr>
          <w:rFonts w:hint="eastAsia"/>
        </w:rPr>
        <w:t>》基于多年2-氯-4-氰基吡啶行业研究积累，结合当前市场发展现状，依托国家权威数据资源和长期市场监测数据库，对2-氯-4-氰基吡啶行业进行了全面调研与分析。报告详细阐述了2-氯-4-氰基吡啶市场规模、市场前景、发展趋势、技术现状及未来方向，重点分析了行业内主要企业的竞争格局，并通过SWOT分析揭示了2-氯-4-氰基吡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d3f5f51e54a44" w:history="1">
        <w:r>
          <w:rPr>
            <w:rStyle w:val="Hyperlink"/>
          </w:rPr>
          <w:t>2026-2032年全球与中国2-氯-4-氰基吡啶市场现状调研及发展前景分析报告</w:t>
        </w:r>
      </w:hyperlink>
      <w:r>
        <w:rPr>
          <w:rFonts w:hint="eastAsia"/>
        </w:rPr>
        <w:t>》，2025年2-氯-4-氰基吡啶行业市场规模达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%。报告为投资者提供了准确的市场现状解读，帮助预判行业前景，挖掘投资价值，同时从投资策略和营销策略等角度提出实用建议，助力投资者在2-氯-4-氰基吡啶行业中把握机遇、规避风险。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按产品类型细分，全球2-氯-4-氰基吡啶市场规模2021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按物理形态细分，全球2-氯-4-氰基吡啶市场规模2021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按纯度细分，全球2-氯-4-氰基吡啶市场规模2021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按应用细分，全球2-氯-4-氰基吡啶市场规模2021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2-氯-4-氰基吡啶行业发展总体概况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1.7.2 2-氯-4-氰基吡啶行业发展主要特点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1.7.3 2-氯-4-氰基吡啶行业发展影响因素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2-氯-4-氰基吡啶有利因素</w:t>
      </w:r>
      <w:r>
        <w:rPr>
          <w:rFonts w:hint="eastAsia"/>
        </w:rPr>
        <w:br/>
      </w:r>
      <w:r>
        <w:rPr>
          <w:rFonts w:hint="eastAsia"/>
        </w:rPr>
        <w:t>　　　　1.7.3 .2 2-氯-4-氰基吡啶不利因素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全球市场，近三年2-氯-4-氰基吡啶主要企业占有率及排名（按销量）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2-氯-4-氰基吡啶主要企业在国际市场占有率（按销量，2023-2026）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2025年2-氯-4-氰基吡啶主要企业在国际市场排名（按销量）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全球市场主要企业2-氯-4-氰基吡啶销量（2023-2026）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全球市场，近三年2-氯-4-氰基吡啶主要企业占有率及排名（按收入）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2-氯-4-氰基吡啶主要企业在国际市场占有率（按收入，2023-2026）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2025年2-氯-4-氰基吡啶主要企业在国际市场排名（按收入）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全球市场主要企业2-氯-4-氰基吡啶销售收入（2023-2026）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全球市场主要企业2-氯-4-氰基吡啶销售价格（2023-2026）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中国市场，近三年2-氯-4-氰基吡啶主要企业占有率及排名（按销量）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2-氯-4-氰基吡啶主要企业在中国市场占有率（按销量，2023-2026）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2025年2-氯-4-氰基吡啶主要企业在中国市场排名（按销量）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中国市场主要企业2-氯-4-氰基吡啶销量（2023-2026）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中国市场，近三年2-氯-4-氰基吡啶主要企业占有率及排名（按收入）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2-氯-4-氰基吡啶主要企业在中国市场占有率（按收入，2023-2026）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2025年2-氯-4-氰基吡啶主要企业在中国市场排名（按收入）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中国市场主要企业2-氯-4-氰基吡啶销售收入（2023-2026）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全球主要厂商2-氯-4-氰基吡啶总部及产地分布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全球主要厂商成立时间及2-氯-4-氰基吡啶商业化日期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全球主要厂商2-氯-4-氰基吡啶产品类型及应用</w:t>
      </w:r>
      <w:r>
        <w:rPr>
          <w:rFonts w:hint="eastAsia"/>
        </w:rPr>
        <w:br/>
      </w:r>
      <w:r>
        <w:rPr>
          <w:rFonts w:hint="eastAsia"/>
        </w:rPr>
        <w:t>　　2.9 2-氯-4-氰基吡啶行业集中度、竞争程度分析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2-氯-4-氰基吡啶行业集中度分析：2025年全球Top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全球2-氯-4-氰基吡啶第一梯队、第二梯队和第三梯队生产商（品牌）及市场份额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全球2-氯-4-氰基吡啶总体规模分析</w:t>
      </w:r>
      <w:r>
        <w:rPr>
          <w:rFonts w:hint="eastAsia"/>
        </w:rPr>
        <w:br/>
      </w:r>
      <w:r>
        <w:rPr>
          <w:rFonts w:hint="eastAsia"/>
        </w:rPr>
        <w:t>　　3.1 全球2-氯-4-氰基吡啶供需现状及预测（2021-2032）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全球2-氯-4-氰基吡啶产能、产量、产能利用率及发展趋势（2021-2032）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全球2-氯-4-氰基吡啶产量、需求量及发展趋势（2021-2032）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全球主要地区2-氯-4-氰基吡啶产量及发展趋势（2021-2032）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全球主要地区2-氯-4-氰基吡啶产量（2021-2026）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全球主要地区2-氯-4-氰基吡啶产量（2027-2032）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全球主要地区2-氯-4-氰基吡啶产量市场份额（2021-2032）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中国2-氯-4-氰基吡啶供需现状及预测（2021-2032）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中国2-氯-4-氰基吡啶产能、产量、产能利用率及发展趋势（2021-2032）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中国2-氯-4-氰基吡啶产量、市场需求量及发展趋势（2021-2032）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中国市场2-氯-4-氰基吡啶进出口（2021-2032）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全球2-氯-4-氰基吡啶销量及销售额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全球市场2-氯-4-氰基吡啶销售额（2021-2032）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全球市场2-氯-4-氰基吡啶价格趋势（2021-2032）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全球2-氯-4-氰基吡啶主要地区分析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全球主要地区2-氯-4-氰基吡啶市场规模分析：2021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全球主要地区2-氯-4-氰基吡啶销售收入及市场份额（2021-2026）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全球主要地区2-氯-4-氰基吡啶销售收入预测（2027-2032）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全球主要地区2-氯-4-氰基吡啶销量分析：2021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全球主要地区2-氯-4-氰基吡啶销量及市场份额预测（2027-2032）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中东市场2-氯-4-氰基吡啶销量、收入及增长率（2021-2032）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不同产品类型2-氯-4-氰基吡啶分析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全球不同产品类型2-氯-4-氰基吡啶收入（2021-2032）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全球不同产品类型2-氯-4-氰基吡啶收入及市场份额（2021-2026）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全球不同产品类型2-氯-4-氰基吡啶收入预测（2027-2032）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全球不同产品类型2-氯-4-氰基吡啶价格走势（2021-2032）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中国不同产品类型2-氯-4-氰基吡啶收入（2021-2032）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中国不同产品类型2-氯-4-氰基吡啶收入及市场份额（2021-2026）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中国不同产品类型2-氯-4-氰基吡啶收入预测（2027-2032）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不同应用2-氯-4-氰基吡啶分析</w:t>
      </w:r>
      <w:r>
        <w:rPr>
          <w:rFonts w:hint="eastAsia"/>
        </w:rPr>
        <w:br/>
      </w:r>
      <w:r>
        <w:rPr>
          <w:rFonts w:hint="eastAsia"/>
        </w:rPr>
        <w:t>　　7.1 全球不同应用2-氯-4-氰基吡啶销量（2021-2032）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全球不同应用2-氯-4-氰基吡啶收入（2021-2032）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全球不同应用2-氯-4-氰基吡啶收入及市场份额（2021-2026）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全球不同应用2-氯-4-氰基吡啶收入预测（2027-2032）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全球不同应用2-氯-4-氰基吡啶价格走势（2021-2032）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中国不同应用2-氯-4-氰基吡啶收入（2021-2032）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中国不同应用2-氯-4-氰基吡啶收入及市场份额（2021-2026）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中国不同应用2-氯-4-氰基吡啶收入预测（2027-2032）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2-氯-4-氰基吡啶行业发展趋势</w:t>
      </w:r>
      <w:r>
        <w:rPr>
          <w:rFonts w:hint="eastAsia"/>
        </w:rPr>
        <w:br/>
      </w:r>
      <w:r>
        <w:rPr>
          <w:rFonts w:hint="eastAsia"/>
        </w:rPr>
        <w:t>　　8.2 2-氯-4-氰基吡啶行业主要驱动因素</w:t>
      </w:r>
      <w:r>
        <w:rPr>
          <w:rFonts w:hint="eastAsia"/>
        </w:rPr>
        <w:br/>
      </w:r>
      <w:r>
        <w:rPr>
          <w:rFonts w:hint="eastAsia"/>
        </w:rPr>
        <w:t>　　8.3 2-氯-4-氰基吡啶中国企业SWOT分析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中国2-氯-4-氰基吡啶行业政策环境分析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2-氯-4-氰基吡啶行业产业链简介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2-氯-4-氰基吡啶行业供应链分析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2-氯-4-氰基吡啶主要原料及供应情况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2-氯-4-氰基吡啶行业采购模式</w:t>
      </w:r>
      <w:r>
        <w:rPr>
          <w:rFonts w:hint="eastAsia"/>
        </w:rPr>
        <w:br/>
      </w:r>
      <w:r>
        <w:rPr>
          <w:rFonts w:hint="eastAsia"/>
        </w:rPr>
        <w:t>　　9.3 2-氯-4-氰基吡啶行业生产模式</w:t>
      </w:r>
      <w:r>
        <w:rPr>
          <w:rFonts w:hint="eastAsia"/>
        </w:rPr>
        <w:br/>
      </w:r>
      <w:r>
        <w:rPr>
          <w:rFonts w:hint="eastAsia"/>
        </w:rPr>
        <w:t>　　9.4 2-氯-4-氰基吡啶行业销售模式及销售渠道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按应用细分，全球2-氯-4-氰基吡啶市场规模（CAGR）2021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2-氯-4-氰基吡啶行业发展主要特点</w:t>
      </w:r>
      <w:r>
        <w:rPr>
          <w:rFonts w:hint="eastAsia"/>
        </w:rPr>
        <w:br/>
      </w:r>
      <w:r>
        <w:rPr>
          <w:rFonts w:hint="eastAsia"/>
        </w:rPr>
        <w:t>　　表 6： 2-氯-4-氰基吡啶行业发展有利因素分析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2-氯-4-氰基吡啶行业发展不利因素分析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进入2-氯-4-氰基吡啶行业壁垒</w:t>
      </w:r>
      <w:r>
        <w:rPr>
          <w:rFonts w:hint="eastAsia"/>
        </w:rPr>
        <w:br/>
      </w:r>
      <w:r>
        <w:rPr>
          <w:rFonts w:hint="eastAsia"/>
        </w:rPr>
        <w:t>　　表 9： 2-氯-4-氰基吡啶主要企业在国际市场占有率（按销量，2023-2026）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2025年2-氯-4-氰基吡啶主要企业在国际市场排名（按销量）&amp;（吨）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全球市场主要企业2-氯-4-氰基吡啶销量（2023-2026）&amp;（吨）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2-氯-4-氰基吡啶主要企业在国际市场占有率（按收入，2023-2026）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2025年2-氯-4-氰基吡啶主要企业在国际市场排名（按收入）&amp;（万元）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全球市场主要企业2-氯-4-氰基吡啶销售收入（2023-2026）&amp;（万元）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全球市场主要企业2-氯-4-氰基吡啶销售价格（2023-2026）&amp;（元/千克）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2-氯-4-氰基吡啶主要企业在中国市场占有率（按销量，2023-2026）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2025年2-氯-4-氰基吡啶主要企业在中国市场排名（按销量）&amp;（吨）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中国市场主要企业2-氯-4-氰基吡啶销量（2023-2026）&amp;（吨）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2-氯-4-氰基吡啶主要企业在中国市场占有率（按收入，2023-2026）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2025年2-氯-4-氰基吡啶主要企业在中国市场排名（按收入）&amp;（万元）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中国市场主要企业2-氯-4-氰基吡啶销售收入（2023-2026）&amp;（万元）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全球主要厂商2-氯-4-氰基吡啶总部及产地分布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全球主要厂商成立时间及2-氯-4-氰基吡啶商业化日期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全球主要厂商2-氯-4-氰基吡啶产品类型及应用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2025年全球2-氯-4-氰基吡啶主要厂商市场地位（第一梯队、第二梯队和第三梯队）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全球2-氯-4-氰基吡啶市场投资、并购等现状分析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全球主要地区2-氯-4-氰基吡啶产量增速（CAGR）：（2021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全球主要地区2-氯-4-氰基吡啶产量（2021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全球主要地区2-氯-4-氰基吡啶产量（2021-2026）&amp;（吨）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全球主要地区2-氯-4-氰基吡啶产量（2027-2032）&amp;（吨）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全球主要地区2-氯-4-氰基吡啶产量市场份额（2021-2026）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全球主要地区2-氯-4-氰基吡啶产量市场份额（2027-2032）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中国市场2-氯-4-氰基吡啶产量、销量、进出口（2021-2026）&amp;（吨）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中国市场2-氯-4-氰基吡啶产量、销量、进出口预测（2027-2032）&amp;（吨）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全球主要地区2-氯-4-氰基吡啶销售收入增速：（2021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全球主要地区2-氯-4-氰基吡啶销售收入（2021-2026）&amp;（万元）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全球主要地区2-氯-4-氰基吡啶销售收入市场份额（2021-2026）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全球主要地区2-氯-4-氰基吡啶收入（2027-2032）&amp;（万元）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全球主要地区2-氯-4-氰基吡啶收入市场份额（2027-2032）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全球主要地区2-氯-4-氰基吡啶销量（吨）：2021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全球主要地区2-氯-4-氰基吡啶销量（2027-2032）&amp;（吨）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全球主要地区2-氯-4-氰基吡啶销量份额（2027-2032）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2-氯-4-氰基吡啶生产基地、销售区域、竞争对手及市场地位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全球不同产品类型2-氯-4-氰基吡啶收入（2021-2026）&amp;（万元）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全球不同产品类型2-氯-4-氰基吡啶收入市场份额（2021-2026）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全球不同产品类型2-氯-4-氰基吡啶收入预测（2027-2032）&amp;（万元）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全球不同产品类型2-氯-4-氰基吡啶收入市场份额预测（2027-2032）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中国不同产品类型2-氯-4-氰基吡啶收入（2021-2026）&amp;（万元）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中国不同产品类型2-氯-4-氰基吡啶收入市场份额（2021-2026）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中国不同产品类型2-氯-4-氰基吡啶收入预测（2027-2032）&amp;（万元）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中国不同产品类型2-氯-4-氰基吡啶收入市场份额预测（2027-2032）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全球不同应用2-氯-4-氰基吡啶收入（2021-2026）&amp;（万元）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全球不同应用2-氯-4-氰基吡啶收入市场份额（2021-2026）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全球不同应用2-氯-4-氰基吡啶收入预测（2027-2032）&amp;（万元）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全球不同应用2-氯-4-氰基吡啶收入市场份额预测（2027-2032）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中国不同应用2-氯-4-氰基吡啶收入（2021-2026）&amp;（万元）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中国不同应用2-氯-4-氰基吡啶收入市场份额（2021-2026）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中国不同应用2-氯-4-氰基吡啶收入预测（2027-2032）&amp;（万元）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中国不同应用2-氯-4-氰基吡啶收入市场份额预测（2027-2032）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2-氯-4-氰基吡啶行业发展趋势</w:t>
      </w:r>
      <w:r>
        <w:rPr>
          <w:rFonts w:hint="eastAsia"/>
        </w:rPr>
        <w:br/>
      </w:r>
      <w:r>
        <w:rPr>
          <w:rFonts w:hint="eastAsia"/>
        </w:rPr>
        <w:t>　　表 103： 2-氯-4-氰基吡啶行业主要驱动因素</w:t>
      </w:r>
      <w:r>
        <w:rPr>
          <w:rFonts w:hint="eastAsia"/>
        </w:rPr>
        <w:br/>
      </w:r>
      <w:r>
        <w:rPr>
          <w:rFonts w:hint="eastAsia"/>
        </w:rPr>
        <w:t>　　表 104： 2-氯-4-氰基吡啶行业供应链分析</w:t>
      </w:r>
      <w:r>
        <w:rPr>
          <w:rFonts w:hint="eastAsia"/>
        </w:rPr>
        <w:br/>
      </w:r>
      <w:r>
        <w:rPr>
          <w:rFonts w:hint="eastAsia"/>
        </w:rPr>
        <w:t>　　表 105： 2-氯-4-氰基吡啶上游原料供应商</w:t>
      </w:r>
      <w:r>
        <w:rPr>
          <w:rFonts w:hint="eastAsia"/>
        </w:rPr>
        <w:br/>
      </w:r>
      <w:r>
        <w:rPr>
          <w:rFonts w:hint="eastAsia"/>
        </w:rPr>
        <w:t>　　表 106： 2-氯-4-氰基吡啶主要地区不同应用客户分析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2-氯-4-氰基吡啶典型经销商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全球不同产品类型2-氯-4-氰基吡啶销售额2021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全球不同产品类型2-氯-4-氰基吡啶市场份额2025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全球不同物理形态2-氯-4-氰基吡啶销售额2021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全球不同物理形态2-氯-4-氰基吡啶市场份额2025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全球不同纯度2-氯-4-氰基吡啶销售额2021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全球不同纯度2-氯-4-氰基吡啶市场份额2025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全球不同应用2-氯-4-氰基吡啶市场份额2025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精细化学品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2025年全球前五大生产商2-氯-4-氰基吡啶市场份额</w:t>
      </w:r>
      <w:r>
        <w:rPr>
          <w:rFonts w:hint="eastAsia"/>
        </w:rPr>
        <w:br/>
      </w:r>
      <w:r>
        <w:rPr>
          <w:rFonts w:hint="eastAsia"/>
        </w:rPr>
        <w:t>　　图 19： 2025年全球2-氯-4-氰基吡啶第一梯队、第二梯队和第三梯队厂商及市场份额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全球2-氯-4-氰基吡啶产能、产量、产能利用率及发展趋势（2021-2032）&amp;（吨）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全球2-氯-4-氰基吡啶产量、需求量及发展趋势（2021-2032）&amp;（吨）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全球主要地区2-氯-4-氰基吡啶产量市场份额（2021-2032）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中国2-氯-4-氰基吡啶产能、产量、产能利用率及发展趋势（2021-2032）&amp;（吨）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中国2-氯-4-氰基吡啶产量、市场需求量及发展趋势（2021-2032）&amp;（吨）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全球2-氯-4-氰基吡啶市场销售额及增长率：（2021-2032）&amp;（万元）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全球市场2-氯-4-氰基吡啶市场规模：2021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全球市场2-氯-4-氰基吡啶价格趋势（2021-2032）&amp;（元/千克）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全球主要地区2-氯-4-氰基吡啶销售收入（2021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全球主要地区2-氯-4-氰基吡啶销售收入市场份额（2021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全球不同产品类型2-氯-4-氰基吡啶价格走势（2021-2032）&amp;（元/千克）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全球不同应用2-氯-4-氰基吡啶价格走势（2021-2032）&amp;（元/千克）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2-氯-4-氰基吡啶中国企业SWOT分析</w:t>
      </w:r>
      <w:r>
        <w:rPr>
          <w:rFonts w:hint="eastAsia"/>
        </w:rPr>
        <w:br/>
      </w:r>
      <w:r>
        <w:rPr>
          <w:rFonts w:hint="eastAsia"/>
        </w:rPr>
        <w:t>　　图 50： 2-氯-4-氰基吡啶产业链</w:t>
      </w:r>
      <w:r>
        <w:rPr>
          <w:rFonts w:hint="eastAsia"/>
        </w:rPr>
        <w:br/>
      </w:r>
      <w:r>
        <w:rPr>
          <w:rFonts w:hint="eastAsia"/>
        </w:rPr>
        <w:t>　　图 51： 2-氯-4-氰基吡啶行业采购模式分析</w:t>
      </w:r>
      <w:r>
        <w:rPr>
          <w:rFonts w:hint="eastAsia"/>
        </w:rPr>
        <w:br/>
      </w:r>
      <w:r>
        <w:rPr>
          <w:rFonts w:hint="eastAsia"/>
        </w:rPr>
        <w:t>　　图 52： 2-氯-4-氰基吡啶行业生产模式</w:t>
      </w:r>
      <w:r>
        <w:rPr>
          <w:rFonts w:hint="eastAsia"/>
        </w:rPr>
        <w:br/>
      </w:r>
      <w:r>
        <w:rPr>
          <w:rFonts w:hint="eastAsia"/>
        </w:rPr>
        <w:t>　　图 53： 2-氯-4-氰基吡啶行业销售模式分析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3f5f51e54a44" w:history="1">
        <w:r>
          <w:rPr>
            <w:rStyle w:val="Hyperlink"/>
          </w:rPr>
          <w:t>2026-2032年全球与中国2-氯-4-氰基吡啶市场现状调研及发展前景分析报告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d3f5f51e54a44" w:history="1">
        <w:r>
          <w:rPr>
            <w:rStyle w:val="Hyperlink"/>
          </w:rPr>
          <w:t>https://www.20087.com/3/89/2-Lv-4-QingJiBiDingHangYeQianJing.html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热点：3氰基吡啶、2-氯-4-氰基吡啶用什么催化剂、2,3-二氯吡啶、2-氯-4-氰基吡啶合成、3氰基吡啶N氧化物氯化原理、2-氯-4-氰基吡啶 次氯酸钠反应、4氰基吡啶反应研究、2氯4氰基吡啶的合成、氯化钠甲醇溶解度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a0f5335d4119" w:history="1">
      <w:r>
        <w:rPr>
          <w:rStyle w:val="Hyperlink"/>
        </w:rPr>
        <w:t>2026-2032年全球与中国2-氯-4-氰基吡啶市场现状调研及发展前景分析报告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2-Lv-4-QingJiBiDingHangYeQianJing.html" TargetMode="External" Id="Re34d3f5f51e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2-Lv-4-QingJiBiDingHangYeQianJing.html" TargetMode="External" Id="R6f1ba0f5335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2026-02-27T08:56:57Z</dcterms:created>
  <dcterms:modified xsi:type="dcterms:W3CDTF">2026-02-27T09:56:57Z</dcterms:modified>
  <dc:subject>2026-2032年全球与中国2-氯-4-氰基吡啶市场现状调研及发展前景分析报告</dc:subject>
  <dc:title>2026-2032年全球与中国2-氯-4-氰基吡啶市场现状调研及发展前景分析报告</dc:title>
  <cp:keywords>2026-2032年全球与中国2-氯-4-氰基吡啶市场现状调研及发展前景分析报告</cp:keywords>
  <dc:description>2026-2032年全球与中国2-氯-4-氰基吡啶市场现状调研及发展前景分析报告</dc:description>
</cp:coreProperties>
</file>