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d7d08897e4ff0" w:history="1">
              <w:r>
                <w:rPr>
                  <w:rStyle w:val="Hyperlink"/>
                </w:rPr>
                <w:t>2025-2031年中国微反应器行业研究分析与发展前景预测报告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d7d08897e4ff0" w:history="1">
              <w:r>
                <w:rPr>
                  <w:rStyle w:val="Hyperlink"/>
                </w:rPr>
                <w:t>2025-2031年中国微反应器行业研究分析与发展前景预测报告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d7d08897e4ff0" w:history="1">
                <w:r>
                  <w:rPr>
                    <w:rStyle w:val="Hyperlink"/>
                  </w:rPr>
                  <w:t>https://www.20087.com/3/39/WeiFanYingQiShiChangXianZhuangHeQianJing.html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反应器是一种用于化学反应的小型化设备，因其高效传热传质能力和安全性而受到广泛关注。近年来，随着精细化工和制药行业的快速发展，微反应器在反应效率、安全性和可控性方面取得了长足进步。现代微反应器不仅采用了先进的微通道设计和精密制造技术，提高了反应效率和产物纯度，还通过集成智能控制系统实现了在线监测和实时调控。一些高端产品还具备自清洁功能，减少了反应后的清洗时间和成本。</w:t>
      </w:r>
      <w:r>
        <w:rPr>
          <w:rFonts w:hint="eastAsia"/>
        </w:rPr>
        <w:br/>
      </w:r>
      <w:r>
        <w:rPr>
          <w:rFonts w:hint="eastAsia"/>
        </w:rPr>
        <w:t>　　未来，微反应器将更加注重高性能与智能化发展。一方面，通过采用更先进的微通道设计和智能算法，进一步提高反应效率和产物纯度，满足高标准的质量控制需求；另一方面，结合物联网(IoT)和大数据分析，开发具有更高附加值和更好用户体验的新一代微反应器解决方案，拓宽应用领域。例如，利用AI进行实时数据分析和自动调节反应条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d7d08897e4ff0" w:history="1">
        <w:r>
          <w:rPr>
            <w:rStyle w:val="Hyperlink"/>
          </w:rPr>
          <w:t>2025-2031年中国微反应器行业研究分析与发展前景预测报告</w:t>
        </w:r>
      </w:hyperlink>
      <w:r>
        <w:rPr>
          <w:rFonts w:hint="eastAsia"/>
        </w:rPr>
        <w:t>》依据国家统计局、海关总署及微反应器相关协会等部门的权威资料数据，以及对微反应器行业重点区域调研，结合微反应器行业发展所处的环境，从理论到实践、从宏观到微观等多个角度对微反应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d7d08897e4ff0" w:history="1">
        <w:r>
          <w:rPr>
            <w:rStyle w:val="Hyperlink"/>
          </w:rPr>
          <w:t>2025-2031年中国微反应器行业研究分析与发展前景预测报告</w:t>
        </w:r>
      </w:hyperlink>
      <w:r>
        <w:rPr>
          <w:rFonts w:hint="eastAsia"/>
        </w:rPr>
        <w:t>》内容严谨、数据翔实，通过辅以大量直观的图表，帮助微反应器企业准确把握微反应器行业发展动向、正确制定微反应器企业发展战略和微反应器投资策略。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微反应器行业概述</w:t>
      </w:r>
      <w:r>
        <w:rPr>
          <w:rFonts w:hint="eastAsia"/>
        </w:rPr>
        <w:br/>
      </w:r>
      <w:r>
        <w:rPr>
          <w:rFonts w:hint="eastAsia"/>
        </w:rPr>
        <w:t>　　第一节 微反应器定义与分类</w:t>
      </w:r>
      <w:r>
        <w:rPr>
          <w:rFonts w:hint="eastAsia"/>
        </w:rPr>
        <w:br/>
      </w:r>
      <w:r>
        <w:rPr>
          <w:rFonts w:hint="eastAsia"/>
        </w:rPr>
        <w:t>　　第二节 微反应器应用领域</w:t>
      </w:r>
      <w:r>
        <w:rPr>
          <w:rFonts w:hint="eastAsia"/>
        </w:rPr>
        <w:br/>
      </w:r>
      <w:r>
        <w:rPr>
          <w:rFonts w:hint="eastAsia"/>
        </w:rPr>
        <w:t>　　第三节 微反应器行业经济指标分析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三、微反应器销售模式及销售渠道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全球微反应器市场发展综述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2019-2024年全球微反应器市场规模与趋势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2025-2031年全球微反应器行业发展趋势与前景预测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中国微反应器行业市场分析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一、国内微反应器产能及利用情况</w:t>
      </w:r>
      <w:r>
        <w:rPr>
          <w:rFonts w:hint="eastAsia"/>
        </w:rPr>
        <w:br/>
      </w:r>
      <w:r>
        <w:rPr>
          <w:rFonts w:hint="eastAsia"/>
        </w:rPr>
        <w:t>　　　　二、微反应器产能扩张与投资动态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一、2019-2024年微反应器行业产量数据统计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二、影响微反应器产量的关键因素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2025-2031年微反应器市场需求与销售分析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一、2024-2025年微反应器行业需求现状</w:t>
      </w:r>
      <w:r>
        <w:rPr>
          <w:rFonts w:hint="eastAsia"/>
        </w:rPr>
        <w:br/>
      </w:r>
      <w:r>
        <w:rPr>
          <w:rFonts w:hint="eastAsia"/>
        </w:rPr>
        <w:t>　　　　二、微反应器客户群体与需求特点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中国微反应器细分市场与下游应用领域分析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微反应器下游应用与客户群体分析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一、2024-2025年微反应器各应用领域市场现状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一、2019-2024年微反应器市场价格走势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微反应器行业进口情况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一、2019-2024年微反应器进口规模及增长情况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微反应器行业出口情况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一、2019-2024年微反应器出口规模及增长情况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2019-2024年中国微反应器行业总体发展与财务状况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2019-2024年中国微反应器行业规模情况</w:t>
      </w:r>
      <w:r>
        <w:rPr>
          <w:rFonts w:hint="eastAsia"/>
        </w:rPr>
        <w:br/>
      </w:r>
      <w:r>
        <w:rPr>
          <w:rFonts w:hint="eastAsia"/>
        </w:rPr>
        <w:t>　　　　一、微反应器行业企业数量规模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二、微反应器行业从业人员规模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三、微反应器行业市场敏感性分析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一、微反应器行业盈利能力</w:t>
      </w:r>
      <w:r>
        <w:rPr>
          <w:rFonts w:hint="eastAsia"/>
        </w:rPr>
        <w:br/>
      </w:r>
      <w:r>
        <w:rPr>
          <w:rFonts w:hint="eastAsia"/>
        </w:rPr>
        <w:t>　　　　二、微反应器行业偿债能力</w:t>
      </w:r>
      <w:r>
        <w:rPr>
          <w:rFonts w:hint="eastAsia"/>
        </w:rPr>
        <w:br/>
      </w:r>
      <w:r>
        <w:rPr>
          <w:rFonts w:hint="eastAsia"/>
        </w:rPr>
        <w:t>　　　　三、微反应器行业营运能力</w:t>
      </w:r>
      <w:r>
        <w:rPr>
          <w:rFonts w:hint="eastAsia"/>
        </w:rPr>
        <w:br/>
      </w:r>
      <w:r>
        <w:rPr>
          <w:rFonts w:hint="eastAsia"/>
        </w:rPr>
        <w:t>　　　　四、微反应器行业发展能力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微反应器行业重点企业调研分析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微反应器行业竞争格局总览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2025年中国微反应器企业发展企业发展策略与建议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微反应器销售模式与渠道策略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微反应器品牌与市场推广策略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微反应器研发投入与技术创新能力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微反应器合作联盟与资源整合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中国微反应器行业风险与对策</w:t>
      </w:r>
      <w:r>
        <w:rPr>
          <w:rFonts w:hint="eastAsia"/>
        </w:rPr>
        <w:br/>
      </w:r>
      <w:r>
        <w:rPr>
          <w:rFonts w:hint="eastAsia"/>
        </w:rPr>
        <w:t>　　第一节 微反应器行业SWOT分析</w:t>
      </w:r>
      <w:r>
        <w:rPr>
          <w:rFonts w:hint="eastAsia"/>
        </w:rPr>
        <w:br/>
      </w:r>
      <w:r>
        <w:rPr>
          <w:rFonts w:hint="eastAsia"/>
        </w:rPr>
        <w:t>　　　　一、微反应器行业优势</w:t>
      </w:r>
      <w:r>
        <w:rPr>
          <w:rFonts w:hint="eastAsia"/>
        </w:rPr>
        <w:br/>
      </w:r>
      <w:r>
        <w:rPr>
          <w:rFonts w:hint="eastAsia"/>
        </w:rPr>
        <w:t>　　　　二、微反应器行业劣势</w:t>
      </w:r>
      <w:r>
        <w:rPr>
          <w:rFonts w:hint="eastAsia"/>
        </w:rPr>
        <w:br/>
      </w:r>
      <w:r>
        <w:rPr>
          <w:rFonts w:hint="eastAsia"/>
        </w:rPr>
        <w:t>　　　　三、微反应器市场机会</w:t>
      </w:r>
      <w:r>
        <w:rPr>
          <w:rFonts w:hint="eastAsia"/>
        </w:rPr>
        <w:br/>
      </w:r>
      <w:r>
        <w:rPr>
          <w:rFonts w:hint="eastAsia"/>
        </w:rPr>
        <w:t>　　　　四、微反应器市场威胁</w:t>
      </w:r>
      <w:r>
        <w:rPr>
          <w:rFonts w:hint="eastAsia"/>
        </w:rPr>
        <w:br/>
      </w:r>
      <w:r>
        <w:rPr>
          <w:rFonts w:hint="eastAsia"/>
        </w:rPr>
        <w:t>　　第二节 微反应器行业风险及对策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一、微反应器行业主管部门与监管体制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二、微反应器行业主要法律法规及政策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三、微反应器行业标准与质量监管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[^中^智^林^]微反应器行业发展建议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微反应器行业类别</w:t>
      </w:r>
      <w:r>
        <w:rPr>
          <w:rFonts w:hint="eastAsia"/>
        </w:rPr>
        <w:br/>
      </w:r>
      <w:r>
        <w:rPr>
          <w:rFonts w:hint="eastAsia"/>
        </w:rPr>
        <w:t>　　图表 微反应器行业产业链调研</w:t>
      </w:r>
      <w:r>
        <w:rPr>
          <w:rFonts w:hint="eastAsia"/>
        </w:rPr>
        <w:br/>
      </w:r>
      <w:r>
        <w:rPr>
          <w:rFonts w:hint="eastAsia"/>
        </w:rPr>
        <w:t>　　图表 微反应器行业现状</w:t>
      </w:r>
      <w:r>
        <w:rPr>
          <w:rFonts w:hint="eastAsia"/>
        </w:rPr>
        <w:br/>
      </w:r>
      <w:r>
        <w:rPr>
          <w:rFonts w:hint="eastAsia"/>
        </w:rPr>
        <w:t>　　图表 微反应器行业标准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2019-2024年中国微反应器行业产量统计</w:t>
      </w:r>
      <w:r>
        <w:rPr>
          <w:rFonts w:hint="eastAsia"/>
        </w:rPr>
        <w:br/>
      </w:r>
      <w:r>
        <w:rPr>
          <w:rFonts w:hint="eastAsia"/>
        </w:rPr>
        <w:t>　　图表 微反应器行业动态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2025年中国微反应器行业需求区域调研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2019-2024年中国微反应器行情</w:t>
      </w:r>
      <w:r>
        <w:rPr>
          <w:rFonts w:hint="eastAsia"/>
        </w:rPr>
        <w:br/>
      </w:r>
      <w:r>
        <w:rPr>
          <w:rFonts w:hint="eastAsia"/>
        </w:rPr>
        <w:t>　　图表 2019-2024年中国微反应器价格走势图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**地区微反应器市场规模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**地区微反应器市场调研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**地区微反应器市场规模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**地区微反应器市场调研</w:t>
      </w:r>
      <w:r>
        <w:rPr>
          <w:rFonts w:hint="eastAsia"/>
        </w:rPr>
        <w:br/>
      </w:r>
      <w:r>
        <w:rPr>
          <w:rFonts w:hint="eastAsia"/>
        </w:rPr>
        <w:t>　　图表 **地区微反应器行业市场需求分析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微反应器行业竞争对手分析</w:t>
      </w:r>
      <w:r>
        <w:rPr>
          <w:rFonts w:hint="eastAsia"/>
        </w:rPr>
        <w:br/>
      </w:r>
      <w:r>
        <w:rPr>
          <w:rFonts w:hint="eastAsia"/>
        </w:rPr>
        <w:t>　　图表 微反应器重点企业（一）基本信息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2025-2031年中国微反应器行业市场规模预测</w:t>
      </w:r>
      <w:r>
        <w:rPr>
          <w:rFonts w:hint="eastAsia"/>
        </w:rPr>
        <w:br/>
      </w:r>
      <w:r>
        <w:rPr>
          <w:rFonts w:hint="eastAsia"/>
        </w:rPr>
        <w:t>　　图表 微反应器行业准入条件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2025年中国微反应器市场前景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d7d08897e4ff0" w:history="1">
        <w:r>
          <w:rPr>
            <w:rStyle w:val="Hyperlink"/>
          </w:rPr>
          <w:t>2025-2031年中国微反应器行业研究分析与发展前景预测报告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d7d08897e4ff0" w:history="1">
        <w:r>
          <w:rPr>
            <w:rStyle w:val="Hyperlink"/>
          </w:rPr>
          <w:t>https://www.20087.com/3/39/WeiFanYingQiShiChangXianZhuangHeQianJing.html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热点：固定床催化反应器、微反应器和微通道反应器、间歇式反应器、微反应器的缺点、化工反应器设计、康宁微反应器、化工反应器的发展现状调研报告、常见的连续流微反应器、微通道反应器价格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b7d98a3a94eab" w:history="1">
      <w:r>
        <w:rPr>
          <w:rStyle w:val="Hyperlink"/>
        </w:rPr>
        <w:t>2025-2031年中国微反应器行业研究分析与发展前景预测报告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eiFanYingQiShiChangXianZhuangHeQianJing.html" TargetMode="External" Id="Rbccd7d08897e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eiFanYingQiShiChangXianZhuangHeQianJing.html" TargetMode="External" Id="R493b7d98a3a9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2025-03-31T03:11:26Z</dcterms:created>
  <dcterms:modified xsi:type="dcterms:W3CDTF">2025-03-31T04:11:26Z</dcterms:modified>
  <dc:subject>2025-2031年中国微反应器行业研究分析与发展前景预测报告</dc:subject>
  <dc:title>2025-2031年中国微反应器行业研究分析与发展前景预测报告</dc:title>
  <cp:keywords>2025-2031年中国微反应器行业研究分析与发展前景预测报告</cp:keywords>
  <dc:description>2025-2031年中国微反应器行业研究分析与发展前景预测报告</dc:description>
</cp:coreProperties>
</file>