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279532b774afe" w:history="1">
              <w:r>
                <w:rPr>
                  <w:rStyle w:val="Hyperlink"/>
                </w:rPr>
                <w:t>2024-2030年中国液化天然气行业全面调研与发展前景分析报告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279532b774afe" w:history="1">
              <w:r>
                <w:rPr>
                  <w:rStyle w:val="Hyperlink"/>
                </w:rPr>
                <w:t>2024-2030年中国液化天然气行业全面调研与发展前景分析报告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279532b774afe" w:history="1">
                <w:r>
                  <w:rPr>
                    <w:rStyle w:val="Hyperlink"/>
                  </w:rPr>
                  <w:t>https://www.20087.com/3/19/YeHuaTianRanQiFaZhanQianJingYuCe.html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是一种清洁的替代能源，近年来在全球能源市场中占据重要地位，尤其是在减少温室气体排放和改善空气质量方面。LNG的全球贸易量持续增长，得益于LNG液化和再气化技术的成熟，以及LNG运输船队的扩大。同时，LNG作为船舶燃料和分布式能源系统的应用，正逐渐成为行业关注的焦点。</w:t>
      </w:r>
      <w:r>
        <w:rPr>
          <w:rFonts w:hint="eastAsia"/>
        </w:rPr>
        <w:br/>
      </w:r>
      <w:r>
        <w:rPr>
          <w:rFonts w:hint="eastAsia"/>
        </w:rPr>
        <w:t>　　未来，LNG行业将更加注重市场多元化和供应链优化，通过开发新的出口和进口终端，以及提高储运设施的安全性和效率，增强市场竞争力。市场调研网指出，同时，随着全球对低碳能源的需求增加，LNG将与风能、太阳能等可再生能源形成互补，共同推动能源结构的转型。此外，小型化和模块化的LNG技术，将促进LNG在偏远地区和小型市场的应用，拓宽其能源供应的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a279532b774afe" w:history="1">
        <w:r>
          <w:rPr>
            <w:rStyle w:val="Hyperlink"/>
          </w:rPr>
          <w:t>2024-2030年中国液化天然气行业全面调研与发展前景分析报告</w:t>
        </w:r>
      </w:hyperlink>
      <w:r>
        <w:rPr>
          <w:rFonts w:hint="eastAsia"/>
        </w:rPr>
        <w:t>》，2024年液化天然气行业市场规模达 亿元，预计2030年市场规模将达 亿元，期间年均复合增长率（CAGR）达 %。报告从产业链视角出发，系统分析了液化天然气行业的市场现状与需求动态，详细解读了液化天然气市场规模、价格波动及上下游影响因素。报告深入剖析了液化天然气细分领域的发展特点，基于权威数据对市场前景及未来趋势进行了科学预测，同时揭示了液化天然气重点企业的竞争格局与市场集中度变化。报告客观翔实地指出了液化天然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液化天然气行业相关概述</w:t>
      </w:r>
      <w:r>
        <w:rPr>
          <w:rFonts w:hint="eastAsia"/>
        </w:rPr>
        <w:br/>
      </w:r>
      <w:r>
        <w:rPr>
          <w:rFonts w:hint="eastAsia"/>
        </w:rPr>
        <w:t>　　　　一、液化天然气行业定义及特点</w:t>
      </w:r>
      <w:r>
        <w:rPr>
          <w:rFonts w:hint="eastAsia"/>
        </w:rPr>
        <w:br/>
      </w:r>
      <w:r>
        <w:rPr>
          <w:rFonts w:hint="eastAsia"/>
        </w:rPr>
        <w:t>　　　　　　1、液化天然气行业定义</w:t>
      </w:r>
      <w:r>
        <w:rPr>
          <w:rFonts w:hint="eastAsia"/>
        </w:rPr>
        <w:br/>
      </w:r>
      <w:r>
        <w:rPr>
          <w:rFonts w:hint="eastAsia"/>
        </w:rPr>
        <w:t>　　　　　　2、液化天然气行业特点</w:t>
      </w:r>
      <w:r>
        <w:rPr>
          <w:rFonts w:hint="eastAsia"/>
        </w:rPr>
        <w:br/>
      </w:r>
      <w:r>
        <w:rPr>
          <w:rFonts w:hint="eastAsia"/>
        </w:rPr>
        <w:t>　　　　二、液化天然气行业经营模式分析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1、液化天然气生产模式</w:t>
      </w:r>
      <w:r>
        <w:rPr>
          <w:rFonts w:hint="eastAsia"/>
        </w:rPr>
        <w:br/>
      </w:r>
      <w:r>
        <w:rPr>
          <w:rFonts w:hint="eastAsia"/>
        </w:rPr>
        <w:t>　　　　　　2、液化天然气采购模式</w:t>
      </w:r>
      <w:r>
        <w:rPr>
          <w:rFonts w:hint="eastAsia"/>
        </w:rPr>
        <w:br/>
      </w:r>
      <w:r>
        <w:rPr>
          <w:rFonts w:hint="eastAsia"/>
        </w:rPr>
        <w:t>　　　　　　3、液化天然气销售模式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2024年世界液化天然气行业市场运行形势分析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2024年全球液化天然气行业发展概况</w:t>
      </w:r>
      <w:r>
        <w:rPr>
          <w:rFonts w:hint="eastAsia"/>
        </w:rPr>
        <w:br/>
      </w:r>
      <w:r>
        <w:rPr>
          <w:rFonts w:hint="eastAsia"/>
        </w:rPr>
        <w:t>　　第二节 世界液化天然气行业发展走势</w:t>
      </w:r>
      <w:r>
        <w:rPr>
          <w:rFonts w:hint="eastAsia"/>
        </w:rPr>
        <w:br/>
      </w:r>
      <w:r>
        <w:rPr>
          <w:rFonts w:hint="eastAsia"/>
        </w:rPr>
        <w:t>　　　　一、全球液化天然气行业市场分布情况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二、全球液化天然气行业发展趋势分析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全球液化天然气行业重点国家和区域分析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2024年中国液化天然气行业发展环境分析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液化天然气政策环境分析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液化天然气技术环境分析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2024年液化天然气行业技术发展现状及趋势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当前我国液化天然气技术发展现状</w:t>
      </w:r>
      <w:r>
        <w:rPr>
          <w:rFonts w:hint="eastAsia"/>
        </w:rPr>
        <w:br/>
      </w:r>
      <w:r>
        <w:rPr>
          <w:rFonts w:hint="eastAsia"/>
        </w:rPr>
        <w:t>　　第二节 中外液化天然气技术差距及产生差距的主要原因分析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提高我国液化天然气技术的对策</w:t>
      </w:r>
      <w:r>
        <w:rPr>
          <w:rFonts w:hint="eastAsia"/>
        </w:rPr>
        <w:br/>
      </w:r>
      <w:r>
        <w:rPr>
          <w:rFonts w:hint="eastAsia"/>
        </w:rPr>
        <w:t>　　第四节 我国液化天然气研发、设计发展趋势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中国液化天然气行业市场供需状况分析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中国液化天然气行业市场规模情况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中国液化天然气行业盈利情况分析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中国液化天然气行业市场需求状况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一、2019-2024年液化天然气行业市场需求情况</w:t>
      </w:r>
      <w:r>
        <w:rPr>
          <w:rFonts w:hint="eastAsia"/>
        </w:rPr>
        <w:br/>
      </w:r>
      <w:r>
        <w:rPr>
          <w:rFonts w:hint="eastAsia"/>
        </w:rPr>
        <w:t>　　　　二、液化天然气行业市场需求特点分析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三、2024-2030年液化天然气行业市场需求预测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中国液化天然气行业市场供给状况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一、2019-2024年液化天然气行业市场供给情况</w:t>
      </w:r>
      <w:r>
        <w:rPr>
          <w:rFonts w:hint="eastAsia"/>
        </w:rPr>
        <w:br/>
      </w:r>
      <w:r>
        <w:rPr>
          <w:rFonts w:hint="eastAsia"/>
        </w:rPr>
        <w:t>　　　　二、液化天然气行业市场供给特点分析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三、2024-2030年液化天然气行业市场供给预测</w:t>
      </w:r>
      <w:r>
        <w:rPr>
          <w:rFonts w:hint="eastAsia"/>
        </w:rPr>
        <w:br/>
      </w:r>
      <w:r>
        <w:rPr>
          <w:rFonts w:hint="eastAsia"/>
        </w:rPr>
        <w:t>　　第五节 液化天然气行业市场供需平衡状况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中国液化天然气行业进出口情况分析预测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2019-2024年中国液化天然气行业进出口情况分析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一、2019-2024年中国液化天然气行业进口分析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二、2019-2024年中国液化天然气行业出口分析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2024-2030年中国液化天然气行业进出口情况预测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一、2024-2030年中国液化天然气行业进口预测分析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二、2024-2030年中国液化天然气行业出口预测分析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影响液化天然气行业进出口变化的主要原因分析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2019-2024年中国液化天然气行业重点地区调研分析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一、中国液化天然气行业重点区域市场结构调研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二、**地区液化天然气市场调研分析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三、**地区液化天然气市场调研分析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四、**地区液化天然气市场调研分析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五、**地区液化天然气市场调研分析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六、**地区液化天然气市场调研分析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液化天然气行业细分产品市场调研分析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中国液化天然气行业市场行情分析预测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液化天然气价格影响因素分析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2019-2024年中国液化天然气市场价格趋向分析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2024-2030年中国液化天然气市场价格趋向预测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液化天然气行业上、下游市场分析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液化天然气行业上游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液化天然气行业下游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液化天然气行业竞争格局分析</w:t>
      </w:r>
      <w:r>
        <w:rPr>
          <w:rFonts w:hint="eastAsia"/>
        </w:rPr>
        <w:br/>
      </w:r>
      <w:r>
        <w:rPr>
          <w:rFonts w:hint="eastAsia"/>
        </w:rPr>
        <w:t>　　第一节 液化天然气行业集中度分析</w:t>
      </w:r>
      <w:r>
        <w:rPr>
          <w:rFonts w:hint="eastAsia"/>
        </w:rPr>
        <w:br/>
      </w:r>
      <w:r>
        <w:rPr>
          <w:rFonts w:hint="eastAsia"/>
        </w:rPr>
        <w:t>　　　　一、液化天然气市场集中度分析</w:t>
      </w:r>
      <w:r>
        <w:rPr>
          <w:rFonts w:hint="eastAsia"/>
        </w:rPr>
        <w:br/>
      </w:r>
      <w:r>
        <w:rPr>
          <w:rFonts w:hint="eastAsia"/>
        </w:rPr>
        <w:t>　　　　二、液化天然气企业集中度分析</w:t>
      </w:r>
      <w:r>
        <w:rPr>
          <w:rFonts w:hint="eastAsia"/>
        </w:rPr>
        <w:br/>
      </w:r>
      <w:r>
        <w:rPr>
          <w:rFonts w:hint="eastAsia"/>
        </w:rPr>
        <w:t>　　　　三、液化天然气区域集中度分析</w:t>
      </w:r>
      <w:r>
        <w:rPr>
          <w:rFonts w:hint="eastAsia"/>
        </w:rPr>
        <w:br/>
      </w:r>
      <w:r>
        <w:rPr>
          <w:rFonts w:hint="eastAsia"/>
        </w:rPr>
        <w:t>　　第二节 液化天然气行业竞争格局分析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一、2024年液化天然气行业竞争分析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二、2024年中外液化天然气产品竞争分析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三、2019-2024年中国液化天然气市场竞争分析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四、2024-2030年国内主要液化天然气企业动向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液化天然气行业重点企业发展调研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液化天然气重点企业（一）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液化天然气重点企业（二）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液化天然气重点企业（三）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液化天然气重点企业（四）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液化天然气重点企业（五）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液化天然气重点企业（六）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液化天然气企业发展策略分析</w:t>
      </w:r>
      <w:r>
        <w:rPr>
          <w:rFonts w:hint="eastAsia"/>
        </w:rPr>
        <w:br/>
      </w:r>
      <w:r>
        <w:rPr>
          <w:rFonts w:hint="eastAsia"/>
        </w:rPr>
        <w:t>　　第一节 液化天然气市场策略分析</w:t>
      </w:r>
      <w:r>
        <w:rPr>
          <w:rFonts w:hint="eastAsia"/>
        </w:rPr>
        <w:br/>
      </w:r>
      <w:r>
        <w:rPr>
          <w:rFonts w:hint="eastAsia"/>
        </w:rPr>
        <w:t>　　　　一、液化天然气价格策略分析</w:t>
      </w:r>
      <w:r>
        <w:rPr>
          <w:rFonts w:hint="eastAsia"/>
        </w:rPr>
        <w:br/>
      </w:r>
      <w:r>
        <w:rPr>
          <w:rFonts w:hint="eastAsia"/>
        </w:rPr>
        <w:t>　　　　二、液化天然气渠道策略分析</w:t>
      </w:r>
      <w:r>
        <w:rPr>
          <w:rFonts w:hint="eastAsia"/>
        </w:rPr>
        <w:br/>
      </w:r>
      <w:r>
        <w:rPr>
          <w:rFonts w:hint="eastAsia"/>
        </w:rPr>
        <w:t>　　第二节 液化天然气销售策略分析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提高液化天然气企业竞争力的策略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一、提高中国液化天然气企业核心竞争力的对策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二、液化天然气企业提升竞争力的主要方向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三、影响液化天然气企业核心竞争力的因素及提升途径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四、提高液化天然气企业竞争力的策略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对我国液化天然气品牌的战略思考</w:t>
      </w:r>
      <w:r>
        <w:rPr>
          <w:rFonts w:hint="eastAsia"/>
        </w:rPr>
        <w:br/>
      </w:r>
      <w:r>
        <w:rPr>
          <w:rFonts w:hint="eastAsia"/>
        </w:rPr>
        <w:t>　　　　一、液化天然气实施品牌战略的意义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二、液化天然气企业品牌的现状分析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三、我国液化天然气企业的品牌战略</w:t>
      </w:r>
      <w:r>
        <w:rPr>
          <w:rFonts w:hint="eastAsia"/>
        </w:rPr>
        <w:br/>
      </w:r>
      <w:r>
        <w:rPr>
          <w:rFonts w:hint="eastAsia"/>
        </w:rPr>
        <w:t>　　　　四、液化天然气品牌战略管理的策略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中国液化天然气行业营销策略分析</w:t>
      </w:r>
      <w:r>
        <w:rPr>
          <w:rFonts w:hint="eastAsia"/>
        </w:rPr>
        <w:br/>
      </w:r>
      <w:r>
        <w:rPr>
          <w:rFonts w:hint="eastAsia"/>
        </w:rPr>
        <w:t>　　第一节 液化天然气市场推广策略研究分析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一、做好液化天然气产品导入</w:t>
      </w:r>
      <w:r>
        <w:rPr>
          <w:rFonts w:hint="eastAsia"/>
        </w:rPr>
        <w:br/>
      </w:r>
      <w:r>
        <w:rPr>
          <w:rFonts w:hint="eastAsia"/>
        </w:rPr>
        <w:t>　　　　二、做好液化天然气产品组合和产品线决策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三、液化天然气行业城市市场推广策略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液化天然气行业渠道营销研究分析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一、液化天然气行业营销环境分析</w:t>
      </w:r>
      <w:r>
        <w:rPr>
          <w:rFonts w:hint="eastAsia"/>
        </w:rPr>
        <w:br/>
      </w:r>
      <w:r>
        <w:rPr>
          <w:rFonts w:hint="eastAsia"/>
        </w:rPr>
        <w:t>　　　　二、液化天然气行业现存的营销渠道分析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三、液化天然气行业终端市场营销管理策略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液化天然气行业营销战略研究分析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一、中国液化天然气行业有效整合营销策略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二、建立液化天然气行业厂商的双嬴模式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2024-2030年中国液化天然气行业投资前景与风险预测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2024-2030年中国液化天然气行业投资前景分析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2024-2030年中国液化天然气行业投资特性分析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一、2024-2030年中国液化天然气行业进入壁垒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二、2024-2030年中国液化天然气行业盈利模式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三、2024-2030年中国液化天然气行业盈利因素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2024-2030年中国液化天然气行业投资机会分析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一、2024-2030年中国液化天然气细分市场投资机会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二、2024-2030年中国液化天然气行业区域市场投资潜力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2024-2030年中国液化天然气行业投资风险分析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一、2024-2030年中国液化天然气行业市场竞争风险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二、2024-2030年中国液化天然气行业技术风险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三、2024-2030年中国液化天然气行业政策风险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四、2024-2030年中国液化天然气行业进入退出风险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2024-2030年中国液化天然气行业盈利模式与投资策略分析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国外液化天然气行业投资现状及经营模式分析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一、境外液化天然气行业成长情况调查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中国液化天然气行业商业模式探讨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中国液化天然气行业投资国际化发展战略分析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中国液化天然气行业投资策略分析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中国液化天然气行业资本运作战略选择方案研究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中^智^林^：中国液化天然气行业多元化经营战略的可行性分析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液化天然气行业历程</w:t>
      </w:r>
      <w:r>
        <w:rPr>
          <w:rFonts w:hint="eastAsia"/>
        </w:rPr>
        <w:br/>
      </w:r>
      <w:r>
        <w:rPr>
          <w:rFonts w:hint="eastAsia"/>
        </w:rPr>
        <w:t>　　图表 液化天然气行业生命周期</w:t>
      </w:r>
      <w:r>
        <w:rPr>
          <w:rFonts w:hint="eastAsia"/>
        </w:rPr>
        <w:br/>
      </w:r>
      <w:r>
        <w:rPr>
          <w:rFonts w:hint="eastAsia"/>
        </w:rPr>
        <w:t>　　图表 液化天然气行业产业链分析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2019-2024年液化天然气行业市场容量分析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2019-2024年中国液化天然气市场需求量及增速统计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2024年中国液化天然气行业需求领域分布格局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2019-2024年中国液化天然气出口金额分析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2024年中国液化天然气进口国家及地区分析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2024年中国液化天然气出口国家及地区分析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2019-2024年中国液化天然气行业企业平均规模情况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**地区液化天然气市场规模及增长情况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**地区液化天然气行业市场需求情况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液化天然气重点企业（三）成长能力情况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2024-2030年中国液化天然气市场需求量预测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2024-2030年中国液化天然气市场前景分析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2024-2030年中国液化天然气行业发展趋势预测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279532b774afe" w:history="1">
        <w:r>
          <w:rPr>
            <w:rStyle w:val="Hyperlink"/>
          </w:rPr>
          <w:t>2024-2030年中国液化天然气行业全面调研与发展前景分析报告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279532b774afe" w:history="1">
        <w:r>
          <w:rPr>
            <w:rStyle w:val="Hyperlink"/>
          </w:rPr>
          <w:t>https://www.20087.com/3/19/YeHuaTianRanQiFaZhanQianJingYuCe.html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f6e412c044988" w:history="1">
      <w:r>
        <w:rPr>
          <w:rStyle w:val="Hyperlink"/>
        </w:rPr>
        <w:t>2024-2030年中国液化天然气行业全面调研与发展前景分析报告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YeHuaTianRanQiFaZhanQianJingYuCe.html" TargetMode="External" Id="R4ba279532b77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YeHuaTianRanQiFaZhanQianJingYuCe.html" TargetMode="External" Id="Ra72f6e412c04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2024-03-22T04:06:00Z</dcterms:created>
  <dcterms:modified xsi:type="dcterms:W3CDTF">2024-03-22T05:06:00Z</dcterms:modified>
  <dc:subject>2024-2030年中国液化天然气行业全面调研与发展前景分析报告</dc:subject>
  <dc:title>2024-2030年中国液化天然气行业全面调研与发展前景分析报告</dc:title>
  <cp:keywords>2024-2030年中国液化天然气行业全面调研与发展前景分析报告</cp:keywords>
  <dc:description>2024-2030年中国液化天然气行业全面调研与发展前景分析报告</dc:description>
</cp:coreProperties>
</file>