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06c8e16340d5" w:history="1">
              <w:r>
                <w:rPr>
                  <w:rStyle w:val="Hyperlink"/>
                </w:rPr>
                <w:t>2025-2031年全球与中国甲醇行业发展全面调研与未来趋势预测报告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06c8e16340d5" w:history="1">
              <w:r>
                <w:rPr>
                  <w:rStyle w:val="Hyperlink"/>
                </w:rPr>
                <w:t>2025-2031年全球与中国甲醇行业发展全面调研与未来趋势预测报告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06c8e16340d5" w:history="1">
                <w:r>
                  <w:rPr>
                    <w:rStyle w:val="Hyperlink"/>
                  </w:rPr>
                  <w:t>https://www.20087.com/3/89/JiaChunXianZhuangYuFaZhanQuShi.html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清洁能源，近年来在全球范围内得到了广泛应用。它不仅用于生产甲醛、醋酸等化学品，还在燃料、溶剂和制药等领域发挥着重要作用。随着环保要求的提高和技术的进步，甲醇作为替代燃料的优势逐渐显现，特别是在汽车燃料和船用燃料方面。</w:t>
      </w:r>
      <w:r>
        <w:rPr>
          <w:rFonts w:hint="eastAsia"/>
        </w:rPr>
        <w:br/>
      </w:r>
      <w:r>
        <w:rPr>
          <w:rFonts w:hint="eastAsia"/>
        </w:rPr>
        <w:t>　　未来，甲醇的应用领域将进一步拓展。随着碳减排目标的提出，甲醇作为一种低碳燃料将获得更多关注。通过改进生产工艺，甲醇的生产成本有望进一步降低，从而提高其市场竞争力。同时，随着电动汽车市场的快速增长，甲醇作为充电站补给的辅助燃料，或者直接用于甲醇燃料电池车辆，将会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06c8e16340d5" w:history="1">
        <w:r>
          <w:rPr>
            <w:rStyle w:val="Hyperlink"/>
          </w:rPr>
          <w:t>2025-2031年全球与中国甲醇行业发展全面调研与未来趋势预测报告</w:t>
        </w:r>
      </w:hyperlink>
      <w:r>
        <w:rPr>
          <w:rFonts w:hint="eastAsia"/>
        </w:rPr>
        <w:t>》系统分析了全球及我国甲醇行业的市场规模、市场需求及价格动态，深入探讨了甲醇产业链结构与发展特点。报告对甲醇细分市场进行了详细剖析，基于科学数据预测了市场前景及未来发展趋势，同时聚焦甲醇重点企业，评估了品牌影响力、市场竞争力及行业集中度变化。通过专业分析与客观洞察，报告为投资者、产业链相关企业及政府决策部门提供了重要参考，是把握甲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甲醇行业概述及发展现状</w:t>
      </w:r>
      <w:r>
        <w:rPr>
          <w:rFonts w:hint="eastAsia"/>
        </w:rPr>
        <w:br/>
      </w:r>
      <w:r>
        <w:rPr>
          <w:rFonts w:hint="eastAsia"/>
        </w:rPr>
        <w:t>　　1.1 甲醇行业介绍</w:t>
      </w:r>
      <w:r>
        <w:rPr>
          <w:rFonts w:hint="eastAsia"/>
        </w:rPr>
        <w:br/>
      </w:r>
      <w:r>
        <w:rPr>
          <w:rFonts w:hint="eastAsia"/>
        </w:rPr>
        <w:t>　　1.2 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甲醇重点厂商总部</w:t>
      </w:r>
      <w:r>
        <w:rPr>
          <w:rFonts w:hint="eastAsia"/>
        </w:rPr>
        <w:br/>
      </w:r>
      <w:r>
        <w:rPr>
          <w:rFonts w:hint="eastAsia"/>
        </w:rPr>
        <w:t>　　2.4 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全球重点甲醇企业SWOT分析</w:t>
      </w:r>
      <w:r>
        <w:rPr>
          <w:rFonts w:hint="eastAsia"/>
        </w:rPr>
        <w:br/>
      </w:r>
      <w:r>
        <w:rPr>
          <w:rFonts w:hint="eastAsia"/>
        </w:rPr>
        <w:t>　　2.6 中国重点甲醇企业SWOT分析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企业甲醇产品</w:t>
      </w:r>
      <w:r>
        <w:rPr>
          <w:rFonts w:hint="eastAsia"/>
        </w:rPr>
        <w:br/>
      </w:r>
      <w:r>
        <w:rPr>
          <w:rFonts w:hint="eastAsia"/>
        </w:rPr>
        <w:t>　　　　5.1.3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企业甲醇产品</w:t>
      </w:r>
      <w:r>
        <w:rPr>
          <w:rFonts w:hint="eastAsia"/>
        </w:rPr>
        <w:br/>
      </w:r>
      <w:r>
        <w:rPr>
          <w:rFonts w:hint="eastAsia"/>
        </w:rPr>
        <w:t>　　　　5.2.3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企业甲醇产品</w:t>
      </w:r>
      <w:r>
        <w:rPr>
          <w:rFonts w:hint="eastAsia"/>
        </w:rPr>
        <w:br/>
      </w:r>
      <w:r>
        <w:rPr>
          <w:rFonts w:hint="eastAsia"/>
        </w:rPr>
        <w:t>　　　　5.3.3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企业甲醇产品</w:t>
      </w:r>
      <w:r>
        <w:rPr>
          <w:rFonts w:hint="eastAsia"/>
        </w:rPr>
        <w:br/>
      </w:r>
      <w:r>
        <w:rPr>
          <w:rFonts w:hint="eastAsia"/>
        </w:rPr>
        <w:t>　　　　5.4.3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企业甲醇产品</w:t>
      </w:r>
      <w:r>
        <w:rPr>
          <w:rFonts w:hint="eastAsia"/>
        </w:rPr>
        <w:br/>
      </w:r>
      <w:r>
        <w:rPr>
          <w:rFonts w:hint="eastAsia"/>
        </w:rPr>
        <w:t>　　　　5.5.3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企业甲醇产品</w:t>
      </w:r>
      <w:r>
        <w:rPr>
          <w:rFonts w:hint="eastAsia"/>
        </w:rPr>
        <w:br/>
      </w:r>
      <w:r>
        <w:rPr>
          <w:rFonts w:hint="eastAsia"/>
        </w:rPr>
        <w:t>　　　　5.6.3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企业甲醇产品</w:t>
      </w:r>
      <w:r>
        <w:rPr>
          <w:rFonts w:hint="eastAsia"/>
        </w:rPr>
        <w:br/>
      </w:r>
      <w:r>
        <w:rPr>
          <w:rFonts w:hint="eastAsia"/>
        </w:rPr>
        <w:t>　　　　5.7.3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企业甲醇产品</w:t>
      </w:r>
      <w:r>
        <w:rPr>
          <w:rFonts w:hint="eastAsia"/>
        </w:rPr>
        <w:br/>
      </w:r>
      <w:r>
        <w:rPr>
          <w:rFonts w:hint="eastAsia"/>
        </w:rPr>
        <w:t>　　　　5.8.3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企业甲醇产品</w:t>
      </w:r>
      <w:r>
        <w:rPr>
          <w:rFonts w:hint="eastAsia"/>
        </w:rPr>
        <w:br/>
      </w:r>
      <w:r>
        <w:rPr>
          <w:rFonts w:hint="eastAsia"/>
        </w:rPr>
        <w:t>　　　　5.9.3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企业甲醇产品</w:t>
      </w:r>
      <w:r>
        <w:rPr>
          <w:rFonts w:hint="eastAsia"/>
        </w:rPr>
        <w:br/>
      </w:r>
      <w:r>
        <w:rPr>
          <w:rFonts w:hint="eastAsia"/>
        </w:rPr>
        <w:t>　　　　5.10.3 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甲醇产业链分析</w:t>
      </w:r>
      <w:r>
        <w:rPr>
          <w:rFonts w:hint="eastAsia"/>
        </w:rPr>
        <w:br/>
      </w:r>
      <w:r>
        <w:rPr>
          <w:rFonts w:hint="eastAsia"/>
        </w:rPr>
        <w:t>　　7.2 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中国市场甲醇主要进口来源</w:t>
      </w:r>
      <w:r>
        <w:rPr>
          <w:rFonts w:hint="eastAsia"/>
        </w:rPr>
        <w:br/>
      </w:r>
      <w:r>
        <w:rPr>
          <w:rFonts w:hint="eastAsia"/>
        </w:rPr>
        <w:t>　　8.4 中国市场甲醇主要出口目的地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2025年中国市场甲醇主要地区分布</w:t>
      </w:r>
      <w:r>
        <w:rPr>
          <w:rFonts w:hint="eastAsia"/>
        </w:rPr>
        <w:br/>
      </w:r>
      <w:r>
        <w:rPr>
          <w:rFonts w:hint="eastAsia"/>
        </w:rPr>
        <w:t>　　9.1 中国甲醇生产地区分布</w:t>
      </w:r>
      <w:r>
        <w:rPr>
          <w:rFonts w:hint="eastAsia"/>
        </w:rPr>
        <w:br/>
      </w:r>
      <w:r>
        <w:rPr>
          <w:rFonts w:hint="eastAsia"/>
        </w:rPr>
        <w:t>　　9.2 中国甲醇消费地区分布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影响中国市场甲醇供需因素分析</w:t>
      </w:r>
      <w:r>
        <w:rPr>
          <w:rFonts w:hint="eastAsia"/>
        </w:rPr>
        <w:br/>
      </w:r>
      <w:r>
        <w:rPr>
          <w:rFonts w:hint="eastAsia"/>
        </w:rPr>
        <w:t>　　10.1 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海外市场甲醇销售渠道分析</w:t>
      </w:r>
      <w:r>
        <w:rPr>
          <w:rFonts w:hint="eastAsia"/>
        </w:rPr>
        <w:br/>
      </w:r>
      <w:r>
        <w:rPr>
          <w:rFonts w:hint="eastAsia"/>
        </w:rPr>
        <w:t>　　12.3 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甲醇产品介绍</w:t>
      </w:r>
      <w:r>
        <w:rPr>
          <w:rFonts w:hint="eastAsia"/>
        </w:rPr>
        <w:br/>
      </w:r>
      <w:r>
        <w:rPr>
          <w:rFonts w:hint="eastAsia"/>
        </w:rPr>
        <w:t>　　表 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甲醇主要应用领域</w:t>
      </w:r>
      <w:r>
        <w:rPr>
          <w:rFonts w:hint="eastAsia"/>
        </w:rPr>
        <w:br/>
      </w:r>
      <w:r>
        <w:rPr>
          <w:rFonts w:hint="eastAsia"/>
        </w:rPr>
        <w:t>　　图 全球2024年甲醇不同应用领域消费量份额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甲醇行业政策分析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全球甲醇重点企业SWOT分析</w:t>
      </w:r>
      <w:r>
        <w:rPr>
          <w:rFonts w:hint="eastAsia"/>
        </w:rPr>
        <w:br/>
      </w:r>
      <w:r>
        <w:rPr>
          <w:rFonts w:hint="eastAsia"/>
        </w:rPr>
        <w:t>　　表 中国甲醇重点企业SWOT分析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2020-2031年中国市场不同种类甲醇价格走势</w:t>
      </w:r>
      <w:r>
        <w:rPr>
          <w:rFonts w:hint="eastAsia"/>
        </w:rPr>
        <w:br/>
      </w:r>
      <w:r>
        <w:rPr>
          <w:rFonts w:hint="eastAsia"/>
        </w:rPr>
        <w:t>　　图 甲醇产业链</w:t>
      </w:r>
      <w:r>
        <w:rPr>
          <w:rFonts w:hint="eastAsia"/>
        </w:rPr>
        <w:br/>
      </w:r>
      <w:r>
        <w:rPr>
          <w:rFonts w:hint="eastAsia"/>
        </w:rPr>
        <w:t>　　表 甲醇原材料</w:t>
      </w:r>
      <w:r>
        <w:rPr>
          <w:rFonts w:hint="eastAsia"/>
        </w:rPr>
        <w:br/>
      </w:r>
      <w:r>
        <w:rPr>
          <w:rFonts w:hint="eastAsia"/>
        </w:rPr>
        <w:t>　　表 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2020-2031年中国市场甲醇进出口量</w:t>
      </w:r>
      <w:r>
        <w:rPr>
          <w:rFonts w:hint="eastAsia"/>
        </w:rPr>
        <w:br/>
      </w:r>
      <w:r>
        <w:rPr>
          <w:rFonts w:hint="eastAsia"/>
        </w:rPr>
        <w:t>　　图 2025年甲醇生产地区分布</w:t>
      </w:r>
      <w:r>
        <w:rPr>
          <w:rFonts w:hint="eastAsia"/>
        </w:rPr>
        <w:br/>
      </w:r>
      <w:r>
        <w:rPr>
          <w:rFonts w:hint="eastAsia"/>
        </w:rPr>
        <w:t>　　图 2025年甲醇消费地区分布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2025-2031年不同种类甲醇产量占比</w:t>
      </w:r>
      <w:r>
        <w:rPr>
          <w:rFonts w:hint="eastAsia"/>
        </w:rPr>
        <w:br/>
      </w:r>
      <w:r>
        <w:rPr>
          <w:rFonts w:hint="eastAsia"/>
        </w:rPr>
        <w:t>　　图 2025-2031年甲醇价格走势预测</w:t>
      </w:r>
      <w:r>
        <w:rPr>
          <w:rFonts w:hint="eastAsia"/>
        </w:rPr>
        <w:br/>
      </w:r>
      <w:r>
        <w:rPr>
          <w:rFonts w:hint="eastAsia"/>
        </w:rPr>
        <w:t>　　图 国内市场甲醇未来销售渠道趋势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06c8e16340d5" w:history="1">
        <w:r>
          <w:rPr>
            <w:rStyle w:val="Hyperlink"/>
          </w:rPr>
          <w:t>2025-2031年全球与中国甲醇行业发展全面调研与未来趋势预测报告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06c8e16340d5" w:history="1">
        <w:r>
          <w:rPr>
            <w:rStyle w:val="Hyperlink"/>
          </w:rPr>
          <w:t>https://www.20087.com/3/89/JiaChunXianZhuangYuFaZhanQuShi.html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2d1a7ed040e3" w:history="1">
      <w:r>
        <w:rPr>
          <w:rStyle w:val="Hyperlink"/>
        </w:rPr>
        <w:t>2025-2031年全球与中国甲醇行业发展全面调研与未来趋势预测报告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ChunXianZhuangYuFaZhanQuShi.html" TargetMode="External" Id="R987206c8e163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ChunXianZhuangYuFaZhanQuShi.html" TargetMode="External" Id="R34ce2d1a7ed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2025-03-21T01:50:00Z</dcterms:created>
  <dcterms:modified xsi:type="dcterms:W3CDTF">2025-03-21T02:50:00Z</dcterms:modified>
  <dc:subject>2025-2031年全球与中国甲醇行业发展全面调研与未来趋势预测报告</dc:subject>
  <dc:title>2025-2031年全球与中国甲醇行业发展全面调研与未来趋势预测报告</dc:title>
  <cp:keywords>2025-2031年全球与中国甲醇行业发展全面调研与未来趋势预测报告</cp:keywords>
  <dc:description>2025-2031年全球与中国甲醇行业发展全面调研与未来趋势预测报告</dc:description>
</cp:coreProperties>
</file>