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fa9de3a4841bf" w:history="1">
              <w:r>
                <w:rPr>
                  <w:rStyle w:val="Hyperlink"/>
                </w:rPr>
                <w:t>2025-2031年中国电子级三氧化硫行业研究及前景趋势分析报告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fa9de3a4841bf" w:history="1">
              <w:r>
                <w:rPr>
                  <w:rStyle w:val="Hyperlink"/>
                </w:rPr>
                <w:t>2025-2031年中国电子级三氧化硫行业研究及前景趋势分析报告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fa9de3a4841bf" w:history="1">
                <w:r>
                  <w:rPr>
                    <w:rStyle w:val="Hyperlink"/>
                  </w:rPr>
                  <w:t>https://www.20087.com/3/29/DianZiJiSanYangHuaLiuHangYeQianJingQuShi.html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三氧化硫是一种重要的电子化学品，主要用于半导体制造业中的清洗、蚀刻等工艺。随着半导体器件向更小尺寸发展，对于电子级三氧化硫的纯度要求越来越高。目前，电子级三氧化硫的生产主要集中在少数几个国家和地区，如美国、日本等，这些地区拥有先进的生产设备和技术。随着全球半导体产业的快速发展，对于高纯度电子级三氧化硫的需求持续增加。</w:t>
      </w:r>
      <w:r>
        <w:rPr>
          <w:rFonts w:hint="eastAsia"/>
        </w:rPr>
        <w:br/>
      </w:r>
      <w:r>
        <w:rPr>
          <w:rFonts w:hint="eastAsia"/>
        </w:rPr>
        <w:t>　　未来，电子级三氧化硫市场的发展将更加注重产品纯度和技术创新。随着半导体器件尺寸的进一步缩小，对电子级三氧化硫的纯度要求将会更高，因此制造商需要不断改进生产工艺，以满足更严格的纯度标准。同时，随着新型半导体材料和器件的开发，电子级三氧化硫的应用范围可能会进一步扩大。此外，随着环境保护意识的增强，生产过程中的环保问题也将成为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fa9de3a4841bf" w:history="1">
        <w:r>
          <w:rPr>
            <w:rStyle w:val="Hyperlink"/>
          </w:rPr>
          <w:t>2025-2031年中国电子级三氧化硫行业研究及前景趋势分析报告</w:t>
        </w:r>
      </w:hyperlink>
      <w:r>
        <w:rPr>
          <w:rFonts w:hint="eastAsia"/>
        </w:rPr>
        <w:t>》基于国家统计局及相关协会的权威数据，系统研究了电子级三氧化硫行业的市场需求、市场规模及产业链现状，分析了电子级三氧化硫价格波动、细分市场动态及重点企业的经营表现，科学预测了电子级三氧化硫市场前景与发展趋势，揭示了潜在需求与投资机会，同时指出了电子级三氧化硫行业可能面临的风险。通过对电子级三氧化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电子级三氧化硫行业概述</w:t>
      </w:r>
      <w:r>
        <w:rPr>
          <w:rFonts w:hint="eastAsia"/>
        </w:rPr>
        <w:br/>
      </w:r>
      <w:r>
        <w:rPr>
          <w:rFonts w:hint="eastAsia"/>
        </w:rPr>
        <w:t>　　第一节 电子级三氧化硫行业定义</w:t>
      </w:r>
      <w:r>
        <w:rPr>
          <w:rFonts w:hint="eastAsia"/>
        </w:rPr>
        <w:br/>
      </w:r>
      <w:r>
        <w:rPr>
          <w:rFonts w:hint="eastAsia"/>
        </w:rPr>
        <w:t>　　第二节 电子级三氧化硫产品应用领域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2024-2025年电子级三氧化硫行业特性分析</w:t>
      </w:r>
      <w:r>
        <w:rPr>
          <w:rFonts w:hint="eastAsia"/>
        </w:rPr>
        <w:br/>
      </w:r>
      <w:r>
        <w:rPr>
          <w:rFonts w:hint="eastAsia"/>
        </w:rPr>
        <w:t>　　第一节 电子级三氧化硫行业市场集中度分析</w:t>
      </w:r>
      <w:r>
        <w:rPr>
          <w:rFonts w:hint="eastAsia"/>
        </w:rPr>
        <w:br/>
      </w:r>
      <w:r>
        <w:rPr>
          <w:rFonts w:hint="eastAsia"/>
        </w:rPr>
        <w:t>　　第二节 电子级三氧化硫行业波特五力模型分析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近几年电子级三氧化硫行业全球市场分析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2020-2025年全球电子级三氧化硫市场分析</w:t>
      </w:r>
      <w:r>
        <w:rPr>
          <w:rFonts w:hint="eastAsia"/>
        </w:rPr>
        <w:br/>
      </w:r>
      <w:r>
        <w:rPr>
          <w:rFonts w:hint="eastAsia"/>
        </w:rPr>
        <w:t>　　第二节 全球电子级三氧化硫主要生产企业及产销分析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2025-2031年全球电子级三氧化硫市场预测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中国电子级三氧化硫产业总体发展状况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2024-2025年中国电子级三氧化硫产业规模情况分析</w:t>
      </w:r>
      <w:r>
        <w:rPr>
          <w:rFonts w:hint="eastAsia"/>
        </w:rPr>
        <w:br/>
      </w:r>
      <w:r>
        <w:rPr>
          <w:rFonts w:hint="eastAsia"/>
        </w:rPr>
        <w:t>　　第二节 电子级三氧化硫产量分析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电子级三氧化硫市场消费量分析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2020-2025年中国电子级三氧化硫进、出口分析</w:t>
      </w:r>
      <w:r>
        <w:rPr>
          <w:rFonts w:hint="eastAsia"/>
        </w:rPr>
        <w:br/>
      </w:r>
      <w:r>
        <w:rPr>
          <w:rFonts w:hint="eastAsia"/>
        </w:rPr>
        <w:t>　　第一节 电子级三氧化硫行业进口分析</w:t>
      </w:r>
      <w:r>
        <w:rPr>
          <w:rFonts w:hint="eastAsia"/>
        </w:rPr>
        <w:br/>
      </w:r>
      <w:r>
        <w:rPr>
          <w:rFonts w:hint="eastAsia"/>
        </w:rPr>
        <w:t>　　第二节 电子级三氧化硫行业出口分析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近年电子级三氧化硫国内外生产工艺及技术进展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电子级三氧化硫提取工艺现状</w:t>
      </w:r>
      <w:r>
        <w:rPr>
          <w:rFonts w:hint="eastAsia"/>
        </w:rPr>
        <w:br/>
      </w:r>
      <w:r>
        <w:rPr>
          <w:rFonts w:hint="eastAsia"/>
        </w:rPr>
        <w:t>　　第二节 中外电子级三氧化硫技术发展差距</w:t>
      </w:r>
      <w:r>
        <w:rPr>
          <w:rFonts w:hint="eastAsia"/>
        </w:rPr>
        <w:br/>
      </w:r>
      <w:r>
        <w:rPr>
          <w:rFonts w:hint="eastAsia"/>
        </w:rPr>
        <w:t>　　第三节 我国电子级三氧化硫技术发展对策及建议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2020-2025年电子级三氧化硫各区域市场分析及营销策略调研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中国电子级三氧化硫行业市场价格走势分析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2024-2025年中国电子级三氧化硫行业市场价格分析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影响电子级三氧化硫产品市场价格因素分析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2025-2031年电子级三氧化硫市场价格走势预测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电子级三氧化硫产业链分析</w:t>
      </w:r>
      <w:r>
        <w:rPr>
          <w:rFonts w:hint="eastAsia"/>
        </w:rPr>
        <w:br/>
      </w:r>
      <w:r>
        <w:rPr>
          <w:rFonts w:hint="eastAsia"/>
        </w:rPr>
        <w:t>　　第一节 电子级三氧化硫产业链分析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二、电子级三氧化硫产业链模型分析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2020-2025年电子级三氧化硫行业优势生产企业竞争力及关键性数据分析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宜都兴发化工有限公司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二、企业电子级三氧化硫产销情况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江苏达诺尔科技股份有限公司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二、企业电子级三氧化硫产销情况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江西万顺化工有限公司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二、企业电子级三氧化硫产销情况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山东明大化学科技股份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二、企业电子级三氧化硫产销情况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中国电子级三氧化硫投资风险及模式分析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中国电子级三氧化硫投资风险分析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2025-2031年电子级三氧化硫行业发展前景策略分析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电子级三氧化硫行业发展前景预测</w:t>
      </w:r>
      <w:r>
        <w:rPr>
          <w:rFonts w:hint="eastAsia"/>
        </w:rPr>
        <w:br/>
      </w:r>
      <w:r>
        <w:rPr>
          <w:rFonts w:hint="eastAsia"/>
        </w:rPr>
        <w:t>　　第二节 电子级三氧化硫企业经营策略</w:t>
      </w:r>
      <w:r>
        <w:rPr>
          <w:rFonts w:hint="eastAsia"/>
        </w:rPr>
        <w:br/>
      </w:r>
      <w:r>
        <w:rPr>
          <w:rFonts w:hint="eastAsia"/>
        </w:rPr>
        <w:t>　　第三节 中国电子级三氧化硫市场竞争策略建议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2025-2031年中国电子级三氧化硫业投资机会分析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2025-2031年中国电子级三氧化硫业投资环境分析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2025-2031年电子级三氧化硫行业机会与挑战分析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一、影响电子级三氧化硫行业发展的稳定因素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二、影响电子级三氧化硫行业发展的有利因素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三、我国电子级三氧化硫行业发展面临的机遇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四、我国电子级三氧化硫行业发展面临的挑战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中智林^－2025-2031年中国电子级三氧化硫业投资建议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电子级三氧化硫行业类别</w:t>
      </w:r>
      <w:r>
        <w:rPr>
          <w:rFonts w:hint="eastAsia"/>
        </w:rPr>
        <w:br/>
      </w:r>
      <w:r>
        <w:rPr>
          <w:rFonts w:hint="eastAsia"/>
        </w:rPr>
        <w:t>　　图表 电子级三氧化硫行业产业链调研</w:t>
      </w:r>
      <w:r>
        <w:rPr>
          <w:rFonts w:hint="eastAsia"/>
        </w:rPr>
        <w:br/>
      </w:r>
      <w:r>
        <w:rPr>
          <w:rFonts w:hint="eastAsia"/>
        </w:rPr>
        <w:t>　　图表 电子级三氧化硫行业现状</w:t>
      </w:r>
      <w:r>
        <w:rPr>
          <w:rFonts w:hint="eastAsia"/>
        </w:rPr>
        <w:br/>
      </w:r>
      <w:r>
        <w:rPr>
          <w:rFonts w:hint="eastAsia"/>
        </w:rPr>
        <w:t>　　图表 电子级三氧化硫行业标准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2025年中国电子级三氧化硫行业产能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2020-2025年中国电子级三氧化硫行业产量统计</w:t>
      </w:r>
      <w:r>
        <w:rPr>
          <w:rFonts w:hint="eastAsia"/>
        </w:rPr>
        <w:br/>
      </w:r>
      <w:r>
        <w:rPr>
          <w:rFonts w:hint="eastAsia"/>
        </w:rPr>
        <w:t>　　图表 电子级三氧化硫行业动态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2025年中国电子级三氧化硫行业需求区域调研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2020-2025年中国电子级三氧化硫行情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2020-2025年中国电子级三氧化硫行业企业数量统计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**地区电子级三氧化硫市场规模</w:t>
      </w:r>
      <w:r>
        <w:rPr>
          <w:rFonts w:hint="eastAsia"/>
        </w:rPr>
        <w:br/>
      </w:r>
      <w:r>
        <w:rPr>
          <w:rFonts w:hint="eastAsia"/>
        </w:rPr>
        <w:t>　　图表 **地区电子级三氧化硫行业市场需求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**地区电子级三氧化硫市场调研</w:t>
      </w:r>
      <w:r>
        <w:rPr>
          <w:rFonts w:hint="eastAsia"/>
        </w:rPr>
        <w:br/>
      </w:r>
      <w:r>
        <w:rPr>
          <w:rFonts w:hint="eastAsia"/>
        </w:rPr>
        <w:t>　　图表 **地区电子级三氧化硫行业市场需求分析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**地区电子级三氧化硫市场规模</w:t>
      </w:r>
      <w:r>
        <w:rPr>
          <w:rFonts w:hint="eastAsia"/>
        </w:rPr>
        <w:br/>
      </w:r>
      <w:r>
        <w:rPr>
          <w:rFonts w:hint="eastAsia"/>
        </w:rPr>
        <w:t>　　图表 **地区电子级三氧化硫行业市场需求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**地区电子级三氧化硫市场调研</w:t>
      </w:r>
      <w:r>
        <w:rPr>
          <w:rFonts w:hint="eastAsia"/>
        </w:rPr>
        <w:br/>
      </w:r>
      <w:r>
        <w:rPr>
          <w:rFonts w:hint="eastAsia"/>
        </w:rPr>
        <w:t>　　图表 **地区电子级三氧化硫行业市场需求分析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电子级三氧化硫行业竞争对手分析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电子级三氧化硫重点企业（三）成长能力情况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2025-2031年中国电子级三氧化硫行业市场规模预测</w:t>
      </w:r>
      <w:r>
        <w:rPr>
          <w:rFonts w:hint="eastAsia"/>
        </w:rPr>
        <w:br/>
      </w:r>
      <w:r>
        <w:rPr>
          <w:rFonts w:hint="eastAsia"/>
        </w:rPr>
        <w:t>　　图表 电子级三氧化硫行业准入条件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2025-2031年中国电子级三氧化硫市场前景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fa9de3a4841bf" w:history="1">
        <w:r>
          <w:rPr>
            <w:rStyle w:val="Hyperlink"/>
          </w:rPr>
          <w:t>2025-2031年中国电子级三氧化硫行业研究及前景趋势分析报告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fa9de3a4841bf" w:history="1">
        <w:r>
          <w:rPr>
            <w:rStyle w:val="Hyperlink"/>
          </w:rPr>
          <w:t>https://www.20087.com/3/29/DianZiJiSanYangHuaLiuHangYeQianJingQuShi.html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热点：三氧化硫构型、三氧化硫的电子式是什么、三氧化硫标况下状态、三氧化硫的电子式和结构式、电子级硫酸、三氧化硫电子排布、二氧化硫结构式电子式、三氧化硫电子式图片、电子级硫酸标准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2d8a0418b42c0" w:history="1">
      <w:r>
        <w:rPr>
          <w:rStyle w:val="Hyperlink"/>
        </w:rPr>
        <w:t>2025-2031年中国电子级三氧化硫行业研究及前景趋势分析报告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ZiJiSanYangHuaLiuHangYeQianJingQuShi.html" TargetMode="External" Id="R0cbfa9de3a4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ZiJiSanYangHuaLiuHangYeQianJingQuShi.html" TargetMode="External" Id="Rfba2d8a0418b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2025-05-19T08:52:00Z</dcterms:created>
  <dcterms:modified xsi:type="dcterms:W3CDTF">2025-05-19T09:52:00Z</dcterms:modified>
  <dc:subject>2025-2031年中国电子级三氧化硫行业研究及前景趋势分析报告</dc:subject>
  <dc:title>2025-2031年中国电子级三氧化硫行业研究及前景趋势分析报告</dc:title>
  <cp:keywords>2025-2031年中国电子级三氧化硫行业研究及前景趋势分析报告</cp:keywords>
  <dc:description>2025-2031年中国电子级三氧化硫行业研究及前景趋势分析报告</dc:description>
</cp:coreProperties>
</file>