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41fb4eccc43aa" w:history="1">
              <w:r>
                <w:rPr>
                  <w:rStyle w:val="Hyperlink"/>
                </w:rPr>
                <w:t>2025年中国船用燃料油市场分析及发展前景预测报告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41fb4eccc43aa" w:history="1">
              <w:r>
                <w:rPr>
                  <w:rStyle w:val="Hyperlink"/>
                </w:rPr>
                <w:t>2025年中国船用燃料油市场分析及发展前景预测报告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41fb4eccc43aa" w:history="1">
                <w:r>
                  <w:rPr>
                    <w:rStyle w:val="Hyperlink"/>
                  </w:rPr>
                  <w:t>https://www.20087.com/3/09/ChuanYongRanLiaoYouHangYeDiaoCha.html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船用燃料油市场作为全球航运业的重要组成部分，其发展直接受全球经济和贸易活动的影响。近年来，随着国际海事组织（IMO）关于硫排放限制的规定（IMO 2020），船用燃料油市场经历了从高硫燃料油（HSFO）向低硫燃料油（LSFO）和非常低硫燃料油（VLSFO）的重大转变。这一转变促进了市场上的燃料油供应商和炼油厂的技术升级，以满足新的环保标准。同时，液化天然气（LNG）作为船用燃料的使用也在逐渐增加，尤其是在新建船舶中，以减少碳足迹。</w:t>
      </w:r>
      <w:r>
        <w:rPr>
          <w:rFonts w:hint="eastAsia"/>
        </w:rPr>
        <w:br/>
      </w:r>
      <w:r>
        <w:rPr>
          <w:rFonts w:hint="eastAsia"/>
        </w:rPr>
        <w:t>　　未来，船用燃料油市场将更加注重清洁能源的使用和环保法规的遵循。随着全球对温室气体减排目标的重视，LNG、生物燃料和其他替代能源的使用将加速，以满足IMO 2030和2050的减排目标。技术进步，如燃料油的连续调和工艺，将有助于提高燃料效率和减少排放。同时，市场参与者需要密切关注国际政策动向，以适应不断变化的环保要求。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41fb4eccc43aa" w:history="1">
        <w:r>
          <w:rPr>
            <w:rStyle w:val="Hyperlink"/>
          </w:rPr>
          <w:t>2025年中国船用燃料油市场分析及发展前景预测报告</w:t>
        </w:r>
      </w:hyperlink>
      <w:r>
        <w:rPr>
          <w:rFonts w:hint="eastAsia"/>
        </w:rPr>
        <w:t>》依托权威数据资源和长期市场监测，对船用燃料油市场现状进行了系统分析，并结合船用燃料油行业特点对未来发展趋势作出科学预判。报告深入探讨了船用燃料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船用燃料油行业概述</w:t>
      </w:r>
      <w:r>
        <w:rPr>
          <w:rFonts w:hint="eastAsia"/>
        </w:rPr>
        <w:br/>
      </w:r>
      <w:r>
        <w:rPr>
          <w:rFonts w:hint="eastAsia"/>
        </w:rPr>
        <w:t>　　第一节 船用燃料油行业界定</w:t>
      </w:r>
      <w:r>
        <w:rPr>
          <w:rFonts w:hint="eastAsia"/>
        </w:rPr>
        <w:br/>
      </w:r>
      <w:r>
        <w:rPr>
          <w:rFonts w:hint="eastAsia"/>
        </w:rPr>
        <w:t>　　第二节 船用燃料油行业发展历程</w:t>
      </w:r>
      <w:r>
        <w:rPr>
          <w:rFonts w:hint="eastAsia"/>
        </w:rPr>
        <w:br/>
      </w:r>
      <w:r>
        <w:rPr>
          <w:rFonts w:hint="eastAsia"/>
        </w:rPr>
        <w:t>　　第三节 船用燃料油产业链分析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船用燃料油行业经济环境分析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船用燃料油行业政策环境分析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二、相关船用燃料油行业标准分析</w:t>
      </w:r>
      <w:r>
        <w:rPr>
          <w:rFonts w:hint="eastAsia"/>
        </w:rPr>
        <w:br/>
      </w:r>
      <w:r>
        <w:rPr>
          <w:rFonts w:hint="eastAsia"/>
        </w:rPr>
        <w:t>　　第三节 船用燃料油行业社会环境分析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中国船用燃料油行业市场供需状况分析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中国船用燃料油市场规模情况</w:t>
      </w:r>
      <w:r>
        <w:rPr>
          <w:rFonts w:hint="eastAsia"/>
        </w:rPr>
        <w:br/>
      </w:r>
      <w:r>
        <w:rPr>
          <w:rFonts w:hint="eastAsia"/>
        </w:rPr>
        <w:t>　　第二节 中国船用燃料油行业盈利情况分析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中国船用燃料油市场需求状况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一、2019-2024年船用燃料油市场需求情况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二、2024-2025年船用燃料油市场需求特点分析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三、2025-2031年船用燃料油市场需求预测</w:t>
      </w:r>
      <w:r>
        <w:rPr>
          <w:rFonts w:hint="eastAsia"/>
        </w:rPr>
        <w:br/>
      </w:r>
      <w:r>
        <w:rPr>
          <w:rFonts w:hint="eastAsia"/>
        </w:rPr>
        <w:t>　　第四节 中国船用燃料油行业产量情况分析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一、2019-2024年船用燃料油行业产量统计分析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二、船用燃料油行业区域产量分析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三、2025-2031年船用燃料油行业产量预测分析</w:t>
      </w:r>
      <w:r>
        <w:rPr>
          <w:rFonts w:hint="eastAsia"/>
        </w:rPr>
        <w:br/>
      </w:r>
      <w:r>
        <w:rPr>
          <w:rFonts w:hint="eastAsia"/>
        </w:rPr>
        <w:t>　　第五节 船用燃料油行业市场供需平衡状况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船用燃料油细分市场（一）发展研究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2019-2024年中国船用燃料油行业总体发展状况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四、船用燃料油行业市场规模状况分析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五、船用燃料油行业敏感性分析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重点地区船用燃料油行业调研分析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2024-2025年船用燃料油行业市场竞争策略分析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船用燃料油行业竞争结构分析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二、船用燃料油产品竞争策略分析</w:t>
      </w:r>
      <w:r>
        <w:rPr>
          <w:rFonts w:hint="eastAsia"/>
        </w:rPr>
        <w:br/>
      </w:r>
      <w:r>
        <w:rPr>
          <w:rFonts w:hint="eastAsia"/>
        </w:rPr>
        <w:t>　　　　三、船用燃料油典型企业产品竞争策略分析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2025-2031年船用燃料油行业竞争格局与展望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一、船用燃料油行业竞争策略分析</w:t>
      </w:r>
      <w:r>
        <w:rPr>
          <w:rFonts w:hint="eastAsia"/>
        </w:rPr>
        <w:br/>
      </w:r>
      <w:r>
        <w:rPr>
          <w:rFonts w:hint="eastAsia"/>
        </w:rPr>
        <w:t>　　　　二、船用燃料油行业竞争格局展望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三、我国船用燃料油市场竞争趋势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2024-2025年船用燃料油行业企业经营策略研究分析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船用燃料油企业多样化经营策略分析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一、船用燃料油企业多样化经营情况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二、现行船用燃料油行业多样化经营的方向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大型船用燃料油企业集团未来发展策略分析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对中小船用燃料油企业生产经营的建议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2024-2025年船用燃料油行业投资风险与控制策略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2024-2025年船用燃料油行业SWOT模型分析</w:t>
      </w:r>
      <w:r>
        <w:rPr>
          <w:rFonts w:hint="eastAsia"/>
        </w:rPr>
        <w:br/>
      </w:r>
      <w:r>
        <w:rPr>
          <w:rFonts w:hint="eastAsia"/>
        </w:rPr>
        <w:t>　　　　一、船用燃料油行业优势分析</w:t>
      </w:r>
      <w:r>
        <w:rPr>
          <w:rFonts w:hint="eastAsia"/>
        </w:rPr>
        <w:br/>
      </w:r>
      <w:r>
        <w:rPr>
          <w:rFonts w:hint="eastAsia"/>
        </w:rPr>
        <w:t>　　　　二、船用燃料油行业劣势分析</w:t>
      </w:r>
      <w:r>
        <w:rPr>
          <w:rFonts w:hint="eastAsia"/>
        </w:rPr>
        <w:br/>
      </w:r>
      <w:r>
        <w:rPr>
          <w:rFonts w:hint="eastAsia"/>
        </w:rPr>
        <w:t>　　　　三、船用燃料油行业机会分析</w:t>
      </w:r>
      <w:r>
        <w:rPr>
          <w:rFonts w:hint="eastAsia"/>
        </w:rPr>
        <w:br/>
      </w:r>
      <w:r>
        <w:rPr>
          <w:rFonts w:hint="eastAsia"/>
        </w:rPr>
        <w:t>　　　　四、船用燃料油行业风险分析</w:t>
      </w:r>
      <w:r>
        <w:rPr>
          <w:rFonts w:hint="eastAsia"/>
        </w:rPr>
        <w:br/>
      </w:r>
      <w:r>
        <w:rPr>
          <w:rFonts w:hint="eastAsia"/>
        </w:rPr>
        <w:t>　　第二节 2024-2025年船用燃料油行业风险分析</w:t>
      </w:r>
      <w:r>
        <w:rPr>
          <w:rFonts w:hint="eastAsia"/>
        </w:rPr>
        <w:br/>
      </w:r>
      <w:r>
        <w:rPr>
          <w:rFonts w:hint="eastAsia"/>
        </w:rPr>
        <w:t>　　　　一、船用燃料油市场竞争风险</w:t>
      </w:r>
      <w:r>
        <w:rPr>
          <w:rFonts w:hint="eastAsia"/>
        </w:rPr>
        <w:br/>
      </w:r>
      <w:r>
        <w:rPr>
          <w:rFonts w:hint="eastAsia"/>
        </w:rPr>
        <w:t>　　　　二、船用燃料油原材料压力风险分析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三、船用燃料油技术风险分析</w:t>
      </w:r>
      <w:r>
        <w:rPr>
          <w:rFonts w:hint="eastAsia"/>
        </w:rPr>
        <w:br/>
      </w:r>
      <w:r>
        <w:rPr>
          <w:rFonts w:hint="eastAsia"/>
        </w:rPr>
        <w:t>　　　　四、船用燃料油政策和体制风险</w:t>
      </w:r>
      <w:r>
        <w:rPr>
          <w:rFonts w:hint="eastAsia"/>
        </w:rPr>
        <w:br/>
      </w:r>
      <w:r>
        <w:rPr>
          <w:rFonts w:hint="eastAsia"/>
        </w:rPr>
        <w:t>　　　　五、船用燃料油行业进入退出风险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2025-2031年船用燃料油行业投资风险及控制策略分析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一、船用燃料油市场风险及控制策略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二、船用燃料油行业政策风险及控制策略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三、船用燃料油行业经营风险及控制策略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四、船用燃料油同业竞争风险及控制策略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五、船用燃料油行业其他风险及控制策略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船用燃料油行业投资情况与发展前景分析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2025年船用燃料油行业投资情况分析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一、2025年船用燃料油总体投资结构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二、2019-2024年船用燃料油投资规模情况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三、2019-2024年船用燃料油投资增速情况</w:t>
      </w:r>
      <w:r>
        <w:rPr>
          <w:rFonts w:hint="eastAsia"/>
        </w:rPr>
        <w:br/>
      </w:r>
      <w:r>
        <w:rPr>
          <w:rFonts w:hint="eastAsia"/>
        </w:rPr>
        <w:t>　　　　四、2025年船用燃料油分地区投资分析</w:t>
      </w:r>
      <w:r>
        <w:rPr>
          <w:rFonts w:hint="eastAsia"/>
        </w:rPr>
        <w:br/>
      </w:r>
      <w:r>
        <w:rPr>
          <w:rFonts w:hint="eastAsia"/>
        </w:rPr>
        <w:t>　　第二节 船用燃料油行业投资机会分析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二、可以投资的船用燃料油模式</w:t>
      </w:r>
      <w:r>
        <w:rPr>
          <w:rFonts w:hint="eastAsia"/>
        </w:rPr>
        <w:br/>
      </w:r>
      <w:r>
        <w:rPr>
          <w:rFonts w:hint="eastAsia"/>
        </w:rPr>
        <w:t>　　　　三、2025年船用燃料油投资机会分析</w:t>
      </w:r>
      <w:r>
        <w:rPr>
          <w:rFonts w:hint="eastAsia"/>
        </w:rPr>
        <w:br/>
      </w:r>
      <w:r>
        <w:rPr>
          <w:rFonts w:hint="eastAsia"/>
        </w:rPr>
        <w:t>　　　　四、2025年船用燃料油投资新方向</w:t>
      </w:r>
      <w:r>
        <w:rPr>
          <w:rFonts w:hint="eastAsia"/>
        </w:rPr>
        <w:br/>
      </w:r>
      <w:r>
        <w:rPr>
          <w:rFonts w:hint="eastAsia"/>
        </w:rPr>
        <w:t>　　第三节 [^中^智^林^]船用燃料油行业发展前景分析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一、2025年船用燃料油市场发展前景</w:t>
      </w:r>
      <w:r>
        <w:rPr>
          <w:rFonts w:hint="eastAsia"/>
        </w:rPr>
        <w:br/>
      </w:r>
      <w:r>
        <w:rPr>
          <w:rFonts w:hint="eastAsia"/>
        </w:rPr>
        <w:t>　　　　二、2025年船用燃料油市场面临的发展商机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船用燃料油行业专家观点与结论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2025年船用燃料油行业壁垒</w:t>
      </w:r>
      <w:r>
        <w:rPr>
          <w:rFonts w:hint="eastAsia"/>
        </w:rPr>
        <w:br/>
      </w:r>
      <w:r>
        <w:rPr>
          <w:rFonts w:hint="eastAsia"/>
        </w:rPr>
        <w:t>　　图表 2025年船用燃料油市场前景分析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2025-2031年中国船用燃料油市场规模预测</w:t>
      </w:r>
      <w:r>
        <w:rPr>
          <w:rFonts w:hint="eastAsia"/>
        </w:rPr>
        <w:br/>
      </w:r>
      <w:r>
        <w:rPr>
          <w:rFonts w:hint="eastAsia"/>
        </w:rPr>
        <w:t>　　图表 2025年船用燃料油发展趋势预测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41fb4eccc43aa" w:history="1">
        <w:r>
          <w:rPr>
            <w:rStyle w:val="Hyperlink"/>
          </w:rPr>
          <w:t>2025年中国船用燃料油市场分析及发展前景预测报告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41fb4eccc43aa" w:history="1">
        <w:r>
          <w:rPr>
            <w:rStyle w:val="Hyperlink"/>
          </w:rPr>
          <w:t>https://www.20087.com/3/09/ChuanYongRanLiaoYouHangYeDiaoCha.html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93808c1bc493a" w:history="1">
      <w:r>
        <w:rPr>
          <w:rStyle w:val="Hyperlink"/>
        </w:rPr>
        <w:t>2025年中国船用燃料油市场分析及发展前景预测报告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anYongRanLiaoYouHangYeDiaoCha.html" TargetMode="External" Id="Rf1541fb4eccc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anYongRanLiaoYouHangYeDiaoCha.html" TargetMode="External" Id="Rf3793808c1bc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2024-11-16T03:28:00Z</dcterms:created>
  <dcterms:modified xsi:type="dcterms:W3CDTF">2024-11-16T04:28:00Z</dcterms:modified>
  <dc:subject>2025年中国船用燃料油市场分析及发展前景预测报告</dc:subject>
  <dc:title>2025年中国船用燃料油市场分析及发展前景预测报告</dc:title>
  <cp:keywords>2025年中国船用燃料油市场分析及发展前景预测报告</cp:keywords>
  <dc:description>2025年中国船用燃料油市场分析及发展前景预测报告</dc:description>
</cp:coreProperties>
</file>