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cb29aec3a4b91" w:history="1">
              <w:r>
                <w:rPr>
                  <w:rStyle w:val="Hyperlink"/>
                </w:rPr>
                <w:t>2024年中国工业气体市场调查研究与发展前景预测报告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cb29aec3a4b91" w:history="1">
              <w:r>
                <w:rPr>
                  <w:rStyle w:val="Hyperlink"/>
                </w:rPr>
                <w:t>2024年中国工业气体市场调查研究与发展前景预测报告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cb29aec3a4b91" w:history="1">
                <w:r>
                  <w:rPr>
                    <w:rStyle w:val="Hyperlink"/>
                  </w:rPr>
                  <w:t>https://www.20087.com/M_ShiYouHuaGong/95/GongYeQiTiFaZhanQuShiYuCeFenXi.html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是用于工业生产的各种纯气和混合气，如氧气、氮气、氩气等。随着制造业的升级和技术进步，工业气体的应用范围不断扩大，从传统的钢铁冶炼、化工生产到半导体制造、医疗保健等领域。目前，工业气体供应商不仅提供了各种标准气体，还能根据客户需求提供定制化的气体混合物。此外，随着环保法规的严格化，工业气体的生产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气体的发展将更加注重技术创新和服务模式的变革。一方面，通过开发新的气体分离技术和提纯工艺，提高工业气体的纯度和稳定性，满足高端制造行业的特殊需求。另一方面，随着数字化转型的推进，工业气体供应商将提供更加灵活的服务模式，如按需供应、远程监控等，以提高客户满意度。此外，随着可持续发展目标的推进，工业气体的生产和应用将进一步优化能源消耗和排放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cb29aec3a4b91" w:history="1">
        <w:r>
          <w:rPr>
            <w:rStyle w:val="Hyperlink"/>
          </w:rPr>
          <w:t>2024年中国工业气体市场调查研究与发展前景预测报告</w:t>
        </w:r>
      </w:hyperlink>
      <w:r>
        <w:rPr>
          <w:rFonts w:hint="eastAsia"/>
        </w:rPr>
        <w:t>》全面分析了工业气体行业的市场规模、需求和价格趋势，探讨了产业链结构及其发展变化。工业气体报告详尽阐述了行业现状，对未来工业气体市场前景和发展趋势进行了科学预测。同时，工业气体报告还深入剖析了细分市场的竞争格局，重点评估了行业领先企业的竞争实力、市场集中度及品牌影响力。工业气体报告以专业、科学的视角，为投资者揭示了工业气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2019-2024年世界工业气体行业整体发展现状分析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2019-2024年世界工业气体行业运行环境浅析</w:t>
      </w:r>
      <w:r>
        <w:rPr>
          <w:rFonts w:hint="eastAsia"/>
        </w:rPr>
        <w:br/>
      </w:r>
      <w:r>
        <w:rPr>
          <w:rFonts w:hint="eastAsia"/>
        </w:rPr>
        <w:t>　　第二节 2019-2024年世界工业气体产业运行总况</w:t>
      </w:r>
      <w:r>
        <w:rPr>
          <w:rFonts w:hint="eastAsia"/>
        </w:rPr>
        <w:br/>
      </w:r>
      <w:r>
        <w:rPr>
          <w:rFonts w:hint="eastAsia"/>
        </w:rPr>
        <w:t>　　　　一、世界工业气体行业风头正劲</w:t>
      </w:r>
      <w:r>
        <w:rPr>
          <w:rFonts w:hint="eastAsia"/>
        </w:rPr>
        <w:br/>
      </w:r>
      <w:r>
        <w:rPr>
          <w:rFonts w:hint="eastAsia"/>
        </w:rPr>
        <w:t>　　　　二、世界工业气体产业投资在建项目</w:t>
      </w:r>
      <w:r>
        <w:rPr>
          <w:rFonts w:hint="eastAsia"/>
        </w:rPr>
        <w:br/>
      </w:r>
      <w:r>
        <w:rPr>
          <w:rFonts w:hint="eastAsia"/>
        </w:rPr>
        <w:t>　　　　三、世界工业气体公司竞争激烈</w:t>
      </w:r>
      <w:r>
        <w:rPr>
          <w:rFonts w:hint="eastAsia"/>
        </w:rPr>
        <w:br/>
      </w:r>
      <w:r>
        <w:rPr>
          <w:rFonts w:hint="eastAsia"/>
        </w:rPr>
        <w:t>　　第三节 2019-2024年世界工业气体市场透析</w:t>
      </w:r>
      <w:r>
        <w:rPr>
          <w:rFonts w:hint="eastAsia"/>
        </w:rPr>
        <w:br/>
      </w:r>
      <w:r>
        <w:rPr>
          <w:rFonts w:hint="eastAsia"/>
        </w:rPr>
        <w:t>　　　　一、全球工业气体市场快速扩增</w:t>
      </w:r>
      <w:r>
        <w:rPr>
          <w:rFonts w:hint="eastAsia"/>
        </w:rPr>
        <w:br/>
      </w:r>
      <w:r>
        <w:rPr>
          <w:rFonts w:hint="eastAsia"/>
        </w:rPr>
        <w:t>　　　　二、全球工业气体市场规模</w:t>
      </w:r>
      <w:r>
        <w:rPr>
          <w:rFonts w:hint="eastAsia"/>
        </w:rPr>
        <w:br/>
      </w:r>
      <w:r>
        <w:rPr>
          <w:rFonts w:hint="eastAsia"/>
        </w:rPr>
        <w:t>　　　　三、全球化工行业的工业气体需求及波动情况</w:t>
      </w:r>
      <w:r>
        <w:rPr>
          <w:rFonts w:hint="eastAsia"/>
        </w:rPr>
        <w:br/>
      </w:r>
      <w:r>
        <w:rPr>
          <w:rFonts w:hint="eastAsia"/>
        </w:rPr>
        <w:t>　　　　四、食品、能源和健康护理终端市场的需求正在增长</w:t>
      </w:r>
      <w:r>
        <w:rPr>
          <w:rFonts w:hint="eastAsia"/>
        </w:rPr>
        <w:br/>
      </w:r>
      <w:r>
        <w:rPr>
          <w:rFonts w:hint="eastAsia"/>
        </w:rPr>
        <w:t>　　第四节 2019-2024年世界工业气体主要国家分析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第五节 2024-2030年世界工业气体行业发展趋势分析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2019-2024年世界工业气体五巨头营运状况浅析</w:t>
      </w:r>
      <w:r>
        <w:rPr>
          <w:rFonts w:hint="eastAsia"/>
        </w:rPr>
        <w:br/>
      </w:r>
      <w:r>
        <w:rPr>
          <w:rFonts w:hint="eastAsia"/>
        </w:rPr>
        <w:t>　　第一节 法国液化空气集团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梅塞尔公司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美国普莱克斯气体公司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德国林德集团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第五节 美国空气化学品公司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2019-2024年中国工业气体产业运行环境解析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2019-2024年中国工业气体产业市场政策环境分析</w:t>
      </w:r>
      <w:r>
        <w:rPr>
          <w:rFonts w:hint="eastAsia"/>
        </w:rPr>
        <w:br/>
      </w:r>
      <w:r>
        <w:rPr>
          <w:rFonts w:hint="eastAsia"/>
        </w:rPr>
        <w:t>　　　　一、气瓶使用登记管理规则</w:t>
      </w:r>
      <w:r>
        <w:rPr>
          <w:rFonts w:hint="eastAsia"/>
        </w:rPr>
        <w:br/>
      </w:r>
      <w:r>
        <w:rPr>
          <w:rFonts w:hint="eastAsia"/>
        </w:rPr>
        <w:t>　　　　二、危险化学品包装物、容器产品生产许可证实施细则</w:t>
      </w:r>
      <w:r>
        <w:rPr>
          <w:rFonts w:hint="eastAsia"/>
        </w:rPr>
        <w:br/>
      </w:r>
      <w:r>
        <w:rPr>
          <w:rFonts w:hint="eastAsia"/>
        </w:rPr>
        <w:t>　　　　三、液化气体气瓶充装规定</w:t>
      </w:r>
      <w:r>
        <w:rPr>
          <w:rFonts w:hint="eastAsia"/>
        </w:rPr>
        <w:br/>
      </w:r>
      <w:r>
        <w:rPr>
          <w:rFonts w:hint="eastAsia"/>
        </w:rPr>
        <w:t>　　　　四、天然气利用政策为化肥用气指明方向</w:t>
      </w:r>
      <w:r>
        <w:rPr>
          <w:rFonts w:hint="eastAsia"/>
        </w:rPr>
        <w:br/>
      </w:r>
      <w:r>
        <w:rPr>
          <w:rFonts w:hint="eastAsia"/>
        </w:rPr>
        <w:t>　　第三节 2019-2024年中国工业气体产业市场技术环境分析</w:t>
      </w:r>
      <w:r>
        <w:rPr>
          <w:rFonts w:hint="eastAsia"/>
        </w:rPr>
        <w:br/>
      </w:r>
      <w:r>
        <w:rPr>
          <w:rFonts w:hint="eastAsia"/>
        </w:rPr>
        <w:t>　　　　一、碳捕集技术开发</w:t>
      </w:r>
      <w:r>
        <w:rPr>
          <w:rFonts w:hint="eastAsia"/>
        </w:rPr>
        <w:br/>
      </w:r>
      <w:r>
        <w:rPr>
          <w:rFonts w:hint="eastAsia"/>
        </w:rPr>
        <w:t>　　　　二、工业气体集输新技术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2019-2024年中国工业气体行业市场供需分析剖析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2019-2024年中国工业气体行业发展动态分析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一、中国工业气体行业发展高峰论坛聚焦</w:t>
      </w:r>
      <w:r>
        <w:rPr>
          <w:rFonts w:hint="eastAsia"/>
        </w:rPr>
        <w:br/>
      </w:r>
      <w:r>
        <w:rPr>
          <w:rFonts w:hint="eastAsia"/>
        </w:rPr>
        <w:t>　　　　二、梅塞尔攀钢携手建川最大工业气体企业</w:t>
      </w:r>
      <w:r>
        <w:rPr>
          <w:rFonts w:hint="eastAsia"/>
        </w:rPr>
        <w:br/>
      </w:r>
      <w:r>
        <w:rPr>
          <w:rFonts w:hint="eastAsia"/>
        </w:rPr>
        <w:t>　　　　三、天然气中稀有气体痕量分析装置研制成功</w:t>
      </w:r>
      <w:r>
        <w:rPr>
          <w:rFonts w:hint="eastAsia"/>
        </w:rPr>
        <w:br/>
      </w:r>
      <w:r>
        <w:rPr>
          <w:rFonts w:hint="eastAsia"/>
        </w:rPr>
        <w:t>　　第二节 2019-2024年中国工业气体产业运行现状综述</w:t>
      </w:r>
      <w:r>
        <w:rPr>
          <w:rFonts w:hint="eastAsia"/>
        </w:rPr>
        <w:br/>
      </w:r>
      <w:r>
        <w:rPr>
          <w:rFonts w:hint="eastAsia"/>
        </w:rPr>
        <w:t>　　　　一、工业气体行业特点分析</w:t>
      </w:r>
      <w:r>
        <w:rPr>
          <w:rFonts w:hint="eastAsia"/>
        </w:rPr>
        <w:br/>
      </w:r>
      <w:r>
        <w:rPr>
          <w:rFonts w:hint="eastAsia"/>
        </w:rPr>
        <w:t>　　　　二、工业气体产业在国民经济中的地位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三、中国工业气体减排与节能作用突出</w:t>
      </w:r>
      <w:r>
        <w:rPr>
          <w:rFonts w:hint="eastAsia"/>
        </w:rPr>
        <w:br/>
      </w:r>
      <w:r>
        <w:rPr>
          <w:rFonts w:hint="eastAsia"/>
        </w:rPr>
        <w:t>　　　　四、电子特种气体国产化进程加速</w:t>
      </w:r>
      <w:r>
        <w:rPr>
          <w:rFonts w:hint="eastAsia"/>
        </w:rPr>
        <w:br/>
      </w:r>
      <w:r>
        <w:rPr>
          <w:rFonts w:hint="eastAsia"/>
        </w:rPr>
        <w:t>　　第三节 2019-2024年中国工业气体市场运行新形式</w:t>
      </w:r>
      <w:r>
        <w:rPr>
          <w:rFonts w:hint="eastAsia"/>
        </w:rPr>
        <w:br/>
      </w:r>
      <w:r>
        <w:rPr>
          <w:rFonts w:hint="eastAsia"/>
        </w:rPr>
        <w:t>　　　　一、工业用气尝试“外包”模式</w:t>
      </w:r>
      <w:r>
        <w:rPr>
          <w:rFonts w:hint="eastAsia"/>
        </w:rPr>
        <w:br/>
      </w:r>
      <w:r>
        <w:rPr>
          <w:rFonts w:hint="eastAsia"/>
        </w:rPr>
        <w:t>　　　　二、“盈德气体”携2亿投资入驻衡阳</w:t>
      </w:r>
      <w:r>
        <w:rPr>
          <w:rFonts w:hint="eastAsia"/>
        </w:rPr>
        <w:br/>
      </w:r>
      <w:r>
        <w:rPr>
          <w:rFonts w:hint="eastAsia"/>
        </w:rPr>
        <w:t>　　　　三、空分设备商谋求转变经营模式</w:t>
      </w:r>
      <w:r>
        <w:rPr>
          <w:rFonts w:hint="eastAsia"/>
        </w:rPr>
        <w:br/>
      </w:r>
      <w:r>
        <w:rPr>
          <w:rFonts w:hint="eastAsia"/>
        </w:rPr>
        <w:t>　　　　四、三大电子工业气体需求激增</w:t>
      </w:r>
      <w:r>
        <w:rPr>
          <w:rFonts w:hint="eastAsia"/>
        </w:rPr>
        <w:br/>
      </w:r>
      <w:r>
        <w:rPr>
          <w:rFonts w:hint="eastAsia"/>
        </w:rPr>
        <w:t>　　第四节 2019-2024年中国工业气体产业热点问题探讨</w:t>
      </w:r>
      <w:r>
        <w:rPr>
          <w:rFonts w:hint="eastAsia"/>
        </w:rPr>
        <w:br/>
      </w:r>
      <w:r>
        <w:rPr>
          <w:rFonts w:hint="eastAsia"/>
        </w:rPr>
        <w:t>　　　　一、2024年中国工业气体制造行业全部企业数据分析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三、2019-2024年中国工业气体制造行业全部企业数据分析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一、2024年中国工业气体制造行业不同规模企业数据分析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三、2019-2024年中国工业气体制造行业不同规模企业数据分析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一、2024年中国工业气体制造行业不同所有制企业数据分析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三、2019-2024年中国工业气体制造行业不同所有制企业数据分析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2019-2024年中国工业气体细分市场供需分析探究</w:t>
      </w:r>
      <w:r>
        <w:rPr>
          <w:rFonts w:hint="eastAsia"/>
        </w:rPr>
        <w:br/>
      </w:r>
      <w:r>
        <w:rPr>
          <w:rFonts w:hint="eastAsia"/>
        </w:rPr>
        <w:t>　　第一节 液态氧</w:t>
      </w:r>
      <w:r>
        <w:rPr>
          <w:rFonts w:hint="eastAsia"/>
        </w:rPr>
        <w:br/>
      </w:r>
      <w:r>
        <w:rPr>
          <w:rFonts w:hint="eastAsia"/>
        </w:rPr>
        <w:t>　　　　一、液态氧产销情况</w:t>
      </w:r>
      <w:r>
        <w:rPr>
          <w:rFonts w:hint="eastAsia"/>
        </w:rPr>
        <w:br/>
      </w:r>
      <w:r>
        <w:rPr>
          <w:rFonts w:hint="eastAsia"/>
        </w:rPr>
        <w:t>　　　　二、液态氧价格变动趋势</w:t>
      </w:r>
      <w:r>
        <w:rPr>
          <w:rFonts w:hint="eastAsia"/>
        </w:rPr>
        <w:br/>
      </w:r>
      <w:r>
        <w:rPr>
          <w:rFonts w:hint="eastAsia"/>
        </w:rPr>
        <w:t>　　　　三、液态氧供求关系</w:t>
      </w:r>
      <w:r>
        <w:rPr>
          <w:rFonts w:hint="eastAsia"/>
        </w:rPr>
        <w:br/>
      </w:r>
      <w:r>
        <w:rPr>
          <w:rFonts w:hint="eastAsia"/>
        </w:rPr>
        <w:t>　　第二节 液态氮</w:t>
      </w:r>
      <w:r>
        <w:rPr>
          <w:rFonts w:hint="eastAsia"/>
        </w:rPr>
        <w:br/>
      </w:r>
      <w:r>
        <w:rPr>
          <w:rFonts w:hint="eastAsia"/>
        </w:rPr>
        <w:t>　　　　一、液态氮产销情况</w:t>
      </w:r>
      <w:r>
        <w:rPr>
          <w:rFonts w:hint="eastAsia"/>
        </w:rPr>
        <w:br/>
      </w:r>
      <w:r>
        <w:rPr>
          <w:rFonts w:hint="eastAsia"/>
        </w:rPr>
        <w:t>　　　　二、液态氮价格变动趋势</w:t>
      </w:r>
      <w:r>
        <w:rPr>
          <w:rFonts w:hint="eastAsia"/>
        </w:rPr>
        <w:br/>
      </w:r>
      <w:r>
        <w:rPr>
          <w:rFonts w:hint="eastAsia"/>
        </w:rPr>
        <w:t>　　　　三、液态氮供求对比</w:t>
      </w:r>
      <w:r>
        <w:rPr>
          <w:rFonts w:hint="eastAsia"/>
        </w:rPr>
        <w:br/>
      </w:r>
      <w:r>
        <w:rPr>
          <w:rFonts w:hint="eastAsia"/>
        </w:rPr>
        <w:t>　　第三节 液态氩</w:t>
      </w:r>
      <w:r>
        <w:rPr>
          <w:rFonts w:hint="eastAsia"/>
        </w:rPr>
        <w:br/>
      </w:r>
      <w:r>
        <w:rPr>
          <w:rFonts w:hint="eastAsia"/>
        </w:rPr>
        <w:t>　　　　一、液态氩产销情况</w:t>
      </w:r>
      <w:r>
        <w:rPr>
          <w:rFonts w:hint="eastAsia"/>
        </w:rPr>
        <w:br/>
      </w:r>
      <w:r>
        <w:rPr>
          <w:rFonts w:hint="eastAsia"/>
        </w:rPr>
        <w:t>　　　　二、液态氩价格变动趋势</w:t>
      </w:r>
      <w:r>
        <w:rPr>
          <w:rFonts w:hint="eastAsia"/>
        </w:rPr>
        <w:br/>
      </w:r>
      <w:r>
        <w:rPr>
          <w:rFonts w:hint="eastAsia"/>
        </w:rPr>
        <w:t>　　　　三、液态氩供求对比</w:t>
      </w:r>
      <w:r>
        <w:rPr>
          <w:rFonts w:hint="eastAsia"/>
        </w:rPr>
        <w:br/>
      </w:r>
      <w:r>
        <w:rPr>
          <w:rFonts w:hint="eastAsia"/>
        </w:rPr>
        <w:t>　　第四节 液态二氧化碳</w:t>
      </w:r>
      <w:r>
        <w:rPr>
          <w:rFonts w:hint="eastAsia"/>
        </w:rPr>
        <w:br/>
      </w:r>
      <w:r>
        <w:rPr>
          <w:rFonts w:hint="eastAsia"/>
        </w:rPr>
        <w:t>　　　　一、液态二氧化碳产销情况</w:t>
      </w:r>
      <w:r>
        <w:rPr>
          <w:rFonts w:hint="eastAsia"/>
        </w:rPr>
        <w:br/>
      </w:r>
      <w:r>
        <w:rPr>
          <w:rFonts w:hint="eastAsia"/>
        </w:rPr>
        <w:t>　　　　二、液态二氧化碳价格变动趋势</w:t>
      </w:r>
      <w:r>
        <w:rPr>
          <w:rFonts w:hint="eastAsia"/>
        </w:rPr>
        <w:br/>
      </w:r>
      <w:r>
        <w:rPr>
          <w:rFonts w:hint="eastAsia"/>
        </w:rPr>
        <w:t>　　　　三、液态二氧化碳供求对比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2019-2024年中国工业气体产业市场竞争格局透析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2019-2024年中国工业气体行业竞争现状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一、技术竞争实现双方共赢</w:t>
      </w:r>
      <w:r>
        <w:rPr>
          <w:rFonts w:hint="eastAsia"/>
        </w:rPr>
        <w:br/>
      </w:r>
      <w:r>
        <w:rPr>
          <w:rFonts w:hint="eastAsia"/>
        </w:rPr>
        <w:t>　　　　二、工业气体行业呼唤一体化"龙头"以提升竞争力</w:t>
      </w:r>
      <w:r>
        <w:rPr>
          <w:rFonts w:hint="eastAsia"/>
        </w:rPr>
        <w:br/>
      </w:r>
      <w:r>
        <w:rPr>
          <w:rFonts w:hint="eastAsia"/>
        </w:rPr>
        <w:t>　　　　三、国际跨国气体公司的大举进军中国</w:t>
      </w:r>
      <w:r>
        <w:rPr>
          <w:rFonts w:hint="eastAsia"/>
        </w:rPr>
        <w:br/>
      </w:r>
      <w:r>
        <w:rPr>
          <w:rFonts w:hint="eastAsia"/>
        </w:rPr>
        <w:t>　　第二节 中国工业气体产业市场竞争格局</w:t>
      </w:r>
      <w:r>
        <w:rPr>
          <w:rFonts w:hint="eastAsia"/>
        </w:rPr>
        <w:br/>
      </w:r>
      <w:r>
        <w:rPr>
          <w:rFonts w:hint="eastAsia"/>
        </w:rPr>
        <w:t>　　　　一、林德”大型工业气体项目落户常州</w:t>
      </w:r>
      <w:r>
        <w:rPr>
          <w:rFonts w:hint="eastAsia"/>
        </w:rPr>
        <w:br/>
      </w:r>
      <w:r>
        <w:rPr>
          <w:rFonts w:hint="eastAsia"/>
        </w:rPr>
        <w:t>　　　　二、南港工业区工业气岛项目即将启动</w:t>
      </w:r>
      <w:r>
        <w:rPr>
          <w:rFonts w:hint="eastAsia"/>
        </w:rPr>
        <w:br/>
      </w:r>
      <w:r>
        <w:rPr>
          <w:rFonts w:hint="eastAsia"/>
        </w:rPr>
        <w:t>　　　　三、空气产品世界级—氧化碳冷箱在沪下线</w:t>
      </w:r>
      <w:r>
        <w:rPr>
          <w:rFonts w:hint="eastAsia"/>
        </w:rPr>
        <w:br/>
      </w:r>
      <w:r>
        <w:rPr>
          <w:rFonts w:hint="eastAsia"/>
        </w:rPr>
        <w:t>　　第三节 2024-2030年中国工业气体行业竞争趋势分析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2019-2024年中国工业气体产业优势生产企业竞争力分析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攀枝花新钢钒股份有限公司（000629）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重庆建峰化工股份有限公司（000950）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山东华鲁恒升化工股份有限公司（600426）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四川天一科技股份有限公司（600378）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大连金牛股份有限公司（000961）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2019-2024年中国工业气体其它重点企业重点财务指标分析</w:t>
      </w:r>
      <w:r>
        <w:rPr>
          <w:rFonts w:hint="eastAsia"/>
        </w:rPr>
        <w:br/>
      </w:r>
      <w:r>
        <w:rPr>
          <w:rFonts w:hint="eastAsia"/>
        </w:rPr>
        <w:t>　　第一节 耒阳市遥大工业气体有限公司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林德气体（厦门）有限公司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北京普莱克斯实用气体有限公司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山东蓝天气体有限公司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空气化工产品系统（上海）有限公司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诸城市光华乙炔制氧有限公司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哈尔滨黎明气体有限公司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液化空气（无锡）工业气体有限公司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普莱克斯（惠州）工业气体有限公司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上海比欧西气体工业有限公司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2024-2030年中国工业气体行业发展趋势与前景展望分析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2024-2030年中国工业气体行业趋势预测分析</w:t>
      </w:r>
      <w:r>
        <w:rPr>
          <w:rFonts w:hint="eastAsia"/>
        </w:rPr>
        <w:br/>
      </w:r>
      <w:r>
        <w:rPr>
          <w:rFonts w:hint="eastAsia"/>
        </w:rPr>
        <w:t>　　　　一、气体工业的趋势预测展望</w:t>
      </w:r>
      <w:r>
        <w:rPr>
          <w:rFonts w:hint="eastAsia"/>
        </w:rPr>
        <w:br/>
      </w:r>
      <w:r>
        <w:rPr>
          <w:rFonts w:hint="eastAsia"/>
        </w:rPr>
        <w:t>　　　　二、工业气体市场前景分析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2024-2030年中国工业气体行业发展趋势分析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一、工业气体市场发展趋势</w:t>
      </w:r>
      <w:r>
        <w:rPr>
          <w:rFonts w:hint="eastAsia"/>
        </w:rPr>
        <w:br/>
      </w:r>
      <w:r>
        <w:rPr>
          <w:rFonts w:hint="eastAsia"/>
        </w:rPr>
        <w:t>　　　　二、工业气体生产企业运行趋势</w:t>
      </w:r>
      <w:r>
        <w:rPr>
          <w:rFonts w:hint="eastAsia"/>
        </w:rPr>
        <w:br/>
      </w:r>
      <w:r>
        <w:rPr>
          <w:rFonts w:hint="eastAsia"/>
        </w:rPr>
        <w:t>　　第三节 2024-2030年中国工业气体行业市场预测分析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一、2024-2030年全球工业气体市场规模预测</w:t>
      </w:r>
      <w:r>
        <w:rPr>
          <w:rFonts w:hint="eastAsia"/>
        </w:rPr>
        <w:br/>
      </w:r>
      <w:r>
        <w:rPr>
          <w:rFonts w:hint="eastAsia"/>
        </w:rPr>
        <w:t>　　　　二、市场供需预测分析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2024-2030年中国工业气体产业市场盈利预测分析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2024-2030年中国工业气体行业前景调研分析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2024-2030年中国工业气体行业投资周期分析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2024-2030年中国工业气体行业投资机会分析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2024-2030年中国工业气体行业投资前景预警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工业气体行业产业链</w:t>
      </w:r>
      <w:r>
        <w:rPr>
          <w:rFonts w:hint="eastAsia"/>
        </w:rPr>
        <w:br/>
      </w:r>
      <w:r>
        <w:rPr>
          <w:rFonts w:hint="eastAsia"/>
        </w:rPr>
        <w:t>　　图表 2019-2024年我国工业气体行业企业数量增长趋势图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2019-2024年我国工业气体行业亏损企业数量增长趋势图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2019-2024年我国工业气体行业从业人数增长趋势图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2019-2024年我国工业气体行业资产规模增长趋势图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2019-2024年我国工业气体行业产成品增长趋势图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2019-2024年我国工业气体行业工业销售产值增长趋势图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2019-2024年我国工业气体行业销售成本增长趋势图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2019-2024年我国工业气体行业费用使用统计图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2019-2024年我国工业气体行业主要盈利指标统计图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2019-2024年我国工业气体行业主要盈利指标增长趋势图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2019-2024年工业气体行业市场供给</w:t>
      </w:r>
      <w:r>
        <w:rPr>
          <w:rFonts w:hint="eastAsia"/>
        </w:rPr>
        <w:br/>
      </w:r>
      <w:r>
        <w:rPr>
          <w:rFonts w:hint="eastAsia"/>
        </w:rPr>
        <w:t>　　图表 2019-2024年工业气体行业市场需求</w:t>
      </w:r>
      <w:r>
        <w:rPr>
          <w:rFonts w:hint="eastAsia"/>
        </w:rPr>
        <w:br/>
      </w:r>
      <w:r>
        <w:rPr>
          <w:rFonts w:hint="eastAsia"/>
        </w:rPr>
        <w:t>　　图表 2019-2024年工业气体行业市场规模</w:t>
      </w:r>
      <w:r>
        <w:rPr>
          <w:rFonts w:hint="eastAsia"/>
        </w:rPr>
        <w:br/>
      </w:r>
      <w:r>
        <w:rPr>
          <w:rFonts w:hint="eastAsia"/>
        </w:rPr>
        <w:t>　　图表 工业气体所属行业生命周期判断</w:t>
      </w:r>
      <w:r>
        <w:rPr>
          <w:rFonts w:hint="eastAsia"/>
        </w:rPr>
        <w:br/>
      </w:r>
      <w:r>
        <w:rPr>
          <w:rFonts w:hint="eastAsia"/>
        </w:rPr>
        <w:t>　　图表 工业气体所属行业区域市场分布情况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cb29aec3a4b91" w:history="1">
        <w:r>
          <w:rPr>
            <w:rStyle w:val="Hyperlink"/>
          </w:rPr>
          <w:t>2024年中国工业气体市场调查研究与发展前景预测报告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cb29aec3a4b91" w:history="1">
        <w:r>
          <w:rPr>
            <w:rStyle w:val="Hyperlink"/>
          </w:rPr>
          <w:t>https://www.20087.com/M_ShiYouHuaGong/95/GongYeQiTiFaZhanQuShiYuCeFenXi.html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786da5a8b45b1" w:history="1">
      <w:r>
        <w:rPr>
          <w:rStyle w:val="Hyperlink"/>
        </w:rPr>
        <w:t>2024年中国工业气体市场调查研究与发展前景预测报告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GongYeQiTiFaZhanQuShiYuCeFenXi.html" TargetMode="External" Id="Rb48cb29aec3a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GongYeQiTiFaZhanQuShiYuCeFenXi.html" TargetMode="External" Id="R0d0786da5a8b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2024-05-15T05:43:00Z</dcterms:created>
  <dcterms:modified xsi:type="dcterms:W3CDTF">2024-05-15T06:43:00Z</dcterms:modified>
  <dc:subject>2024年中国工业气体市场调查研究与发展前景预测报告</dc:subject>
  <dc:title>2024年中国工业气体市场调查研究与发展前景预测报告</dc:title>
  <cp:keywords>2024年中国工业气体市场调查研究与发展前景预测报告</cp:keywords>
  <dc:description>2024年中国工业气体市场调查研究与发展前景预测报告</dc:description>
</cp:coreProperties>
</file>