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aa37c4e134529" w:history="1">
              <w:r>
                <w:rPr>
                  <w:rStyle w:val="Hyperlink"/>
                </w:rPr>
                <w:t>2026-2032年中国长钢行业发展研究分析及市场前景预测报告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aa37c4e134529" w:history="1">
              <w:r>
                <w:rPr>
                  <w:rStyle w:val="Hyperlink"/>
                </w:rPr>
                <w:t>2026-2032年中国长钢行业发展研究分析及市场前景预测报告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aa37c4e134529" w:history="1">
                <w:r>
                  <w:rPr>
                    <w:rStyle w:val="Hyperlink"/>
                  </w:rPr>
                  <w:t>https://www.20087.com/5/79/ZhangGangHangYeQianJingQuShi.html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aaa37c4e134529" w:history="1">
        <w:r>
          <w:rPr>
            <w:rStyle w:val="Hyperlink"/>
          </w:rPr>
          <w:t>2026-2032年中国长钢行业发展研究分析及市场前景预测报告</w:t>
        </w:r>
      </w:hyperlink>
      <w:r>
        <w:rPr>
          <w:rFonts w:hint="eastAsia"/>
        </w:rPr>
        <w:t>》，2025年长钢行业市场规模达 亿元，预计2032年市场规模将达 亿元，期间年均复合增长率（CAGR）达 %。报告系统分析了长钢行业的市场运行态势及发展趋势。报告从长钢行业基础知识、发展环境入手，结合长钢行业运行数据和产业链结构，全面解读长钢市场竞争格局及重点企业表现，并基于此对长钢行业发展前景作出预测，提供可操作的发展建议。研究采用定性与定量相结合的方法，整合国家统计局、相关协会的权威数据以及一手调研资料，确保结论的准确性和实用性，为长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钢筋</w:t>
      </w:r>
      <w:r>
        <w:rPr>
          <w:rFonts w:hint="eastAsia"/>
        </w:rPr>
        <w:br/>
      </w:r>
      <w:r>
        <w:rPr>
          <w:rFonts w:hint="eastAsia"/>
        </w:rPr>
        <w:t>　　　　1.2.3 线材和棒材</w:t>
      </w:r>
      <w:r>
        <w:rPr>
          <w:rFonts w:hint="eastAsia"/>
        </w:rPr>
        <w:br/>
      </w:r>
      <w:r>
        <w:rPr>
          <w:rFonts w:hint="eastAsia"/>
        </w:rPr>
        <w:t>　　　　1.2.4 H型钢，角钢和槽钢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按照不同工艺类型，长钢主要可以分为如下几个类别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中国不同工艺类型长钢增长趋势2021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热扎长材</w:t>
      </w:r>
      <w:r>
        <w:rPr>
          <w:rFonts w:hint="eastAsia"/>
        </w:rPr>
        <w:br/>
      </w:r>
      <w:r>
        <w:rPr>
          <w:rFonts w:hint="eastAsia"/>
        </w:rPr>
        <w:t>　　　　1.3.3 冷扎长材</w:t>
      </w:r>
      <w:r>
        <w:rPr>
          <w:rFonts w:hint="eastAsia"/>
        </w:rPr>
        <w:br/>
      </w:r>
      <w:r>
        <w:rPr>
          <w:rFonts w:hint="eastAsia"/>
        </w:rPr>
        <w:t>　　1.4 从不同应用，长钢主要包括如下几个方面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中国不同应用长钢增长趋势2021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建筑和基础设施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新能源</w:t>
      </w:r>
      <w:r>
        <w:rPr>
          <w:rFonts w:hint="eastAsia"/>
        </w:rPr>
        <w:br/>
      </w:r>
      <w:r>
        <w:rPr>
          <w:rFonts w:hint="eastAsia"/>
        </w:rPr>
        <w:t>　　　　1.4.6 机械设备</w:t>
      </w:r>
      <w:r>
        <w:rPr>
          <w:rFonts w:hint="eastAsia"/>
        </w:rPr>
        <w:br/>
      </w:r>
      <w:r>
        <w:rPr>
          <w:rFonts w:hint="eastAsia"/>
        </w:rPr>
        <w:t>　　　　1.4.7 家电</w:t>
      </w:r>
      <w:r>
        <w:rPr>
          <w:rFonts w:hint="eastAsia"/>
        </w:rPr>
        <w:br/>
      </w:r>
      <w:r>
        <w:rPr>
          <w:rFonts w:hint="eastAsia"/>
        </w:rPr>
        <w:t>　　　　1.4.8 船舶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中国长钢发展现状及未来趋势（2021-2032）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中国市场长钢收入及增长率（2021-2032）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中国市场长钢销量及增长率（2021-2032）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中国市场主要厂商长钢产品类型及应用</w:t>
      </w:r>
      <w:r>
        <w:rPr>
          <w:rFonts w:hint="eastAsia"/>
        </w:rPr>
        <w:br/>
      </w:r>
      <w:r>
        <w:rPr>
          <w:rFonts w:hint="eastAsia"/>
        </w:rPr>
        <w:t>　　2.7 长钢行业集中度、竞争程度分析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不同应用长钢分析</w:t>
      </w:r>
      <w:r>
        <w:rPr>
          <w:rFonts w:hint="eastAsia"/>
        </w:rPr>
        <w:br/>
      </w:r>
      <w:r>
        <w:rPr>
          <w:rFonts w:hint="eastAsia"/>
        </w:rPr>
        <w:t>　　5.1 中国市场不同应用长钢销量（2021-2032）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长钢行业发展分析---发展趋势</w:t>
      </w:r>
      <w:r>
        <w:rPr>
          <w:rFonts w:hint="eastAsia"/>
        </w:rPr>
        <w:br/>
      </w:r>
      <w:r>
        <w:rPr>
          <w:rFonts w:hint="eastAsia"/>
        </w:rPr>
        <w:t>　　6.2 长钢行业发展分析---厂商壁垒</w:t>
      </w:r>
      <w:r>
        <w:rPr>
          <w:rFonts w:hint="eastAsia"/>
        </w:rPr>
        <w:br/>
      </w:r>
      <w:r>
        <w:rPr>
          <w:rFonts w:hint="eastAsia"/>
        </w:rPr>
        <w:t>　　6.3 长钢行业发展分析---驱动因素</w:t>
      </w:r>
      <w:r>
        <w:rPr>
          <w:rFonts w:hint="eastAsia"/>
        </w:rPr>
        <w:br/>
      </w:r>
      <w:r>
        <w:rPr>
          <w:rFonts w:hint="eastAsia"/>
        </w:rPr>
        <w:t>　　6.4 长钢行业发展分析---制约因素</w:t>
      </w:r>
      <w:r>
        <w:rPr>
          <w:rFonts w:hint="eastAsia"/>
        </w:rPr>
        <w:br/>
      </w:r>
      <w:r>
        <w:rPr>
          <w:rFonts w:hint="eastAsia"/>
        </w:rPr>
        <w:t>　　6.5 长钢中国企业SWOT分析</w:t>
      </w:r>
      <w:r>
        <w:rPr>
          <w:rFonts w:hint="eastAsia"/>
        </w:rPr>
        <w:br/>
      </w:r>
      <w:r>
        <w:rPr>
          <w:rFonts w:hint="eastAsia"/>
        </w:rPr>
        <w:t>　　6.6 长钢行业发展分析---行业政策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长钢行业产业链简介</w:t>
      </w:r>
      <w:r>
        <w:rPr>
          <w:rFonts w:hint="eastAsia"/>
        </w:rPr>
        <w:br/>
      </w:r>
      <w:r>
        <w:rPr>
          <w:rFonts w:hint="eastAsia"/>
        </w:rPr>
        <w:t>　　7.2 长钢产业链分析-上游</w:t>
      </w:r>
      <w:r>
        <w:rPr>
          <w:rFonts w:hint="eastAsia"/>
        </w:rPr>
        <w:br/>
      </w:r>
      <w:r>
        <w:rPr>
          <w:rFonts w:hint="eastAsia"/>
        </w:rPr>
        <w:t>　　7.3 长钢产业链分析-中游</w:t>
      </w:r>
      <w:r>
        <w:rPr>
          <w:rFonts w:hint="eastAsia"/>
        </w:rPr>
        <w:br/>
      </w:r>
      <w:r>
        <w:rPr>
          <w:rFonts w:hint="eastAsia"/>
        </w:rPr>
        <w:t>　　7.4 长钢产业链分析-下游</w:t>
      </w:r>
      <w:r>
        <w:rPr>
          <w:rFonts w:hint="eastAsia"/>
        </w:rPr>
        <w:br/>
      </w:r>
      <w:r>
        <w:rPr>
          <w:rFonts w:hint="eastAsia"/>
        </w:rPr>
        <w:t>　　7.5 长钢行业采购模式</w:t>
      </w:r>
      <w:r>
        <w:rPr>
          <w:rFonts w:hint="eastAsia"/>
        </w:rPr>
        <w:br/>
      </w:r>
      <w:r>
        <w:rPr>
          <w:rFonts w:hint="eastAsia"/>
        </w:rPr>
        <w:t>　　7.6 长钢行业生产模式</w:t>
      </w:r>
      <w:r>
        <w:rPr>
          <w:rFonts w:hint="eastAsia"/>
        </w:rPr>
        <w:br/>
      </w:r>
      <w:r>
        <w:rPr>
          <w:rFonts w:hint="eastAsia"/>
        </w:rPr>
        <w:t>　　7.7 长钢行业销售模式及销售渠道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中国本土长钢产能、产量分析</w:t>
      </w:r>
      <w:r>
        <w:rPr>
          <w:rFonts w:hint="eastAsia"/>
        </w:rPr>
        <w:br/>
      </w:r>
      <w:r>
        <w:rPr>
          <w:rFonts w:hint="eastAsia"/>
        </w:rPr>
        <w:t>　　8.1 中国长钢供需现状及预测（2021-2032）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不同工艺类型长钢市场规模2021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不同应用长钢市场规模2021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中国市场主要厂商长钢销量市场份额（2021-2026）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中国市场主要厂商长钢收入（2021-2026）&amp;（万元）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中国市场主要厂商长钢收入份额（2021-2026）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2025年中国主要生产商长钢收入排名（万元）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中国市场主要厂商长钢价格（2021-2026）&amp;（元/吨）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中国市场主要厂商长钢总部及产地分布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中国市场主要厂商成立时间及长钢商业化日期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中国市场主要厂商长钢产品类型及应用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2025年中国市场长钢主要厂商市场地位（第一梯队、第二梯队和第三梯队）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长钢市场投资、并购等现状分析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重点企业（39）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重点企业（39）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重点企业（40）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重点企业（40）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重点企业（40）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中国市场不同产品类型长钢销量（2021-2026）&amp;（千吨）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中国市场不同产品类型长钢销量市场份额（2021-2026）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中国市场不同产品类型长钢销量预测（2027-2032）&amp;（千吨）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中国市场不同产品类型长钢销量市场份额预测（2027-2032）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中国市场不同产品类型长钢规模（2021-2026）&amp;（万元）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中国市场不同产品类型长钢规模市场份额（2021-2026）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中国市场不同产品类型长钢规模预测（2027-2032）&amp;（万元）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中国市场不同产品类型长钢规模市场份额预测（2027-2032）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224： 中国市场不同应用长钢销量市场份额（2021-2026）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中国市场不同应用长钢销量预测（2027-2032）&amp;（千吨）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226： 中国市场不同应用长钢销量市场份额预测（2027-2032）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中国市场不同应用长钢规模（2021-2026）&amp;（万元）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中国市场不同应用长钢规模市场份额（2021-2026）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中国市场不同应用长钢规模预测（2027-2032）&amp;（万元）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中国市场不同应用长钢规模市场份额预测（2027-2032）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长钢行业发展分析---发展趋势</w:t>
      </w:r>
      <w:r>
        <w:rPr>
          <w:rFonts w:hint="eastAsia"/>
        </w:rPr>
        <w:br/>
      </w:r>
      <w:r>
        <w:rPr>
          <w:rFonts w:hint="eastAsia"/>
        </w:rPr>
        <w:t>　　表 232： 长钢行业发展分析---厂商壁垒</w:t>
      </w:r>
      <w:r>
        <w:rPr>
          <w:rFonts w:hint="eastAsia"/>
        </w:rPr>
        <w:br/>
      </w:r>
      <w:r>
        <w:rPr>
          <w:rFonts w:hint="eastAsia"/>
        </w:rPr>
        <w:t>　　表 233： 长钢行业发展分析---驱动因素</w:t>
      </w:r>
      <w:r>
        <w:rPr>
          <w:rFonts w:hint="eastAsia"/>
        </w:rPr>
        <w:br/>
      </w:r>
      <w:r>
        <w:rPr>
          <w:rFonts w:hint="eastAsia"/>
        </w:rPr>
        <w:t>　　表 234： 长钢行业发展分析---制约因素</w:t>
      </w:r>
      <w:r>
        <w:rPr>
          <w:rFonts w:hint="eastAsia"/>
        </w:rPr>
        <w:br/>
      </w:r>
      <w:r>
        <w:rPr>
          <w:rFonts w:hint="eastAsia"/>
        </w:rPr>
        <w:t>　　表 235： 长钢行业相关重点政策一览</w:t>
      </w:r>
      <w:r>
        <w:rPr>
          <w:rFonts w:hint="eastAsia"/>
        </w:rPr>
        <w:br/>
      </w:r>
      <w:r>
        <w:rPr>
          <w:rFonts w:hint="eastAsia"/>
        </w:rPr>
        <w:t>　　表 236： 长钢行业供应链分析</w:t>
      </w:r>
      <w:r>
        <w:rPr>
          <w:rFonts w:hint="eastAsia"/>
        </w:rPr>
        <w:br/>
      </w:r>
      <w:r>
        <w:rPr>
          <w:rFonts w:hint="eastAsia"/>
        </w:rPr>
        <w:t>　　表 237： 长钢上游原料供应商</w:t>
      </w:r>
      <w:r>
        <w:rPr>
          <w:rFonts w:hint="eastAsia"/>
        </w:rPr>
        <w:br/>
      </w:r>
      <w:r>
        <w:rPr>
          <w:rFonts w:hint="eastAsia"/>
        </w:rPr>
        <w:t>　　表 238： 长钢行业主要下游客户</w:t>
      </w:r>
      <w:r>
        <w:rPr>
          <w:rFonts w:hint="eastAsia"/>
        </w:rPr>
        <w:br/>
      </w:r>
      <w:r>
        <w:rPr>
          <w:rFonts w:hint="eastAsia"/>
        </w:rPr>
        <w:t>　　表 239： 长钢典型经销商</w:t>
      </w:r>
      <w:r>
        <w:rPr>
          <w:rFonts w:hint="eastAsia"/>
        </w:rPr>
        <w:br/>
      </w:r>
      <w:r>
        <w:rPr>
          <w:rFonts w:hint="eastAsia"/>
        </w:rPr>
        <w:t>　　表 240： 中国长钢产量、销量、进口量及出口量（2021-2026）&amp;（千吨）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241： 中国长钢产量、销量、进口量及出口量预测（2027-2032）&amp;（千吨）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242： 中国市场长钢主要进口来源</w:t>
      </w:r>
      <w:r>
        <w:rPr>
          <w:rFonts w:hint="eastAsia"/>
        </w:rPr>
        <w:br/>
      </w:r>
      <w:r>
        <w:rPr>
          <w:rFonts w:hint="eastAsia"/>
        </w:rPr>
        <w:t>　　表 243： 中国市场长钢主要出口目的地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钢筋产品图片</w:t>
      </w:r>
      <w:r>
        <w:rPr>
          <w:rFonts w:hint="eastAsia"/>
        </w:rPr>
        <w:br/>
      </w:r>
      <w:r>
        <w:rPr>
          <w:rFonts w:hint="eastAsia"/>
        </w:rPr>
        <w:t>　　图 4： 线材和棒材产品图片</w:t>
      </w:r>
      <w:r>
        <w:rPr>
          <w:rFonts w:hint="eastAsia"/>
        </w:rPr>
        <w:br/>
      </w:r>
      <w:r>
        <w:rPr>
          <w:rFonts w:hint="eastAsia"/>
        </w:rPr>
        <w:t>　　图 5： H型钢，角钢和槽钢产品图片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中国不同工艺类型长钢市场规模市场份额2025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热扎长材产品图片</w:t>
      </w:r>
      <w:r>
        <w:rPr>
          <w:rFonts w:hint="eastAsia"/>
        </w:rPr>
        <w:br/>
      </w:r>
      <w:r>
        <w:rPr>
          <w:rFonts w:hint="eastAsia"/>
        </w:rPr>
        <w:t>　　图 9： 冷扎长材产品图片</w:t>
      </w:r>
      <w:r>
        <w:rPr>
          <w:rFonts w:hint="eastAsia"/>
        </w:rPr>
        <w:br/>
      </w:r>
      <w:r>
        <w:rPr>
          <w:rFonts w:hint="eastAsia"/>
        </w:rPr>
        <w:t>　　图 10： 中国不同应用长钢市场份额2025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建筑和基础设施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交通</w:t>
      </w:r>
      <w:r>
        <w:rPr>
          <w:rFonts w:hint="eastAsia"/>
        </w:rPr>
        <w:br/>
      </w:r>
      <w:r>
        <w:rPr>
          <w:rFonts w:hint="eastAsia"/>
        </w:rPr>
        <w:t>　　图 14： 新能源</w:t>
      </w:r>
      <w:r>
        <w:rPr>
          <w:rFonts w:hint="eastAsia"/>
        </w:rPr>
        <w:br/>
      </w:r>
      <w:r>
        <w:rPr>
          <w:rFonts w:hint="eastAsia"/>
        </w:rPr>
        <w:t>　　图 15： 机械设备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船舶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中国市场长钢市场规模，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中国市场长钢收入及增长率（2021-2032）&amp;（万元）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2025年中国市场主要厂商长钢销量市场份额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2025年中国市场主要厂商长钢收入市场份额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2025年中国市场前五大厂商长钢市场份额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2025年中国市场长钢第一梯队、第二梯队和第三梯队厂商（品牌）及市场份额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中国市场不同产品类型长钢价格走势（2021-2032）&amp;（元/吨）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中国市场不同应用长钢价格走势（2021-2032）&amp;（元/吨）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长钢中国企业SWOT分析</w:t>
      </w:r>
      <w:r>
        <w:rPr>
          <w:rFonts w:hint="eastAsia"/>
        </w:rPr>
        <w:br/>
      </w:r>
      <w:r>
        <w:rPr>
          <w:rFonts w:hint="eastAsia"/>
        </w:rPr>
        <w:t>　　图 29： 长钢产业链</w:t>
      </w:r>
      <w:r>
        <w:rPr>
          <w:rFonts w:hint="eastAsia"/>
        </w:rPr>
        <w:br/>
      </w:r>
      <w:r>
        <w:rPr>
          <w:rFonts w:hint="eastAsia"/>
        </w:rPr>
        <w:t>　　图 30： 长钢行业采购模式分析</w:t>
      </w:r>
      <w:r>
        <w:rPr>
          <w:rFonts w:hint="eastAsia"/>
        </w:rPr>
        <w:br/>
      </w:r>
      <w:r>
        <w:rPr>
          <w:rFonts w:hint="eastAsia"/>
        </w:rPr>
        <w:t>　　图 31： 长钢行业生产模式分析</w:t>
      </w:r>
      <w:r>
        <w:rPr>
          <w:rFonts w:hint="eastAsia"/>
        </w:rPr>
        <w:br/>
      </w:r>
      <w:r>
        <w:rPr>
          <w:rFonts w:hint="eastAsia"/>
        </w:rPr>
        <w:t>　　图 32： 长钢行业销售模式分析</w:t>
      </w:r>
      <w:r>
        <w:rPr>
          <w:rFonts w:hint="eastAsia"/>
        </w:rPr>
        <w:br/>
      </w:r>
      <w:r>
        <w:rPr>
          <w:rFonts w:hint="eastAsia"/>
        </w:rPr>
        <w:t>　　图 33： 中国长钢产能、产量、产能利用率及发展趋势（2021-2032）&amp;（千吨）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中国长钢产量、市场需求量及发展趋势（2021-2032）&amp;（千吨）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aa37c4e134529" w:history="1">
        <w:r>
          <w:rPr>
            <w:rStyle w:val="Hyperlink"/>
          </w:rPr>
          <w:t>2026-2032年中国长钢行业发展研究分析及市场前景预测报告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aa37c4e134529" w:history="1">
        <w:r>
          <w:rPr>
            <w:rStyle w:val="Hyperlink"/>
          </w:rPr>
          <w:t>https://www.20087.com/5/79/ZhangGangHangYeQianJingQuShi.html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热点：长春钢厂、长钢集团、长城特殊钢股份有限公司、长钢属于哪个区、四川江油长城钢厂的历史、长钢集团领导一览表、长钢属于什么级别、长钢3路车发车时间表、首钢长钢官网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d710b91de49ba" w:history="1">
      <w:r>
        <w:rPr>
          <w:rStyle w:val="Hyperlink"/>
        </w:rPr>
        <w:t>2026-2032年中国长钢行业发展研究分析及市场前景预测报告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angGangHangYeQianJingQuShi.html" TargetMode="External" Id="R32aaa37c4e13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angGangHangYeQianJingQuShi.html" TargetMode="External" Id="Rc1dd710b91de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2026-03-13T05:31:21Z</dcterms:created>
  <dcterms:modified xsi:type="dcterms:W3CDTF">2026-03-13T06:31:21Z</dcterms:modified>
  <dc:subject>2026-2032年中国长钢行业发展研究分析及市场前景预测报告</dc:subject>
  <dc:title>2026-2032年中国长钢行业发展研究分析及市场前景预测报告</dc:title>
  <cp:keywords>2026-2032年中国长钢行业发展研究分析及市场前景预测报告</cp:keywords>
  <dc:description>2026-2032年中国长钢行业发展研究分析及市场前景预测报告</dc:description>
</cp:coreProperties>
</file>