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e4e6c27784e52" w:history="1">
              <w:r>
                <w:rPr>
                  <w:rStyle w:val="Hyperlink"/>
                </w:rPr>
                <w:t>中国云铁灰行业研究分析与市场前景报告（2026-2032年）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e4e6c27784e52" w:history="1">
              <w:r>
                <w:rPr>
                  <w:rStyle w:val="Hyperlink"/>
                </w:rPr>
                <w:t>中国云铁灰行业研究分析与市场前景报告（2026-2032年）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e4e6c27784e52" w:history="1">
                <w:r>
                  <w:rPr>
                    <w:rStyle w:val="Hyperlink"/>
                  </w:rPr>
                  <w:t>https://www.20087.com/5/89/YunTieHuiHangYeXianZhuangJiQianJing.html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铁灰是一种以片状云母氧化铁（MIO）为主要颜料的功能性防腐涂料色浆，因优异的屏蔽性、耐候性与紫外线反射能力，广泛应用于桥梁、储罐、船舶及海洋工程等重防腐领域。当前高端产品采用高纯度α-Fe₂O₃晶体，经表面改性提升在环氧、聚氨酯体系中的分散稳定性，并符合IMO PSPC等国际规范。在基础设施长效防护需求提升背景下，用户对涂层致密性、施工适应性及VOC含量提出更高标准。然而，部分低价产品掺杂普通氧化铁红，片状结构不完整，屏蔽效果大打折扣；云铁灰颜色单一（深灰至棕红），限制装饰性应用；且研磨工艺能耗高，绿色制造水平参差不齐。</w:t>
      </w:r>
      <w:r>
        <w:rPr>
          <w:rFonts w:hint="eastAsia"/>
        </w:rPr>
        <w:br/>
      </w:r>
      <w:r>
        <w:rPr>
          <w:rFonts w:hint="eastAsia"/>
        </w:rPr>
        <w:t>　　未来，云铁灰将向复合功能化、低VOC体系与智能监测升级。与石墨烯、纳米SiO₂复合，提升导电或自清洁性能；开发水性云铁灰浆料，适配环保型树脂体系。在涂层中嵌入微胶囊指示剂，腐蚀发生时变色预警。推动云铁矿绿色开采与循环利用，降低资源消耗。长远看，云铁灰将从“传统防腐颜料”升维为“智能长效防护功能材料”，其发展方向是性能增强、环境友好与状态感知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e4e6c27784e52" w:history="1">
        <w:r>
          <w:rPr>
            <w:rStyle w:val="Hyperlink"/>
          </w:rPr>
          <w:t>中国云铁灰行业研究分析与市场前景报告（2026-2032年）</w:t>
        </w:r>
      </w:hyperlink>
      <w:r>
        <w:rPr>
          <w:rFonts w:hint="eastAsia"/>
        </w:rPr>
        <w:t>》全面梳理了云铁灰产业链，结合市场需求和市场规模等数据，深入剖析云铁灰行业现状。报告详细探讨了云铁灰市场竞争格局，重点关注重点企业及其品牌影响力，并分析了云铁灰价格机制和细分市场特征。通过对云铁灰技术现状及未来方向的评估，报告展望了云铁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云铁灰行业概述</w:t>
      </w:r>
      <w:r>
        <w:rPr>
          <w:rFonts w:hint="eastAsia"/>
        </w:rPr>
        <w:br/>
      </w:r>
      <w:r>
        <w:rPr>
          <w:rFonts w:hint="eastAsia"/>
        </w:rPr>
        <w:t>　　第一节 云铁灰定义与分类</w:t>
      </w:r>
      <w:r>
        <w:rPr>
          <w:rFonts w:hint="eastAsia"/>
        </w:rPr>
        <w:br/>
      </w:r>
      <w:r>
        <w:rPr>
          <w:rFonts w:hint="eastAsia"/>
        </w:rPr>
        <w:t>　　第二节 云铁灰应用领域</w:t>
      </w:r>
      <w:r>
        <w:rPr>
          <w:rFonts w:hint="eastAsia"/>
        </w:rPr>
        <w:br/>
      </w:r>
      <w:r>
        <w:rPr>
          <w:rFonts w:hint="eastAsia"/>
        </w:rPr>
        <w:t>　　第三节 云铁灰行业经济指标分析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云铁灰产业链及经营模式分析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三、云铁灰销售模式及销售渠道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全球云铁灰市场发展综述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2020-2025年全球云铁灰市场规模与趋势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主要国家与地区云铁灰市场分析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2026-2032年全球云铁灰行业发展趋势与前景预测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中国云铁灰行业市场分析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2025-2026年云铁灰产能与投资动态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一、国内云铁灰产能及利用情况</w:t>
      </w:r>
      <w:r>
        <w:rPr>
          <w:rFonts w:hint="eastAsia"/>
        </w:rPr>
        <w:br/>
      </w:r>
      <w:r>
        <w:rPr>
          <w:rFonts w:hint="eastAsia"/>
        </w:rPr>
        <w:t>　　　　二、云铁灰产能扩张与投资动态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2026-2032年云铁灰行业产量统计与趋势预测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一、2020-2025年云铁灰行业产量数据统计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1、2020-2025年云铁灰产量及增长趋势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2、2020-2025年云铁灰细分产品产量及份额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二、影响云铁灰产量的关键因素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三、2026-2032年云铁灰产量预测</w:t>
      </w:r>
      <w:r>
        <w:rPr>
          <w:rFonts w:hint="eastAsia"/>
        </w:rPr>
        <w:br/>
      </w:r>
      <w:r>
        <w:rPr>
          <w:rFonts w:hint="eastAsia"/>
        </w:rPr>
        <w:t>　　第三节 2026-2032年云铁灰市场需求与销售分析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一、2025-2026年云铁灰行业需求现状</w:t>
      </w:r>
      <w:r>
        <w:rPr>
          <w:rFonts w:hint="eastAsia"/>
        </w:rPr>
        <w:br/>
      </w:r>
      <w:r>
        <w:rPr>
          <w:rFonts w:hint="eastAsia"/>
        </w:rPr>
        <w:t>　　　　二、云铁灰客户群体与需求特点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三、2020-2025年云铁灰行业销售规模分析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四、2026-2032年云铁灰市场增长潜力与规模预测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中国云铁灰细分市场与下游应用领域分析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云铁灰细分市场分析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一、2025-2026年云铁灰主要细分产品市场现状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云铁灰下游应用与客户群体分析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一、2025-2026年云铁灰各应用领域市场现状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2025-2026年云铁灰行业技术发展现状及趋势分析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云铁灰行业技术发展现状分析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国内外云铁灰行业技术差异与原因</w:t>
      </w:r>
      <w:r>
        <w:rPr>
          <w:rFonts w:hint="eastAsia"/>
        </w:rPr>
        <w:br/>
      </w:r>
      <w:r>
        <w:rPr>
          <w:rFonts w:hint="eastAsia"/>
        </w:rPr>
        <w:t>　　第三节 云铁灰行业技术发展方向、趋势预测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提升云铁灰行业技术能力策略建议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云铁灰价格机制与竞争策略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一、2020-2025年云铁灰市场价格走势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云铁灰定价策略与方法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2026-2032年云铁灰价格竞争态势与趋势预测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中国云铁灰行业重点区域市场研究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2025-2026年重点区域云铁灰市场发展概况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二、2020-2025年云铁灰市场需求规模情况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三、2026-2032年云铁灰行业发展潜力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二、2020-2025年云铁灰市场需求规模情况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三、2026-2032年云铁灰行业发展潜力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二、2020-2025年云铁灰市场需求规模情况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三、2026-2032年云铁灰行业发展潜力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二、2020-2025年云铁灰市场需求规模情况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三、2026-2032年云铁灰行业发展潜力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二、2020-2025年云铁灰市场需求规模情况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三、2026-2032年云铁灰行业发展潜力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2020-2025年中国云铁灰行业进出口情况分析</w:t>
      </w:r>
      <w:r>
        <w:rPr>
          <w:rFonts w:hint="eastAsia"/>
        </w:rPr>
        <w:br/>
      </w:r>
      <w:r>
        <w:rPr>
          <w:rFonts w:hint="eastAsia"/>
        </w:rPr>
        <w:t>　　第一节 云铁灰行业进口情况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一、2020-2025年云铁灰进口规模及增长情况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二、云铁灰主要进口来源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云铁灰行业出口情况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一、2020-2025年云铁灰出口规模及增长情况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二、云铁灰主要出口目的地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2020-2025年中国云铁灰行业总体发展与财务状况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2020-2025年中国云铁灰行业规模情况</w:t>
      </w:r>
      <w:r>
        <w:rPr>
          <w:rFonts w:hint="eastAsia"/>
        </w:rPr>
        <w:br/>
      </w:r>
      <w:r>
        <w:rPr>
          <w:rFonts w:hint="eastAsia"/>
        </w:rPr>
        <w:t>　　　　一、云铁灰行业企业数量规模</w:t>
      </w:r>
      <w:r>
        <w:rPr>
          <w:rFonts w:hint="eastAsia"/>
        </w:rPr>
        <w:br/>
      </w:r>
      <w:r>
        <w:rPr>
          <w:rFonts w:hint="eastAsia"/>
        </w:rPr>
        <w:t>　　　　二、云铁灰行业从业人员规模</w:t>
      </w:r>
      <w:r>
        <w:rPr>
          <w:rFonts w:hint="eastAsia"/>
        </w:rPr>
        <w:br/>
      </w:r>
      <w:r>
        <w:rPr>
          <w:rFonts w:hint="eastAsia"/>
        </w:rPr>
        <w:t>　　　　三、云铁灰行业市场敏感性分析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2020-2025年中国云铁灰行业财务能力分析</w:t>
      </w:r>
      <w:r>
        <w:rPr>
          <w:rFonts w:hint="eastAsia"/>
        </w:rPr>
        <w:br/>
      </w:r>
      <w:r>
        <w:rPr>
          <w:rFonts w:hint="eastAsia"/>
        </w:rPr>
        <w:t>　　　　一、云铁灰行业盈利能力</w:t>
      </w:r>
      <w:r>
        <w:rPr>
          <w:rFonts w:hint="eastAsia"/>
        </w:rPr>
        <w:br/>
      </w:r>
      <w:r>
        <w:rPr>
          <w:rFonts w:hint="eastAsia"/>
        </w:rPr>
        <w:t>　　　　二、云铁灰行业偿债能力</w:t>
      </w:r>
      <w:r>
        <w:rPr>
          <w:rFonts w:hint="eastAsia"/>
        </w:rPr>
        <w:br/>
      </w:r>
      <w:r>
        <w:rPr>
          <w:rFonts w:hint="eastAsia"/>
        </w:rPr>
        <w:t>　　　　三、云铁灰行业营运能力</w:t>
      </w:r>
      <w:r>
        <w:rPr>
          <w:rFonts w:hint="eastAsia"/>
        </w:rPr>
        <w:br/>
      </w:r>
      <w:r>
        <w:rPr>
          <w:rFonts w:hint="eastAsia"/>
        </w:rPr>
        <w:t>　　　　四、云铁灰行业发展能力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云铁灰行业重点企业调研分析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二、企业云铁灰业务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二、企业云铁灰业务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二、企业云铁灰业务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二、企业云铁灰业务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二、企业云铁灰业务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二、企业云铁灰业务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中国云铁灰行业竞争格局分析</w:t>
      </w:r>
      <w:r>
        <w:rPr>
          <w:rFonts w:hint="eastAsia"/>
        </w:rPr>
        <w:br/>
      </w:r>
      <w:r>
        <w:rPr>
          <w:rFonts w:hint="eastAsia"/>
        </w:rPr>
        <w:t>　　第一节 云铁灰行业竞争格局总览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2025-2026年云铁灰行业竞争力分析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2020-2025年云铁灰行业企业并购活动分析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2025-2026年云铁灰行业会展与招投标活动分析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一、云铁灰行业会展活动及其市场影响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2026年中国云铁灰企业发展企业发展策略与建议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云铁灰销售模式与渠道策略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云铁灰品牌与市场推广策略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云铁灰研发投入与技术创新能力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云铁灰合作联盟与资源整合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中国云铁灰行业风险与对策</w:t>
      </w:r>
      <w:r>
        <w:rPr>
          <w:rFonts w:hint="eastAsia"/>
        </w:rPr>
        <w:br/>
      </w:r>
      <w:r>
        <w:rPr>
          <w:rFonts w:hint="eastAsia"/>
        </w:rPr>
        <w:t>　　第一节 云铁灰行业SWOT分析</w:t>
      </w:r>
      <w:r>
        <w:rPr>
          <w:rFonts w:hint="eastAsia"/>
        </w:rPr>
        <w:br/>
      </w:r>
      <w:r>
        <w:rPr>
          <w:rFonts w:hint="eastAsia"/>
        </w:rPr>
        <w:t>　　　　一、云铁灰行业优势</w:t>
      </w:r>
      <w:r>
        <w:rPr>
          <w:rFonts w:hint="eastAsia"/>
        </w:rPr>
        <w:br/>
      </w:r>
      <w:r>
        <w:rPr>
          <w:rFonts w:hint="eastAsia"/>
        </w:rPr>
        <w:t>　　　　二、云铁灰行业劣势</w:t>
      </w:r>
      <w:r>
        <w:rPr>
          <w:rFonts w:hint="eastAsia"/>
        </w:rPr>
        <w:br/>
      </w:r>
      <w:r>
        <w:rPr>
          <w:rFonts w:hint="eastAsia"/>
        </w:rPr>
        <w:t>　　　　三、云铁灰市场机会</w:t>
      </w:r>
      <w:r>
        <w:rPr>
          <w:rFonts w:hint="eastAsia"/>
        </w:rPr>
        <w:br/>
      </w:r>
      <w:r>
        <w:rPr>
          <w:rFonts w:hint="eastAsia"/>
        </w:rPr>
        <w:t>　　　　四、云铁灰市场威胁</w:t>
      </w:r>
      <w:r>
        <w:rPr>
          <w:rFonts w:hint="eastAsia"/>
        </w:rPr>
        <w:br/>
      </w:r>
      <w:r>
        <w:rPr>
          <w:rFonts w:hint="eastAsia"/>
        </w:rPr>
        <w:t>　　第二节 云铁灰行业风险及对策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2026-2032年中国云铁灰行业前景与发展趋势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2025-2026年云铁灰行业发展环境分析</w:t>
      </w:r>
      <w:r>
        <w:rPr>
          <w:rFonts w:hint="eastAsia"/>
        </w:rPr>
        <w:br/>
      </w:r>
      <w:r>
        <w:rPr>
          <w:rFonts w:hint="eastAsia"/>
        </w:rPr>
        <w:t>　　　　一、云铁灰行业主管部门与监管体制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二、云铁灰行业主要法律法规及政策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三、云铁灰行业标准与质量监管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2026-2032年云铁灰行业发展趋势与方向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2026-2032年云铁灰行业发展潜力与机遇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云铁灰行业研究结论与建议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中^智^林－云铁灰行业发展建议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2020-2025年中国云铁灰市场规模及增长情况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2020-2025年中国云铁灰行业产量及增长趋势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2026-2032年中国云铁灰行业产量预测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2020-2025年中国云铁灰行业市场需求及增长情况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2026-2032年中国云铁灰行业市场需求预测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2020-2025年中国云铁灰行业利润及增长情况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**地区云铁灰市场规模及增长情况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**地区云铁灰行业市场需求情况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**地区云铁灰市场规模及增长情况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**地区云铁灰行业市场需求情况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2020-2025年中国云铁灰行业进口量及增速统计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2020-2025年中国云铁灰行业出口量及增速统计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云铁灰重点企业经营情况分析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2026年云铁灰市场前景分析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2026-2032年中国云铁灰市场需求预测</w:t>
      </w:r>
      <w:r>
        <w:rPr>
          <w:rFonts w:hint="eastAsia"/>
        </w:rPr>
        <w:br/>
      </w:r>
      <w:r>
        <w:rPr>
          <w:rFonts w:hint="eastAsia"/>
        </w:rPr>
        <w:t>　　图表 2026年云铁灰发展趋势预测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e4e6c27784e52" w:history="1">
        <w:r>
          <w:rPr>
            <w:rStyle w:val="Hyperlink"/>
          </w:rPr>
          <w:t>中国云铁灰行业研究分析与市场前景报告（2026-2032年）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e4e6c27784e52" w:history="1">
        <w:r>
          <w:rPr>
            <w:rStyle w:val="Hyperlink"/>
          </w:rPr>
          <w:t>https://www.20087.com/5/89/YunTieHuiHangYeXianZhuangJiQianJing.html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热点：环氧云铁、云铁灰主要成份是什么?、铁腻子和原子灰一样吗、云铁灰的颜色跟防腐性能有关吗、灰铁是生铁吗、灰干苏铁、安徽云母氧化铁灰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924e3024e4cb1" w:history="1">
      <w:r>
        <w:rPr>
          <w:rStyle w:val="Hyperlink"/>
        </w:rPr>
        <w:t>中国云铁灰行业研究分析与市场前景报告（2026-2032年）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unTieHuiHangYeXianZhuangJiQianJing.html" TargetMode="External" Id="Rc1ee4e6c277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unTieHuiHangYeXianZhuangJiQianJing.html" TargetMode="External" Id="R7f1924e3024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2025-12-26T04:44:40Z</dcterms:created>
  <dcterms:modified xsi:type="dcterms:W3CDTF">2025-12-26T05:44:40Z</dcterms:modified>
  <dc:subject>中国云铁灰行业研究分析与市场前景报告（2026-2032年）</dc:subject>
  <dc:title>中国云铁灰行业研究分析与市场前景报告（2026-2032年）</dc:title>
  <cp:keywords>中国云铁灰行业研究分析与市场前景报告（2026-2032年）</cp:keywords>
  <dc:description>中国云铁灰行业研究分析与市场前景报告（2026-2032年）</dc:description>
</cp:coreProperties>
</file>