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59da3ade462d" w:history="1">
              <w:r>
                <w:rPr>
                  <w:rStyle w:val="Hyperlink"/>
                </w:rPr>
                <w:t>2023-2029年全球与中国卡洛芬行业发展深度调研与未来趋势分析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59da3ade462d" w:history="1">
              <w:r>
                <w:rPr>
                  <w:rStyle w:val="Hyperlink"/>
                </w:rPr>
                <w:t>2023-2029年全球与中国卡洛芬行业发展深度调研与未来趋势分析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a59da3ade462d" w:history="1">
                <w:r>
                  <w:rPr>
                    <w:rStyle w:val="Hyperlink"/>
                  </w:rPr>
                  <w:t>https://www.20087.com/5/19/KaLuoFenFaZhanQuShiFenXi.html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洛芬是一种重要的非甾体抗炎药，近年来随着制药技术和材料科学的进步，在疼痛管理、炎症控制等领域得到了广泛应用。现代卡洛芬不仅在纯度、稳定性方面有了显著提升，还在设计和环保性上实现了创新。例如，采用更先进的制药技术和环保型材料，提高了产品的综合性能和使用便捷性。此外，随着用户对高质量、环保药物的需求增加，卡洛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洛芬市场将持续受益于技术创新和用户对高质量、环保药物的需求增长。一方面，随着新材料和新技术的应用，卡洛芬将更加高效、环保，以适应不同应用场景的需求。另一方面，随着用户对高质量、环保药物的需求增加，对高性能卡洛芬的需求将持续增长。此外，随着可持续发展理念的普及，采用环保材料和工艺的卡洛芬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59da3ade462d" w:history="1">
        <w:r>
          <w:rPr>
            <w:rStyle w:val="Hyperlink"/>
          </w:rPr>
          <w:t>2023-2029年全球与中国卡洛芬行业发展深度调研与未来趋势分析</w:t>
        </w:r>
      </w:hyperlink>
      <w:r>
        <w:rPr>
          <w:rFonts w:hint="eastAsia"/>
        </w:rPr>
        <w:t>》从产业链视角出发，系统分析了卡洛芬行业的市场现状与需求动态，详细解读了卡洛芬市场规模、价格波动及上下游影响因素。报告深入剖析了卡洛芬细分领域的发展特点，基于权威数据对市场前景及未来趋势进行了科学预测，同时揭示了卡洛芬重点企业的竞争格局与市场集中度变化。报告客观翔实地指出了卡洛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中国卡洛芬概述</w:t>
      </w:r>
      <w:r>
        <w:rPr>
          <w:rFonts w:hint="eastAsia"/>
        </w:rPr>
        <w:br/>
      </w:r>
      <w:r>
        <w:rPr>
          <w:rFonts w:hint="eastAsia"/>
        </w:rPr>
        <w:t>　　第一节 卡洛芬行业定义</w:t>
      </w:r>
      <w:r>
        <w:rPr>
          <w:rFonts w:hint="eastAsia"/>
        </w:rPr>
        <w:br/>
      </w:r>
      <w:r>
        <w:rPr>
          <w:rFonts w:hint="eastAsia"/>
        </w:rPr>
        <w:t>　　第二节 卡洛芬行业发展特性</w:t>
      </w:r>
      <w:r>
        <w:rPr>
          <w:rFonts w:hint="eastAsia"/>
        </w:rPr>
        <w:br/>
      </w:r>
      <w:r>
        <w:rPr>
          <w:rFonts w:hint="eastAsia"/>
        </w:rPr>
        <w:t>　　第三节 卡洛芬产业链分析</w:t>
      </w:r>
      <w:r>
        <w:rPr>
          <w:rFonts w:hint="eastAsia"/>
        </w:rPr>
        <w:br/>
      </w:r>
      <w:r>
        <w:rPr>
          <w:rFonts w:hint="eastAsia"/>
        </w:rPr>
        <w:t>　　第四节 卡洛芬行业生命周期分析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2022-2023年国外主要卡洛芬市场发展概况</w:t>
      </w:r>
      <w:r>
        <w:rPr>
          <w:rFonts w:hint="eastAsia"/>
        </w:rPr>
        <w:br/>
      </w:r>
      <w:r>
        <w:rPr>
          <w:rFonts w:hint="eastAsia"/>
        </w:rPr>
        <w:t>　　第一节 全球卡洛芬市场发展分析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欧洲地区主要国家卡洛芬市场概况</w:t>
      </w:r>
      <w:r>
        <w:rPr>
          <w:rFonts w:hint="eastAsia"/>
        </w:rPr>
        <w:br/>
      </w:r>
      <w:r>
        <w:rPr>
          <w:rFonts w:hint="eastAsia"/>
        </w:rPr>
        <w:t>　　第三节 美国地区卡洛芬市场概况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亚洲地区主要国家卡洛芬市场概况</w:t>
      </w:r>
      <w:r>
        <w:rPr>
          <w:rFonts w:hint="eastAsia"/>
        </w:rPr>
        <w:br/>
      </w:r>
      <w:r>
        <w:rPr>
          <w:rFonts w:hint="eastAsia"/>
        </w:rPr>
        <w:t>　　第五节 全球卡洛芬市场发展预测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2022-2023年中国卡洛芬发展环境分析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卡洛芬行业相关政策、标准</w:t>
      </w:r>
      <w:r>
        <w:rPr>
          <w:rFonts w:hint="eastAsia"/>
        </w:rPr>
        <w:br/>
      </w:r>
      <w:r>
        <w:rPr>
          <w:rFonts w:hint="eastAsia"/>
        </w:rPr>
        <w:t>　　第三节 卡洛芬行业相关发展规划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中国卡洛芬技术发展分析</w:t>
      </w:r>
      <w:r>
        <w:rPr>
          <w:rFonts w:hint="eastAsia"/>
        </w:rPr>
        <w:br/>
      </w:r>
      <w:r>
        <w:rPr>
          <w:rFonts w:hint="eastAsia"/>
        </w:rPr>
        <w:t>　　第一节 当前卡洛芬技术发展现状分析</w:t>
      </w:r>
      <w:r>
        <w:rPr>
          <w:rFonts w:hint="eastAsia"/>
        </w:rPr>
        <w:br/>
      </w:r>
      <w:r>
        <w:rPr>
          <w:rFonts w:hint="eastAsia"/>
        </w:rPr>
        <w:t>　　第二节 卡洛芬生产中需注意的问题</w:t>
      </w:r>
      <w:r>
        <w:rPr>
          <w:rFonts w:hint="eastAsia"/>
        </w:rPr>
        <w:br/>
      </w:r>
      <w:r>
        <w:rPr>
          <w:rFonts w:hint="eastAsia"/>
        </w:rPr>
        <w:t>　　第三节 卡洛芬行业主要技术发展趋势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卡洛芬市场特性分析</w:t>
      </w:r>
      <w:r>
        <w:rPr>
          <w:rFonts w:hint="eastAsia"/>
        </w:rPr>
        <w:br/>
      </w:r>
      <w:r>
        <w:rPr>
          <w:rFonts w:hint="eastAsia"/>
        </w:rPr>
        <w:t>　　第一节 卡洛芬行业集中度分析</w:t>
      </w:r>
      <w:r>
        <w:rPr>
          <w:rFonts w:hint="eastAsia"/>
        </w:rPr>
        <w:br/>
      </w:r>
      <w:r>
        <w:rPr>
          <w:rFonts w:hint="eastAsia"/>
        </w:rPr>
        <w:t>　　第二节 卡洛芬行业SWOT分析</w:t>
      </w:r>
      <w:r>
        <w:rPr>
          <w:rFonts w:hint="eastAsia"/>
        </w:rPr>
        <w:br/>
      </w:r>
      <w:r>
        <w:rPr>
          <w:rFonts w:hint="eastAsia"/>
        </w:rPr>
        <w:t>　　　　一、卡洛芬行业优势</w:t>
      </w:r>
      <w:r>
        <w:rPr>
          <w:rFonts w:hint="eastAsia"/>
        </w:rPr>
        <w:br/>
      </w:r>
      <w:r>
        <w:rPr>
          <w:rFonts w:hint="eastAsia"/>
        </w:rPr>
        <w:t>　　　　二、卡洛芬行业劣势</w:t>
      </w:r>
      <w:r>
        <w:rPr>
          <w:rFonts w:hint="eastAsia"/>
        </w:rPr>
        <w:br/>
      </w:r>
      <w:r>
        <w:rPr>
          <w:rFonts w:hint="eastAsia"/>
        </w:rPr>
        <w:t>　　　　三、卡洛芬行业机会</w:t>
      </w:r>
      <w:r>
        <w:rPr>
          <w:rFonts w:hint="eastAsia"/>
        </w:rPr>
        <w:br/>
      </w:r>
      <w:r>
        <w:rPr>
          <w:rFonts w:hint="eastAsia"/>
        </w:rPr>
        <w:t>　　　　四、卡洛芬行业风险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中国卡洛芬发展现状</w:t>
      </w:r>
      <w:r>
        <w:rPr>
          <w:rFonts w:hint="eastAsia"/>
        </w:rPr>
        <w:br/>
      </w:r>
      <w:r>
        <w:rPr>
          <w:rFonts w:hint="eastAsia"/>
        </w:rPr>
        <w:t>　　第一节 中国卡洛芬市场现状分析</w:t>
      </w:r>
      <w:r>
        <w:rPr>
          <w:rFonts w:hint="eastAsia"/>
        </w:rPr>
        <w:br/>
      </w:r>
      <w:r>
        <w:rPr>
          <w:rFonts w:hint="eastAsia"/>
        </w:rPr>
        <w:t>　　第二节 中国卡洛芬行业产量情况分析及预测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一、卡洛芬总体产能规模</w:t>
      </w:r>
      <w:r>
        <w:rPr>
          <w:rFonts w:hint="eastAsia"/>
        </w:rPr>
        <w:br/>
      </w:r>
      <w:r>
        <w:rPr>
          <w:rFonts w:hint="eastAsia"/>
        </w:rPr>
        <w:t>　　　　二、卡洛芬生产区域分布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三、2018-2023年中国卡洛芬产量统计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三、2023-2029年中国卡洛芬产量预测</w:t>
      </w:r>
      <w:r>
        <w:rPr>
          <w:rFonts w:hint="eastAsia"/>
        </w:rPr>
        <w:br/>
      </w:r>
      <w:r>
        <w:rPr>
          <w:rFonts w:hint="eastAsia"/>
        </w:rPr>
        <w:t>　　第三节 中国卡洛芬市场需求分析及预测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一、中国卡洛芬市场需求特点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二、2018-2023年中国卡洛芬市场需求量统计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三、2023-2029年中国卡洛芬市场需求量预测</w:t>
      </w:r>
      <w:r>
        <w:rPr>
          <w:rFonts w:hint="eastAsia"/>
        </w:rPr>
        <w:br/>
      </w:r>
      <w:r>
        <w:rPr>
          <w:rFonts w:hint="eastAsia"/>
        </w:rPr>
        <w:t>　　第四节 中国卡洛芬价格趋势分析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一、2018-2023年中国卡洛芬市场价格趋势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二、2023-2029年中国卡洛芬市场价格走势预测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2018-2023年卡洛芬行业经济运行状况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2018-2023年中国卡洛芬行业盈利能力分析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2018-2023年中国卡洛芬行业发展能力分析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2018-2023年卡洛芬行业偿债能力分析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2018-2023年卡洛芬制造企业数量分析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卡洛芬行业上、下游市场分析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卡洛芬行业上游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卡洛芬行业下游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中国卡洛芬行业重点地区发展分析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卡洛芬行业重点区域市场结构调研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第三节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第四节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第五节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第六节 **地区卡洛芬市场发展分析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2018-2023年中国卡洛芬进出口分析</w:t>
      </w:r>
      <w:r>
        <w:rPr>
          <w:rFonts w:hint="eastAsia"/>
        </w:rPr>
        <w:br/>
      </w:r>
      <w:r>
        <w:rPr>
          <w:rFonts w:hint="eastAsia"/>
        </w:rPr>
        <w:t>　　第一节 卡洛芬进口情况分析</w:t>
      </w:r>
      <w:r>
        <w:rPr>
          <w:rFonts w:hint="eastAsia"/>
        </w:rPr>
        <w:br/>
      </w:r>
      <w:r>
        <w:rPr>
          <w:rFonts w:hint="eastAsia"/>
        </w:rPr>
        <w:t>　　第二节 卡洛芬出口情况分析</w:t>
      </w:r>
      <w:r>
        <w:rPr>
          <w:rFonts w:hint="eastAsia"/>
        </w:rPr>
        <w:br/>
      </w:r>
      <w:r>
        <w:rPr>
          <w:rFonts w:hint="eastAsia"/>
        </w:rPr>
        <w:t>　　第三节 影响卡洛芬进出口因素分析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卡洛芬行业重点企业竞争力分析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卡洛芬行业企业经营策略研究分析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卡洛芬企业多样化经营策略分析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一、卡洛芬企业多样化经营情况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二、现行卡洛芬行业多样化经营的方向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大型卡洛芬企业集团未来发展策略分析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对中小卡洛芬企业生产经营的建议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卡洛芬行业投资风险预警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影响卡洛芬行业发展的主要因素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一、2023年影响卡洛芬行业运行的有利因素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二、2023年影响卡洛芬行业运行的稳定因素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三、2023年影响卡洛芬行业运行的不利因素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四、2023年我国卡洛芬行业发展面临的挑战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五、2023年我国卡洛芬行业发展面临的机遇</w:t>
      </w:r>
      <w:r>
        <w:rPr>
          <w:rFonts w:hint="eastAsia"/>
        </w:rPr>
        <w:br/>
      </w:r>
      <w:r>
        <w:rPr>
          <w:rFonts w:hint="eastAsia"/>
        </w:rPr>
        <w:t>　　第二节 卡洛芬行业投资风险预警</w:t>
      </w:r>
      <w:r>
        <w:rPr>
          <w:rFonts w:hint="eastAsia"/>
        </w:rPr>
        <w:br/>
      </w:r>
      <w:r>
        <w:rPr>
          <w:rFonts w:hint="eastAsia"/>
        </w:rPr>
        <w:t>　　　　一、卡洛芬行业市场风险预测</w:t>
      </w:r>
      <w:r>
        <w:rPr>
          <w:rFonts w:hint="eastAsia"/>
        </w:rPr>
        <w:br/>
      </w:r>
      <w:r>
        <w:rPr>
          <w:rFonts w:hint="eastAsia"/>
        </w:rPr>
        <w:t>　　　　二、卡洛芬行业政策风险预测</w:t>
      </w:r>
      <w:r>
        <w:rPr>
          <w:rFonts w:hint="eastAsia"/>
        </w:rPr>
        <w:br/>
      </w:r>
      <w:r>
        <w:rPr>
          <w:rFonts w:hint="eastAsia"/>
        </w:rPr>
        <w:t>　　　　三、卡洛芬行业经营风险预测</w:t>
      </w:r>
      <w:r>
        <w:rPr>
          <w:rFonts w:hint="eastAsia"/>
        </w:rPr>
        <w:br/>
      </w:r>
      <w:r>
        <w:rPr>
          <w:rFonts w:hint="eastAsia"/>
        </w:rPr>
        <w:t>　　　　四、卡洛芬行业技术风险预测</w:t>
      </w:r>
      <w:r>
        <w:rPr>
          <w:rFonts w:hint="eastAsia"/>
        </w:rPr>
        <w:br/>
      </w:r>
      <w:r>
        <w:rPr>
          <w:rFonts w:hint="eastAsia"/>
        </w:rPr>
        <w:t>　　　　五、卡洛芬行业竞争风险预测</w:t>
      </w:r>
      <w:r>
        <w:rPr>
          <w:rFonts w:hint="eastAsia"/>
        </w:rPr>
        <w:br/>
      </w:r>
      <w:r>
        <w:rPr>
          <w:rFonts w:hint="eastAsia"/>
        </w:rPr>
        <w:t>　　　　六、卡洛芬行业其他风险预测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卡洛芬投资建议</w:t>
      </w:r>
      <w:r>
        <w:rPr>
          <w:rFonts w:hint="eastAsia"/>
        </w:rPr>
        <w:br/>
      </w:r>
      <w:r>
        <w:rPr>
          <w:rFonts w:hint="eastAsia"/>
        </w:rPr>
        <w:t>　　第一节 卡洛芬行业投资环境分析</w:t>
      </w:r>
      <w:r>
        <w:rPr>
          <w:rFonts w:hint="eastAsia"/>
        </w:rPr>
        <w:br/>
      </w:r>
      <w:r>
        <w:rPr>
          <w:rFonts w:hint="eastAsia"/>
        </w:rPr>
        <w:t>　　第二节 卡洛芬行业投资进入壁垒分析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卡洛芬产业链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2018-2023年中国卡洛芬市场需求量及增速统计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2018-2023年中国卡洛芬行业市场规模及增长情况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2023-2029年中国卡洛芬行业产量预测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2023-2029年中国卡洛芬市场需求量预测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2023-2029年中国卡洛芬行业市场规模预测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2023-2029年中国卡洛芬市场前景分析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59da3ade462d" w:history="1">
        <w:r>
          <w:rPr>
            <w:rStyle w:val="Hyperlink"/>
          </w:rPr>
          <w:t>2023-2029年全球与中国卡洛芬行业发展深度调研与未来趋势分析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a59da3ade462d" w:history="1">
        <w:r>
          <w:rPr>
            <w:rStyle w:val="Hyperlink"/>
          </w:rPr>
          <w:t>https://www.20087.com/5/19/KaLuoFenFaZhanQuShiFenXi.html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洛芬是什么类药物、卡洛芬犬用咀嚼片、布洛芬混悬液发烧多少度可以喝、卡洛芬是什么类药物、布洛芬百度百科、卡洛芬是什么药、对乙酰氨基酚和布洛芬哪个效果更好、卡洛芬咀嚼片犬的副作用、卡洛芬犬用咀嚼片能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6214fbfc4733" w:history="1">
      <w:r>
        <w:rPr>
          <w:rStyle w:val="Hyperlink"/>
        </w:rPr>
        <w:t>2023-2029年全球与中国卡洛芬行业发展深度调研与未来趋势分析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aLuoFenFaZhanQuShiFenXi.html" TargetMode="External" Id="R0e1a59da3ade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aLuoFenFaZhanQuShiFenXi.html" TargetMode="External" Id="R8f3e6214fbf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2023-01-17T01:49:00Z</dcterms:created>
  <dcterms:modified xsi:type="dcterms:W3CDTF">2023-01-17T02:49:00Z</dcterms:modified>
  <dc:subject>2023-2029年全球与中国卡洛芬行业发展深度调研与未来趋势分析</dc:subject>
  <dc:title>2023-2029年全球与中国卡洛芬行业发展深度调研与未来趋势分析</dc:title>
  <cp:keywords>2023-2029年全球与中国卡洛芬行业发展深度调研与未来趋势分析</cp:keywords>
  <dc:description>2023-2029年全球与中国卡洛芬行业发展深度调研与未来趋势分析</dc:description>
</cp:coreProperties>
</file>