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db6bcb3ea4412" w:history="1">
              <w:r>
                <w:rPr>
                  <w:rStyle w:val="Hyperlink"/>
                </w:rPr>
                <w:t>2025-2030年全球与中国果壳颗粒活性炭发展现状及前景分析报告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db6bcb3ea4412" w:history="1">
              <w:r>
                <w:rPr>
                  <w:rStyle w:val="Hyperlink"/>
                </w:rPr>
                <w:t>2025-2030年全球与中国果壳颗粒活性炭发展现状及前景分析报告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db6bcb3ea4412" w:history="1">
                <w:r>
                  <w:rPr>
                    <w:rStyle w:val="Hyperlink"/>
                  </w:rPr>
                  <w:t>https://www.20087.com/5/99/GuoQiaoKeLiHuoXingTanDeXianZhuangYuFaZhanQianJing.html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壳颗粒活性炭是一种由椰子壳、核桃壳等天然植物果壳经过高温炭化和活化处理后制得的吸附材料，具有发达的孔隙结构和较大的比表面积，因此在空气净化、水处理等多个领域表现出色。近年来，随着人们生活水平的提高以及对健康生活环境追求的增强，市场上对于高品质空气净化器和净水器的需求不断增加，这直接推动了果壳颗粒活性炭市场规模的扩大。此外，一些新兴应用场景如食品工业中的脱色除味、医药行业中药品纯化等也开始逐渐认识到该材料的价值所在。</w:t>
      </w:r>
      <w:r>
        <w:rPr>
          <w:rFonts w:hint="eastAsia"/>
        </w:rPr>
        <w:br/>
      </w:r>
      <w:r>
        <w:rPr>
          <w:rFonts w:hint="eastAsia"/>
        </w:rPr>
        <w:t>　　未来，果壳颗粒活性炭将继续保持稳定增长态势，主要得益于以下几个因素：首先，随着全球气候变化问题日益突出，各国政府都在积极采取措施减少温室气体排放，其中就包括加强对工业废气排放的管控，这将为活性炭作为高效污染物吸附剂提供广阔的应用前景；其次，科技进步将进一步拓展其使用范围，比如通过改性处理赋予其特定功能，使之适用于更多特种领域；最后，循环经济理念深入人心，如何充分利用废弃物资源成为研究热点之一，而利用农业副产物生产活性炭正是这一理念的具体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db6bcb3ea4412" w:history="1">
        <w:r>
          <w:rPr>
            <w:rStyle w:val="Hyperlink"/>
          </w:rPr>
          <w:t>2025-2030年全球与中国果壳颗粒活性炭发展现状及前景分析报告</w:t>
        </w:r>
      </w:hyperlink>
      <w:r>
        <w:rPr>
          <w:rFonts w:hint="eastAsia"/>
        </w:rPr>
        <w:t>》深入剖析了果壳颗粒活性炭产业链的整体结构，详细分析了果壳颗粒活性炭市场规模与需求，同时探讨了果壳颗粒活性炭价格动态及其影响因素。果壳颗粒活性炭报告客观呈现了行业现状，科学预测了果壳颗粒活性炭市场前景及发展趋势。在竞争格局方面，果壳颗粒活性炭报告重点关注了行业内的重点企业，深入分析了果壳颗粒活性炭市场竞争、集中度及品牌影响力。此外，果壳颗粒活性炭报告还对市场进行了细分，揭示了果壳颗粒活性炭各细分领域的增长潜力和投资机会。果壳颗粒活性炭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果壳颗粒活性炭市场概述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按照不同产品类型，果壳颗粒活性炭主要可以分为如下几个类别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全球不同产品类型果壳颗粒活性炭销售额增长趋势2019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微孔型</w:t>
      </w:r>
      <w:r>
        <w:rPr>
          <w:rFonts w:hint="eastAsia"/>
        </w:rPr>
        <w:br/>
      </w:r>
      <w:r>
        <w:rPr>
          <w:rFonts w:hint="eastAsia"/>
        </w:rPr>
        <w:t>　　　　1.2.3 中孔型</w:t>
      </w:r>
      <w:r>
        <w:rPr>
          <w:rFonts w:hint="eastAsia"/>
        </w:rPr>
        <w:br/>
      </w:r>
      <w:r>
        <w:rPr>
          <w:rFonts w:hint="eastAsia"/>
        </w:rPr>
        <w:t>　　　　1.2.4 大孔型</w:t>
      </w:r>
      <w:r>
        <w:rPr>
          <w:rFonts w:hint="eastAsia"/>
        </w:rPr>
        <w:br/>
      </w:r>
      <w:r>
        <w:rPr>
          <w:rFonts w:hint="eastAsia"/>
        </w:rPr>
        <w:t>　　1.3 从不同应用，果壳颗粒活性炭主要包括如下几个方面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全球不同应用果壳颗粒活性炭销售额增长趋势2019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空气净化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果壳颗粒活性炭行业背景、发展历史、现状及趋势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果壳颗粒活性炭行业目前现状分析</w:t>
      </w:r>
      <w:r>
        <w:rPr>
          <w:rFonts w:hint="eastAsia"/>
        </w:rPr>
        <w:br/>
      </w:r>
      <w:r>
        <w:rPr>
          <w:rFonts w:hint="eastAsia"/>
        </w:rPr>
        <w:t>　　　　1.4.2 果壳颗粒活性炭发展趋势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全球果壳颗粒活性炭总体规模分析</w:t>
      </w:r>
      <w:r>
        <w:rPr>
          <w:rFonts w:hint="eastAsia"/>
        </w:rPr>
        <w:br/>
      </w:r>
      <w:r>
        <w:rPr>
          <w:rFonts w:hint="eastAsia"/>
        </w:rPr>
        <w:t>　　2.1 全球果壳颗粒活性炭供需现状及预测（2019-2030）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全球果壳颗粒活性炭产能、产量、产能利用率及发展趋势（2019-2030）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全球果壳颗粒活性炭产量、需求量及发展趋势（2019-2030）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全球主要地区果壳颗粒活性炭产量及发展趋势（2019-2030）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全球主要地区果壳颗粒活性炭产量（2019-2024）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全球主要地区果壳颗粒活性炭产量（2025-2030）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全球主要地区果壳颗粒活性炭产量市场份额（2019-2030）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中国果壳颗粒活性炭供需现状及预测（2019-2030）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中国果壳颗粒活性炭产能、产量、产能利用率及发展趋势（2019-2030）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中国果壳颗粒活性炭产量、市场需求量及发展趋势（2019-2030）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全球果壳颗粒活性炭销量及销售额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全球市场果壳颗粒活性炭销售额（2019-2030）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全球市场果壳颗粒活性炭销量（2019-2030）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全球市场果壳颗粒活性炭价格趋势（2019-2030）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全球市场主要厂商果壳颗粒活性炭产能市场份额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全球市场主要厂商果壳颗粒活性炭销量（2019-2024）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全球市场主要厂商果壳颗粒活性炭销量（2019-2024）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全球市场主要厂商果壳颗粒活性炭销售收入（2019-2024）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全球市场主要厂商果壳颗粒活性炭销售价格（2019-2024）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2023年全球主要生产商果壳颗粒活性炭收入排名</w:t>
      </w:r>
      <w:r>
        <w:rPr>
          <w:rFonts w:hint="eastAsia"/>
        </w:rPr>
        <w:br/>
      </w:r>
      <w:r>
        <w:rPr>
          <w:rFonts w:hint="eastAsia"/>
        </w:rPr>
        <w:t>　　3.3 中国市场主要厂商果壳颗粒活性炭销量（2019-2024）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中国市场主要厂商果壳颗粒活性炭销量（2019-2024）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中国市场主要厂商果壳颗粒活性炭销售收入（2019-2024）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2023年中国主要生产商果壳颗粒活性炭收入排名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中国市场主要厂商果壳颗粒活性炭销售价格（2019-2024）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全球主要厂商果壳颗粒活性炭总部及产地分布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全球主要厂商成立时间及果壳颗粒活性炭商业化日期</w:t>
      </w:r>
      <w:r>
        <w:rPr>
          <w:rFonts w:hint="eastAsia"/>
        </w:rPr>
        <w:br/>
      </w:r>
      <w:r>
        <w:rPr>
          <w:rFonts w:hint="eastAsia"/>
        </w:rPr>
        <w:t>　　3.6 全球主要厂商果壳颗粒活性炭产品类型及应用</w:t>
      </w:r>
      <w:r>
        <w:rPr>
          <w:rFonts w:hint="eastAsia"/>
        </w:rPr>
        <w:br/>
      </w:r>
      <w:r>
        <w:rPr>
          <w:rFonts w:hint="eastAsia"/>
        </w:rPr>
        <w:t>　　3.7 果壳颗粒活性炭行业集中度、竞争程度分析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果壳颗粒活性炭行业集中度分析：2023年全球Top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全球果壳颗粒活性炭第一梯队、第二梯队和第三梯队生产商（品牌）及市场份额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全球果壳颗粒活性炭主要地区分析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全球主要地区果壳颗粒活性炭市场规模分析：2019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全球主要地区果壳颗粒活性炭销售收入及市场份额（2019-2024年）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全球主要地区果壳颗粒活性炭销售收入预测（2024-2030年）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全球主要地区果壳颗粒活性炭销量分析：2019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全球主要地区果壳颗粒活性炭销量及市场份额（2019-2024年）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全球主要地区果壳颗粒活性炭销量及市场份额预测（2025-2030）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北美市场果壳颗粒活性炭销量、收入及增长率（2019-2030）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欧洲市场果壳颗粒活性炭销量、收入及增长率（2019-2030）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中国市场果壳颗粒活性炭销量、收入及增长率（2019-2030）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日本市场果壳颗粒活性炭销量、收入及增长率（2019-2030）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东南亚市场果壳颗粒活性炭销量、收入及增长率（2019-2030）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印度市场果壳颗粒活性炭销量、收入及增长率（2019-2030）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果壳颗粒活性炭销量、收入、价格及毛利率（2019-2024）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不同产品类型果壳颗粒活性炭分析</w:t>
      </w:r>
      <w:r>
        <w:rPr>
          <w:rFonts w:hint="eastAsia"/>
        </w:rPr>
        <w:br/>
      </w:r>
      <w:r>
        <w:rPr>
          <w:rFonts w:hint="eastAsia"/>
        </w:rPr>
        <w:t>　　6.1 全球不同产品类型果壳颗粒活性炭销量（2019-2030）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全球不同产品类型果壳颗粒活性炭销量及市场份额（2019-2024）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全球不同产品类型果壳颗粒活性炭销量预测（2025-2030）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全球不同产品类型果壳颗粒活性炭收入（2019-2030）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全球不同产品类型果壳颗粒活性炭收入及市场份额（2019-2024）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全球不同产品类型果壳颗粒活性炭收入预测（2025-2030）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全球不同产品类型果壳颗粒活性炭价格走势（2019-2030）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不同应用果壳颗粒活性炭分析</w:t>
      </w:r>
      <w:r>
        <w:rPr>
          <w:rFonts w:hint="eastAsia"/>
        </w:rPr>
        <w:br/>
      </w:r>
      <w:r>
        <w:rPr>
          <w:rFonts w:hint="eastAsia"/>
        </w:rPr>
        <w:t>　　7.1 全球不同应用果壳颗粒活性炭销量（2019-2030）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全球不同应用果壳颗粒活性炭销量及市场份额（2019-2024）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全球不同应用果壳颗粒活性炭销量预测（2025-2030）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全球不同应用果壳颗粒活性炭收入（2019-2030）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全球不同应用果壳颗粒活性炭收入及市场份额（2019-2024）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全球不同应用果壳颗粒活性炭收入预测（2025-2030）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全球不同应用果壳颗粒活性炭价格走势（2019-2030）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果壳颗粒活性炭产业链分析</w:t>
      </w:r>
      <w:r>
        <w:rPr>
          <w:rFonts w:hint="eastAsia"/>
        </w:rPr>
        <w:br/>
      </w:r>
      <w:r>
        <w:rPr>
          <w:rFonts w:hint="eastAsia"/>
        </w:rPr>
        <w:t>　　8.2 果壳颗粒活性炭产业上游供应分析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果壳颗粒活性炭下游典型客户</w:t>
      </w:r>
      <w:r>
        <w:rPr>
          <w:rFonts w:hint="eastAsia"/>
        </w:rPr>
        <w:br/>
      </w:r>
      <w:r>
        <w:rPr>
          <w:rFonts w:hint="eastAsia"/>
        </w:rPr>
        <w:t>　　8.4 果壳颗粒活性炭销售渠道分析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果壳颗粒活性炭行业发展机遇及主要驱动因素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果壳颗粒活性炭行业发展面临的风险</w:t>
      </w:r>
      <w:r>
        <w:rPr>
          <w:rFonts w:hint="eastAsia"/>
        </w:rPr>
        <w:br/>
      </w:r>
      <w:r>
        <w:rPr>
          <w:rFonts w:hint="eastAsia"/>
        </w:rPr>
        <w:t>　　9.3 果壳颗粒活性炭行业政策分析</w:t>
      </w:r>
      <w:r>
        <w:rPr>
          <w:rFonts w:hint="eastAsia"/>
        </w:rPr>
        <w:br/>
      </w:r>
      <w:r>
        <w:rPr>
          <w:rFonts w:hint="eastAsia"/>
        </w:rPr>
        <w:t>　　9.4 果壳颗粒活性炭中国企业SWOT分析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全球不同产品类型果壳颗粒活性炭销售额增长（CAGR）趋势2019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果壳颗粒活性炭行业目前发展现状</w:t>
      </w:r>
      <w:r>
        <w:rPr>
          <w:rFonts w:hint="eastAsia"/>
        </w:rPr>
        <w:br/>
      </w:r>
      <w:r>
        <w:rPr>
          <w:rFonts w:hint="eastAsia"/>
        </w:rPr>
        <w:t>　　表 4： 果壳颗粒活性炭发展趋势</w:t>
      </w:r>
      <w:r>
        <w:rPr>
          <w:rFonts w:hint="eastAsia"/>
        </w:rPr>
        <w:br/>
      </w:r>
      <w:r>
        <w:rPr>
          <w:rFonts w:hint="eastAsia"/>
        </w:rPr>
        <w:t>　　表 5： 全球主要地区果壳颗粒活性炭产量增速（CAGR）：（2019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全球主要地区果壳颗粒活性炭产量（2019-2024）&amp;（千吨）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全球主要地区果壳颗粒活性炭产量（2025-2030）&amp;（千吨）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全球主要地区果壳颗粒活性炭产量市场份额（2019-2024）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全球主要地区果壳颗粒活性炭产量（2025-2030）&amp;（千吨）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全球市场主要厂商果壳颗粒活性炭产能（2023-2024）&amp;（千吨）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全球市场主要厂商果壳颗粒活性炭销量（2019-2024）&amp;（千吨）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全球市场主要厂商果壳颗粒活性炭销量市场份额（2019-2024）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全球市场主要厂商果壳颗粒活性炭销售收入（2019-2024）&amp;（百万美元）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全球市场主要厂商果壳颗粒活性炭销售收入市场份额（2019-2024）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全球市场主要厂商果壳颗粒活性炭销售价格（2019-2024）&amp;（美元/吨）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2023年全球主要生产商果壳颗粒活性炭收入排名（百万美元）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中国市场主要厂商果壳颗粒活性炭销量（2019-2024）&amp;（千吨）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中国市场主要厂商果壳颗粒活性炭销量市场份额（2019-2024）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中国市场主要厂商果壳颗粒活性炭销售收入（2019-2024）&amp;（百万美元）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中国市场主要厂商果壳颗粒活性炭销售收入市场份额（2019-2024）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2023年中国主要生产商果壳颗粒活性炭收入排名（百万美元）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中国市场主要厂商果壳颗粒活性炭销售价格（2019-2024）&amp;（美元/吨）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全球主要厂商果壳颗粒活性炭总部及产地分布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全球主要厂商成立时间及果壳颗粒活性炭商业化日期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全球主要厂商果壳颗粒活性炭产品类型及应用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2023年全球果壳颗粒活性炭主要厂商市场地位（第一梯队、第二梯队和第三梯队）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全球果壳颗粒活性炭市场投资、并购等现状分析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全球主要地区果壳颗粒活性炭销售收入增速：（2019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全球主要地区果壳颗粒活性炭销售收入（2019-2024）&amp;（百万美元）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全球主要地区果壳颗粒活性炭销售收入市场份额（2019-2024）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全球主要地区果壳颗粒活性炭收入（2025-2030）&amp;（百万美元）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全球主要地区果壳颗粒活性炭收入市场份额（2025-2030）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全球主要地区果壳颗粒活性炭销量（千吨）：2019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全球主要地区果壳颗粒活性炭销量（2019-2024）&amp;（千吨）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全球主要地区果壳颗粒活性炭销量市场份额（2019-2024）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全球主要地区果壳颗粒活性炭销量（2025-2030）&amp;（千吨）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全球主要地区果壳颗粒活性炭销量份额（2025-2030）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果壳颗粒活性炭生产基地、销售区域、竞争对手及市场地位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果壳颗粒活性炭产品规格、参数及市场应用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果壳颗粒活性炭销量（千吨）、收入（百万美元）、价格（美元/吨）及毛利率（2019-2024）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全球不同产品类型果壳颗粒活性炭销量（2019-2024年）&amp;（千吨）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全球不同产品类型果壳颗粒活性炭销量市场份额（2019-2024）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全球不同产品类型果壳颗粒活性炭销量预测（2025-2030）&amp;（千吨）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全球市场不同产品类型果壳颗粒活性炭销量市场份额预测（2025-2030）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全球不同产品类型果壳颗粒活性炭收入（2019-2024年）&amp;（百万美元）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全球不同产品类型果壳颗粒活性炭收入市场份额（2019-2024）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全球不同产品类型果壳颗粒活性炭收入预测（2025-2030）&amp;（百万美元）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全球不同产品类型果壳颗粒活性炭收入市场份额预测（2025-2030）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全球不同应用果壳颗粒活性炭销量（2019-2024年）&amp;（千吨）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全球不同应用果壳颗粒活性炭销量市场份额（2019-2024）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全球不同应用果壳颗粒活性炭销量预测（2025-2030）&amp;（千吨）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全球市场不同应用果壳颗粒活性炭销量市场份额预测（2025-2030）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全球不同应用果壳颗粒活性炭收入（2019-2024年）&amp;（百万美元）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全球不同应用果壳颗粒活性炭收入市场份额（2019-2024）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全球不同应用果壳颗粒活性炭收入预测（2025-2030）&amp;（百万美元）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全球不同应用果壳颗粒活性炭收入市场份额预测（2025-2030）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果壳颗粒活性炭上游原料供应商及联系方式列表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果壳颗粒活性炭典型客户列表</w:t>
      </w:r>
      <w:r>
        <w:rPr>
          <w:rFonts w:hint="eastAsia"/>
        </w:rPr>
        <w:br/>
      </w:r>
      <w:r>
        <w:rPr>
          <w:rFonts w:hint="eastAsia"/>
        </w:rPr>
        <w:t>　　表 131： 果壳颗粒活性炭主要销售模式及销售渠道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果壳颗粒活性炭行业发展机遇及主要驱动因素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果壳颗粒活性炭行业发展面临的风险</w:t>
      </w:r>
      <w:r>
        <w:rPr>
          <w:rFonts w:hint="eastAsia"/>
        </w:rPr>
        <w:br/>
      </w:r>
      <w:r>
        <w:rPr>
          <w:rFonts w:hint="eastAsia"/>
        </w:rPr>
        <w:t>　　表 134： 果壳颗粒活性炭行业政策分析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果壳颗粒活性炭产品图片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全球不同产品类型果壳颗粒活性炭销售额2019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全球不同产品类型果壳颗粒活性炭市场份额2023 &amp; 2030</w:t>
      </w:r>
      <w:r>
        <w:rPr>
          <w:rFonts w:hint="eastAsia"/>
        </w:rPr>
        <w:br/>
      </w:r>
      <w:r>
        <w:rPr>
          <w:rFonts w:hint="eastAsia"/>
        </w:rPr>
        <w:t>　　图 4： 微孔型产品图片</w:t>
      </w:r>
      <w:r>
        <w:rPr>
          <w:rFonts w:hint="eastAsia"/>
        </w:rPr>
        <w:br/>
      </w:r>
      <w:r>
        <w:rPr>
          <w:rFonts w:hint="eastAsia"/>
        </w:rPr>
        <w:t>　　图 5： 中孔型产品图片</w:t>
      </w:r>
      <w:r>
        <w:rPr>
          <w:rFonts w:hint="eastAsia"/>
        </w:rPr>
        <w:br/>
      </w:r>
      <w:r>
        <w:rPr>
          <w:rFonts w:hint="eastAsia"/>
        </w:rPr>
        <w:t>　　图 6： 大孔型产品图片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全球不同应用果壳颗粒活性炭市场份额2023 &amp; 2030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空气净化</w:t>
      </w:r>
      <w:r>
        <w:rPr>
          <w:rFonts w:hint="eastAsia"/>
        </w:rPr>
        <w:br/>
      </w:r>
      <w:r>
        <w:rPr>
          <w:rFonts w:hint="eastAsia"/>
        </w:rPr>
        <w:t>　　图 11： 水处理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全球果壳颗粒活性炭产能、产量、产能利用率及发展趋势（2019-2030）&amp;（千吨）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全球果壳颗粒活性炭产量、需求量及发展趋势（2019-2030）&amp;（千吨）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全球主要地区果壳颗粒活性炭产量（2019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全球主要地区果壳颗粒活性炭产量市场份额（2019-2030）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中国果壳颗粒活性炭产能、产量、产能利用率及发展趋势（2019-2030）&amp;（千吨）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中国果壳颗粒活性炭产量、市场需求量及发展趋势（2019-2030）&amp;（千吨）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全球果壳颗粒活性炭市场销售额及增长率：（2019-2030）&amp;（百万美元）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全球市场果壳颗粒活性炭市场规模：2019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全球市场果壳颗粒活性炭销量及增长率（2019-2030）&amp;（千吨）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全球市场果壳颗粒活性炭价格趋势（2019-2030）&amp;（美元/吨）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2023年全球市场主要厂商果壳颗粒活性炭销量市场份额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2023年全球市场主要厂商果壳颗粒活性炭收入市场份额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2023年中国市场主要厂商果壳颗粒活性炭销量市场份额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2023年中国市场主要厂商果壳颗粒活性炭收入市场份额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2023年全球前五大生产商果壳颗粒活性炭市场份额</w:t>
      </w:r>
      <w:r>
        <w:rPr>
          <w:rFonts w:hint="eastAsia"/>
        </w:rPr>
        <w:br/>
      </w:r>
      <w:r>
        <w:rPr>
          <w:rFonts w:hint="eastAsia"/>
        </w:rPr>
        <w:t>　　图 28： 2023年全球果壳颗粒活性炭第一梯队、第二梯队和第三梯队厂商及市场份额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全球主要地区果壳颗粒活性炭销售收入（2019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全球主要地区果壳颗粒活性炭销售收入市场份额（2019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北美市场果壳颗粒活性炭销量及增长率（2019-2030）&amp;（千吨）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北美市场果壳颗粒活性炭收入及增长率（2019-2030）&amp;（百万美元）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欧洲市场果壳颗粒活性炭销量及增长率（2019-2030）&amp;（千吨）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欧洲市场果壳颗粒活性炭收入及增长率（2019-2030）&amp;（百万美元）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中国市场果壳颗粒活性炭销量及增长率（2019-2030）&amp;（千吨）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中国市场果壳颗粒活性炭收入及增长率（2019-2030）&amp;（百万美元）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日本市场果壳颗粒活性炭销量及增长率（2019-2030）&amp;（千吨）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日本市场果壳颗粒活性炭收入及增长率（2019-2030）&amp;（百万美元）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东南亚市场果壳颗粒活性炭销量及增长率（2019-2030）&amp;（千吨）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东南亚市场果壳颗粒活性炭收入及增长率（2019-2030）&amp;（百万美元）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印度市场果壳颗粒活性炭销量及增长率（2019-2030）&amp;（千吨）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印度市场果壳颗粒活性炭收入及增长率（2019-2030）&amp;（百万美元）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全球不同产品类型果壳颗粒活性炭价格走势（2019-2030）&amp;（美元/吨）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全球不同应用果壳颗粒活性炭价格走势（2019-2030）&amp;（美元/吨）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果壳颗粒活性炭产业链</w:t>
      </w:r>
      <w:r>
        <w:rPr>
          <w:rFonts w:hint="eastAsia"/>
        </w:rPr>
        <w:br/>
      </w:r>
      <w:r>
        <w:rPr>
          <w:rFonts w:hint="eastAsia"/>
        </w:rPr>
        <w:t>　　图 46： 果壳颗粒活性炭中国企业SWOT分析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db6bcb3ea4412" w:history="1">
        <w:r>
          <w:rPr>
            <w:rStyle w:val="Hyperlink"/>
          </w:rPr>
          <w:t>2025-2030年全球与中国果壳颗粒活性炭发展现状及前景分析报告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db6bcb3ea4412" w:history="1">
        <w:r>
          <w:rPr>
            <w:rStyle w:val="Hyperlink"/>
          </w:rPr>
          <w:t>https://www.20087.com/5/99/GuoQiaoKeLiHuoXingTanDeXianZhuangYuFaZhanQianJing.html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4438b2e524dd2" w:history="1">
      <w:r>
        <w:rPr>
          <w:rStyle w:val="Hyperlink"/>
        </w:rPr>
        <w:t>2025-2030年全球与中国果壳颗粒活性炭发展现状及前景分析报告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oQiaoKeLiHuoXingTanDeXianZhuangYuFaZhanQianJing.html" TargetMode="External" Id="Rf4adb6bcb3ea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oQiaoKeLiHuoXingTanDeXianZhuangYuFaZhanQianJing.html" TargetMode="External" Id="Rdac4438b2e52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2024-11-24T08:08:03Z</dcterms:created>
  <dcterms:modified xsi:type="dcterms:W3CDTF">2024-11-24T09:08:03Z</dcterms:modified>
  <dc:subject>2025-2030年全球与中国果壳颗粒活性炭发展现状及前景分析报告</dc:subject>
  <dc:title>2025-2030年全球与中国果壳颗粒活性炭发展现状及前景分析报告</dc:title>
  <cp:keywords>2025-2030年全球与中国果壳颗粒活性炭发展现状及前景分析报告</cp:keywords>
  <dc:description>2025-2030年全球与中国果壳颗粒活性炭发展现状及前景分析报告</dc:description>
</cp:coreProperties>
</file>