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c0aeb563b4f56" w:history="1">
              <w:r>
                <w:rPr>
                  <w:rStyle w:val="Hyperlink"/>
                </w:rPr>
                <w:t>2025-2031年全球与中国甲基毒死蜱行业研究及前景趋势预测报告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c0aeb563b4f56" w:history="1">
              <w:r>
                <w:rPr>
                  <w:rStyle w:val="Hyperlink"/>
                </w:rPr>
                <w:t>2025-2031年全球与中国甲基毒死蜱行业研究及前景趋势预测报告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c0aeb563b4f56" w:history="1">
                <w:r>
                  <w:rPr>
                    <w:rStyle w:val="Hyperlink"/>
                  </w:rPr>
                  <w:t>https://www.20087.com/5/89/JiaJiDuSiPiShiChangQianJingYuCe.html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毒死蜱是一种有机磷类广谱杀虫剂，主要用于防治农作物、仓储粮食、城市害虫等多类害虫，具有触杀、胃毒和一定的熏蒸作用，作用机制为抑制昆虫神经传导过程中乙酰胆碱酯酶的活性，从而破坏其神经系统功能。该类药剂曾广泛应用于水稻、棉花、果树、蔬菜等作物害虫防治，以及仓储害虫和城市卫生害虫的控制。目前，甲基毒死蜱在杀虫谱、速效性和成本控制方面具有优势，但由于其对非靶标生物（如蜜蜂、水生生物）具有较高毒性，部分国家和地区已限制或禁止其使用。企业在制剂安全性、环境风险评估和替代方案研究方面持续进行探索，以应对监管政策变化与生态安全要求。</w:t>
      </w:r>
      <w:r>
        <w:rPr>
          <w:rFonts w:hint="eastAsia"/>
        </w:rPr>
        <w:br/>
      </w:r>
      <w:r>
        <w:rPr>
          <w:rFonts w:hint="eastAsia"/>
        </w:rPr>
        <w:t>　　未来，甲基毒死蜱的应用将面临更严格的环境与健康监管，逐步向替代药剂过渡或特定场景限制使用。随着全球对高毒农药的管控趋严，该类药剂的使用范围将受到进一步压缩，尤其是在生态敏感区域和高风险作物上的应用。在此背景下，甲基毒死蜱将更多用于特定害虫防治或作为应急药剂使用，同时通过精准施药技术降低其环境暴露风险。另一方面，相关研究将聚焦于其替代产品的开发，如生物农药、昆虫生长调节剂和新型高效低毒化学药剂，以构建更加绿色、安全的害虫防控体系。在农药管理与生态保护政策推动下，甲基毒死蜱将在农业与公共卫生体系中逐步调整其角色与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c0aeb563b4f56" w:history="1">
        <w:r>
          <w:rPr>
            <w:rStyle w:val="Hyperlink"/>
          </w:rPr>
          <w:t>2025-2031年全球与中国甲基毒死蜱行业研究及前景趋势预测报告</w:t>
        </w:r>
      </w:hyperlink>
      <w:r>
        <w:rPr>
          <w:rFonts w:hint="eastAsia"/>
        </w:rPr>
        <w:t>》基于权威机构和相关协会的详实数据资料，系统分析了甲基毒死蜱行业的市场规模、竞争格局及技术发展现状，并对甲基毒死蜱未来趋势作出科学预测。报告梳理了甲基毒死蜱产业链结构、消费需求变化和价格波动情况，重点评估了甲基毒死蜱重点企业的市场表现与竞争态势，同时客观分析了甲基毒死蜱技术创新方向、市场机遇及潜在风险。通过翔实的数据支持和直观的图表展示，为相关企业及投资者提供了可靠的决策参考，帮助把握甲基毒死蜱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甲基毒死蜱市场概述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按照不同产品类型，甲基毒死蜱主要可以分为如下几个类别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全球不同产品类型甲基毒死蜱销售额增长趋势2020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40%乳油</w:t>
      </w:r>
      <w:r>
        <w:rPr>
          <w:rFonts w:hint="eastAsia"/>
        </w:rPr>
        <w:br/>
      </w:r>
      <w:r>
        <w:rPr>
          <w:rFonts w:hint="eastAsia"/>
        </w:rPr>
        <w:t>　　　　1.2.3 48%乳油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从不同应用，甲基毒死蜱主要包括如下几个方面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全球不同应用甲基毒死蜱销售额增长趋势2020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水稻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水果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甲基毒死蜱行业背景、发展历史、现状及趋势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甲基毒死蜱行业目前现状分析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甲基毒死蜱发展趋势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全球甲基毒死蜱总体规模分析</w:t>
      </w:r>
      <w:r>
        <w:rPr>
          <w:rFonts w:hint="eastAsia"/>
        </w:rPr>
        <w:br/>
      </w:r>
      <w:r>
        <w:rPr>
          <w:rFonts w:hint="eastAsia"/>
        </w:rPr>
        <w:t>　　2.1 全球甲基毒死蜱供需现状及预测（2020-2031）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全球甲基毒死蜱产能、产量、产能利用率及发展趋势（2020-2031）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全球甲基毒死蜱产量、需求量及发展趋势（2020-2031）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全球主要地区甲基毒死蜱产量及发展趋势（2020-2031）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全球主要地区甲基毒死蜱产量（2020-2025）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全球主要地区甲基毒死蜱产量（2026-2031）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全球主要地区甲基毒死蜱产量市场份额（2020-2031）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中国甲基毒死蜱供需现状及预测（2020-2031）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中国甲基毒死蜱产能、产量、产能利用率及发展趋势（2020-2031）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中国甲基毒死蜱产量、市场需求量及发展趋势（2020-2031）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全球甲基毒死蜱销量及销售额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全球市场甲基毒死蜱销售额（2020-2031）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全球市场甲基毒死蜱销量（2020-2031）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全球市场甲基毒死蜱价格趋势（2020-2031）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全球甲基毒死蜱主要地区分析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全球主要地区甲基毒死蜱市场规模分析：2020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全球主要地区甲基毒死蜱销售收入及市场份额（2020-2025年）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全球主要地区甲基毒死蜱销售收入预测（2026-2031年）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全球主要地区甲基毒死蜱销量分析：2020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全球主要地区甲基毒死蜱销量及市场份额（2020-2025年）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全球主要地区甲基毒死蜱销量及市场份额预测（2026-2031）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北美市场甲基毒死蜱销量、收入及增长率（2020-2031）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欧洲市场甲基毒死蜱销量、收入及增长率（2020-2031）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中国市场甲基毒死蜱销量、收入及增长率（2020-2031）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日本市场甲基毒死蜱销量、收入及增长率（2020-2031）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东南亚市场甲基毒死蜱销量、收入及增长率（2020-2031）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印度市场甲基毒死蜱销量、收入及增长率（2020-2031）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全球市场主要厂商甲基毒死蜱产能市场份额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全球市场主要厂商甲基毒死蜱销量（2020-2025）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全球市场主要厂商甲基毒死蜱销量（2020-2025）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全球市场主要厂商甲基毒死蜱销售收入（2020-2025）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全球市场主要厂商甲基毒死蜱销售价格（2020-2025）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2024年全球主要生产商甲基毒死蜱收入排名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中国市场主要厂商甲基毒死蜱销量（2020-2025）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中国市场主要厂商甲基毒死蜱销量（2020-2025）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中国市场主要厂商甲基毒死蜱销售收入（2020-2025）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2024年中国主要生产商甲基毒死蜱收入排名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中国市场主要厂商甲基毒死蜱销售价格（2020-2025）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全球主要厂商甲基毒死蜱总部及产地分布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全球主要厂商成立时间及甲基毒死蜱商业化日期</w:t>
      </w:r>
      <w:r>
        <w:rPr>
          <w:rFonts w:hint="eastAsia"/>
        </w:rPr>
        <w:br/>
      </w:r>
      <w:r>
        <w:rPr>
          <w:rFonts w:hint="eastAsia"/>
        </w:rPr>
        <w:t>　　4.6 全球主要厂商甲基毒死蜱产品类型及应用</w:t>
      </w:r>
      <w:r>
        <w:rPr>
          <w:rFonts w:hint="eastAsia"/>
        </w:rPr>
        <w:br/>
      </w:r>
      <w:r>
        <w:rPr>
          <w:rFonts w:hint="eastAsia"/>
        </w:rPr>
        <w:t>　　4.7 甲基毒死蜱行业集中度、竞争程度分析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甲基毒死蜱行业集中度分析：2024年全球Top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全球甲基毒死蜱第一梯队、第二梯队和第三梯队生产商（品牌）及市场份额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甲基毒死蜱销量、收入、价格及毛利率（2020-2025）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甲基毒死蜱销量、收入、价格及毛利率（2020-2025）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甲基毒死蜱销量、收入、价格及毛利率（2020-2025）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甲基毒死蜱销量、收入、价格及毛利率（2020-2025）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甲基毒死蜱销量、收入、价格及毛利率（2020-2025）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甲基毒死蜱销量、收入、价格及毛利率（2020-2025）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甲基毒死蜱销量、收入、价格及毛利率（2020-2025）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不同产品类型甲基毒死蜱分析</w:t>
      </w:r>
      <w:r>
        <w:rPr>
          <w:rFonts w:hint="eastAsia"/>
        </w:rPr>
        <w:br/>
      </w:r>
      <w:r>
        <w:rPr>
          <w:rFonts w:hint="eastAsia"/>
        </w:rPr>
        <w:t>　　6.1 全球不同产品类型甲基毒死蜱销量（2020-2031）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全球不同产品类型甲基毒死蜱销量及市场份额（2020-2025）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全球不同产品类型甲基毒死蜱销量预测（2026-2031）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全球不同产品类型甲基毒死蜱收入（2020-2031）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全球不同产品类型甲基毒死蜱收入及市场份额（2020-2025）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全球不同产品类型甲基毒死蜱收入预测（2026-2031）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全球不同产品类型甲基毒死蜱价格走势（2020-2031）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不同应用甲基毒死蜱分析</w:t>
      </w:r>
      <w:r>
        <w:rPr>
          <w:rFonts w:hint="eastAsia"/>
        </w:rPr>
        <w:br/>
      </w:r>
      <w:r>
        <w:rPr>
          <w:rFonts w:hint="eastAsia"/>
        </w:rPr>
        <w:t>　　7.1 全球不同应用甲基毒死蜱销量（2020-2031）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全球不同应用甲基毒死蜱销量及市场份额（2020-2025）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全球不同应用甲基毒死蜱销量预测（2026-2031）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全球不同应用甲基毒死蜱收入（2020-2031）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全球不同应用甲基毒死蜱收入及市场份额（2020-2025）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全球不同应用甲基毒死蜱收入预测（2026-2031）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全球不同应用甲基毒死蜱价格走势（2020-2031）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甲基毒死蜱产业链分析</w:t>
      </w:r>
      <w:r>
        <w:rPr>
          <w:rFonts w:hint="eastAsia"/>
        </w:rPr>
        <w:br/>
      </w:r>
      <w:r>
        <w:rPr>
          <w:rFonts w:hint="eastAsia"/>
        </w:rPr>
        <w:t>　　8.2 甲基毒死蜱工艺制造技术分析</w:t>
      </w:r>
      <w:r>
        <w:rPr>
          <w:rFonts w:hint="eastAsia"/>
        </w:rPr>
        <w:br/>
      </w:r>
      <w:r>
        <w:rPr>
          <w:rFonts w:hint="eastAsia"/>
        </w:rPr>
        <w:t>　　8.3 甲基毒死蜱产业上游供应分析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甲基毒死蜱下游客户分析</w:t>
      </w:r>
      <w:r>
        <w:rPr>
          <w:rFonts w:hint="eastAsia"/>
        </w:rPr>
        <w:br/>
      </w:r>
      <w:r>
        <w:rPr>
          <w:rFonts w:hint="eastAsia"/>
        </w:rPr>
        <w:t>　　8.5 甲基毒死蜱销售渠道分析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甲基毒死蜱行业发展机遇及主要驱动因素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甲基毒死蜱行业发展面临的风险</w:t>
      </w:r>
      <w:r>
        <w:rPr>
          <w:rFonts w:hint="eastAsia"/>
        </w:rPr>
        <w:br/>
      </w:r>
      <w:r>
        <w:rPr>
          <w:rFonts w:hint="eastAsia"/>
        </w:rPr>
        <w:t>　　9.3 甲基毒死蜱行业政策分析</w:t>
      </w:r>
      <w:r>
        <w:rPr>
          <w:rFonts w:hint="eastAsia"/>
        </w:rPr>
        <w:br/>
      </w:r>
      <w:r>
        <w:rPr>
          <w:rFonts w:hint="eastAsia"/>
        </w:rPr>
        <w:t>　　9.4 甲基毒死蜱中国企业SWOT分析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全球不同产品类型甲基毒死蜱销售额增长（CAGR）趋势2020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甲基毒死蜱行业目前发展现状</w:t>
      </w:r>
      <w:r>
        <w:rPr>
          <w:rFonts w:hint="eastAsia"/>
        </w:rPr>
        <w:br/>
      </w:r>
      <w:r>
        <w:rPr>
          <w:rFonts w:hint="eastAsia"/>
        </w:rPr>
        <w:t>　　表 4： 甲基毒死蜱发展趋势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全球主要地区甲基毒死蜱产量增速（CAGR）：（2020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全球主要地区甲基毒死蜱产量（2020-2025）&amp;（吨）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全球主要地区甲基毒死蜱产量（2026-2031）&amp;（吨）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全球主要地区甲基毒死蜱产量市场份额（2020-2025）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全球主要地区甲基毒死蜱产量（2026-2031）&amp;（吨）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全球主要地区甲基毒死蜱销售收入增速：（2020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全球主要地区甲基毒死蜱销售收入（2020-2025）&amp;（百万美元）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全球主要地区甲基毒死蜱销售收入市场份额（2020-2025）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全球主要地区甲基毒死蜱收入（2026-2031）&amp;（百万美元）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全球主要地区甲基毒死蜱收入市场份额（2026-2031）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全球主要地区甲基毒死蜱销量（吨）：2020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全球主要地区甲基毒死蜱销量（2020-2025）&amp;（吨）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全球主要地区甲基毒死蜱销量市场份额（2020-2025）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全球主要地区甲基毒死蜱销量（2026-2031）&amp;（吨）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全球主要地区甲基毒死蜱销量份额（2026-2031）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全球市场主要厂商甲基毒死蜱产能（2024-2025）&amp;（吨）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全球市场主要厂商甲基毒死蜱销量（2020-2025）&amp;（吨）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全球市场主要厂商甲基毒死蜱销量市场份额（2020-2025）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全球市场主要厂商甲基毒死蜱销售收入（2020-2025）&amp;（百万美元）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全球市场主要厂商甲基毒死蜱销售收入市场份额（2020-2025）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全球市场主要厂商甲基毒死蜱销售价格（2020-2025）&amp;（美元/吨）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2024年全球主要生产商甲基毒死蜱收入排名（百万美元）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中国市场主要厂商甲基毒死蜱销量（2020-2025）&amp;（吨）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中国市场主要厂商甲基毒死蜱销量市场份额（2020-2025）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中国市场主要厂商甲基毒死蜱销售收入（2020-2025）&amp;（百万美元）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中国市场主要厂商甲基毒死蜱销售收入市场份额（2020-2025）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2024年中国主要生产商甲基毒死蜱收入排名（百万美元）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中国市场主要厂商甲基毒死蜱销售价格（2020-2025）&amp;（美元/吨）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全球主要厂商甲基毒死蜱总部及产地分布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全球主要厂商成立时间及甲基毒死蜱商业化日期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全球主要厂商甲基毒死蜱产品类型及应用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2024年全球甲基毒死蜱主要厂商市场地位（第一梯队、第二梯队和第三梯队）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全球甲基毒死蜱市场投资、并购等现状分析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甲基毒死蜱销量（吨）、收入（百万美元）、价格（美元/吨）及毛利率（2020-2025）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甲基毒死蜱销量（吨）、收入（百万美元）、价格（美元/吨）及毛利率（2020-2025）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甲基毒死蜱销量（吨）、收入（百万美元）、价格（美元/吨）及毛利率（2020-2025）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甲基毒死蜱销量（吨）、收入（百万美元）、价格（美元/吨）及毛利率（2020-2025）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甲基毒死蜱销量（吨）、收入（百万美元）、价格（美元/吨）及毛利率（2020-2025）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甲基毒死蜱销量（吨）、收入（百万美元）、价格（美元/吨）及毛利率（2020-2025）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甲基毒死蜱生产基地、销售区域、竞争对手及市场地位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甲基毒死蜱产品规格、参数及市场应用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甲基毒死蜱销量（吨）、收入（百万美元）、价格（美元/吨）及毛利率（2020-2025）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全球不同产品类型甲基毒死蜱销量（2020-2025年）&amp;（吨）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全球不同产品类型甲基毒死蜱销量市场份额（2020-2025）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全球不同产品类型甲基毒死蜱销量预测（2026-2031）&amp;（吨）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全球市场不同产品类型甲基毒死蜱销量市场份额预测（2026-2031）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全球不同产品类型甲基毒死蜱收入（2020-2025年）&amp;（百万美元）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全球不同产品类型甲基毒死蜱收入市场份额（2020-2025）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全球不同产品类型甲基毒死蜱收入预测（2026-2031）&amp;（百万美元）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全球不同产品类型甲基毒死蜱收入市场份额预测（2026-2031）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全球不同应用甲基毒死蜱销量（2020-2025年）&amp;（吨）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全球不同应用甲基毒死蜱销量市场份额（2020-2025）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全球不同应用甲基毒死蜱销量预测（2026-2031）&amp;（吨）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全球市场不同应用甲基毒死蜱销量市场份额预测（2026-2031）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全球不同应用甲基毒死蜱收入（2020-2025年）&amp;（百万美元）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全球不同应用甲基毒死蜱收入市场份额（2020-2025）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全球不同应用甲基毒死蜱收入预测（2026-2031）&amp;（百万美元）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全球不同应用甲基毒死蜱收入市场份额预测（2026-2031）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甲基毒死蜱上游原料供应商及联系方式列表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甲基毒死蜱典型客户列表</w:t>
      </w:r>
      <w:r>
        <w:rPr>
          <w:rFonts w:hint="eastAsia"/>
        </w:rPr>
        <w:br/>
      </w:r>
      <w:r>
        <w:rPr>
          <w:rFonts w:hint="eastAsia"/>
        </w:rPr>
        <w:t>　　表 91： 甲基毒死蜱主要销售模式及销售渠道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甲基毒死蜱行业发展机遇及主要驱动因素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甲基毒死蜱行业发展面临的风险</w:t>
      </w:r>
      <w:r>
        <w:rPr>
          <w:rFonts w:hint="eastAsia"/>
        </w:rPr>
        <w:br/>
      </w:r>
      <w:r>
        <w:rPr>
          <w:rFonts w:hint="eastAsia"/>
        </w:rPr>
        <w:t>　　表 94： 甲基毒死蜱行业政策分析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甲基毒死蜱产品图片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全球不同产品类型甲基毒死蜱销售额2020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全球不同产品类型甲基毒死蜱市场份额2024 &amp; 2031</w:t>
      </w:r>
      <w:r>
        <w:rPr>
          <w:rFonts w:hint="eastAsia"/>
        </w:rPr>
        <w:br/>
      </w:r>
      <w:r>
        <w:rPr>
          <w:rFonts w:hint="eastAsia"/>
        </w:rPr>
        <w:t>　　图 4： 40%乳油产品图片</w:t>
      </w:r>
      <w:r>
        <w:rPr>
          <w:rFonts w:hint="eastAsia"/>
        </w:rPr>
        <w:br/>
      </w:r>
      <w:r>
        <w:rPr>
          <w:rFonts w:hint="eastAsia"/>
        </w:rPr>
        <w:t>　　图 5： 48%乳油产品图片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全球不同应用甲基毒死蜱市场份额2024 &amp; 2031</w:t>
      </w:r>
      <w:r>
        <w:rPr>
          <w:rFonts w:hint="eastAsia"/>
        </w:rPr>
        <w:br/>
      </w:r>
      <w:r>
        <w:rPr>
          <w:rFonts w:hint="eastAsia"/>
        </w:rPr>
        <w:t>　　图 9： 水稻</w:t>
      </w:r>
      <w:r>
        <w:rPr>
          <w:rFonts w:hint="eastAsia"/>
        </w:rPr>
        <w:br/>
      </w:r>
      <w:r>
        <w:rPr>
          <w:rFonts w:hint="eastAsia"/>
        </w:rPr>
        <w:t>　　图 10： 蔬菜</w:t>
      </w:r>
      <w:r>
        <w:rPr>
          <w:rFonts w:hint="eastAsia"/>
        </w:rPr>
        <w:br/>
      </w:r>
      <w:r>
        <w:rPr>
          <w:rFonts w:hint="eastAsia"/>
        </w:rPr>
        <w:t>　　图 11： 水果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全球甲基毒死蜱产能、产量、产能利用率及发展趋势（2020-2031）&amp;（吨）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全球甲基毒死蜱产量、需求量及发展趋势（2020-2031）&amp;（吨）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全球主要地区甲基毒死蜱产量（2020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全球主要地区甲基毒死蜱产量市场份额（2020-2031）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中国甲基毒死蜱产能、产量、产能利用率及发展趋势（2020-2031）&amp;（吨）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中国甲基毒死蜱产量、市场需求量及发展趋势（2020-2031）&amp;（吨）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全球甲基毒死蜱市场销售额及增长率：（2020-2031）&amp;（百万美元）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全球市场甲基毒死蜱市场规模：2020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全球市场甲基毒死蜱销量及增长率（2020-2031）&amp;（吨）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全球市场甲基毒死蜱价格趋势（2020-2031）&amp;（美元/吨）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全球主要地区甲基毒死蜱销售收入（2020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全球主要地区甲基毒死蜱销售收入市场份额（2020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北美市场甲基毒死蜱销量及增长率（2020-2031）&amp;（吨）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北美市场甲基毒死蜱收入及增长率（2020-2031）&amp;（百万美元）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欧洲市场甲基毒死蜱销量及增长率（2020-2031）&amp;（吨）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欧洲市场甲基毒死蜱收入及增长率（2020-2031）&amp;（百万美元）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中国市场甲基毒死蜱销量及增长率（2020-2031）&amp;（吨）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中国市场甲基毒死蜱收入及增长率（2020-2031）&amp;（百万美元）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日本市场甲基毒死蜱销量及增长率（2020-2031）&amp;（吨）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日本市场甲基毒死蜱收入及增长率（2020-2031）&amp;（百万美元）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东南亚市场甲基毒死蜱销量及增长率（2020-2031）&amp;（吨）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东南亚市场甲基毒死蜱收入及增长率（2020-2031）&amp;（百万美元）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印度市场甲基毒死蜱销量及增长率（2020-2031）&amp;（吨）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印度市场甲基毒死蜱收入及增长率（2020-2031）&amp;（百万美元）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2024年全球市场主要厂商甲基毒死蜱销量市场份额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2024年全球市场主要厂商甲基毒死蜱收入市场份额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2024年中国市场主要厂商甲基毒死蜱销量市场份额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2024年中国市场主要厂商甲基毒死蜱收入市场份额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2024年全球前五大生产商甲基毒死蜱市场份额</w:t>
      </w:r>
      <w:r>
        <w:rPr>
          <w:rFonts w:hint="eastAsia"/>
        </w:rPr>
        <w:br/>
      </w:r>
      <w:r>
        <w:rPr>
          <w:rFonts w:hint="eastAsia"/>
        </w:rPr>
        <w:t>　　图 42： 2024年全球甲基毒死蜱第一梯队、第二梯队和第三梯队厂商及市场份额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全球不同产品类型甲基毒死蜱价格走势（2020-2031）&amp;（美元/吨）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全球不同应用甲基毒死蜱价格走势（2020-2031）&amp;（美元/吨）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甲基毒死蜱产业链</w:t>
      </w:r>
      <w:r>
        <w:rPr>
          <w:rFonts w:hint="eastAsia"/>
        </w:rPr>
        <w:br/>
      </w:r>
      <w:r>
        <w:rPr>
          <w:rFonts w:hint="eastAsia"/>
        </w:rPr>
        <w:t>　　图 46： 甲基毒死蜱中国企业SWOT分析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c0aeb563b4f56" w:history="1">
        <w:r>
          <w:rPr>
            <w:rStyle w:val="Hyperlink"/>
          </w:rPr>
          <w:t>2025-2031年全球与中国甲基毒死蜱行业研究及前景趋势预测报告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c0aeb563b4f56" w:history="1">
        <w:r>
          <w:rPr>
            <w:rStyle w:val="Hyperlink"/>
          </w:rPr>
          <w:t>https://www.20087.com/5/89/JiaJiDuSiPiShiChangQianJingYuCe.html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热点：甲基硫、甲基毒死蜱是禁用农药吗、甲基毒死蜱是不是毒死蜱、甲基毒死蜱气相出峰时间、甲基毒死蜱和毒死蜱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d05f827d544eb" w:history="1">
      <w:r>
        <w:rPr>
          <w:rStyle w:val="Hyperlink"/>
        </w:rPr>
        <w:t>2025-2031年全球与中国甲基毒死蜱行业研究及前景趋势预测报告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aJiDuSiPiShiChangQianJingYuCe.html" TargetMode="External" Id="R68dc0aeb563b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aJiDuSiPiShiChangQianJingYuCe.html" TargetMode="External" Id="Ra99d05f827d5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2025-02-22T08:46:42Z</dcterms:created>
  <dcterms:modified xsi:type="dcterms:W3CDTF">2025-02-22T09:46:42Z</dcterms:modified>
  <dc:subject>2025-2031年全球与中国甲基毒死蜱行业研究及前景趋势预测报告</dc:subject>
  <dc:title>2025-2031年全球与中国甲基毒死蜱行业研究及前景趋势预测报告</dc:title>
  <cp:keywords>2025-2031年全球与中国甲基毒死蜱行业研究及前景趋势预测报告</cp:keywords>
  <dc:description>2025-2031年全球与中国甲基毒死蜱行业研究及前景趋势预测报告</dc:description>
</cp:coreProperties>
</file>