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793ed037d4d5f" w:history="1">
              <w:r>
                <w:rPr>
                  <w:rStyle w:val="Hyperlink"/>
                </w:rPr>
                <w:t>中国甲基氰市场调查研究与趋势分析报告（2025-2031年）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793ed037d4d5f" w:history="1">
              <w:r>
                <w:rPr>
                  <w:rStyle w:val="Hyperlink"/>
                </w:rPr>
                <w:t>中国甲基氰市场调查研究与趋势分析报告（2025-2031年）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793ed037d4d5f" w:history="1">
                <w:r>
                  <w:rPr>
                    <w:rStyle w:val="Hyperlink"/>
                  </w:rPr>
                  <w:t>https://www.20087.com/5/99/JiaJiQingFaZhanQuShiFenXi.html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氰作为一种重要的有机化工中间体，广泛应用于合成纤维、农药、医药等领域。目前，其生产与使用受到了严格的环保法规限制，行业正逐步向绿色生产技术转型，如开发催化剂提高反应选择性，减少副产物生成。安全管理和泄露防控措施也得到强化，确保生产过程的环境友好与人员安全。</w:t>
      </w:r>
      <w:r>
        <w:rPr>
          <w:rFonts w:hint="eastAsia"/>
        </w:rPr>
        <w:br/>
      </w:r>
      <w:r>
        <w:rPr>
          <w:rFonts w:hint="eastAsia"/>
        </w:rPr>
        <w:t>　　未来，甲基氰产业将致力于循环经济与可持续发展，探索原料替代和回收利用路径，减少对化石资源的依赖。随着生物技术的进步，生物基甲基氰的商业化生产或将成为可能，减少环境污染。同时，严格的环保法规将继续推动行业技术革新，提高能效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793ed037d4d5f" w:history="1">
        <w:r>
          <w:rPr>
            <w:rStyle w:val="Hyperlink"/>
          </w:rPr>
          <w:t>中国甲基氰市场调查研究与趋势分析报告（2025-2031年）</w:t>
        </w:r>
      </w:hyperlink>
      <w:r>
        <w:rPr>
          <w:rFonts w:hint="eastAsia"/>
        </w:rPr>
        <w:t>》依据国家统计局、发改委及甲基氰相关协会等的数据资料，深入研究了甲基氰行业的现状，包括甲基氰市场需求、市场规模及产业链状况。甲基氰报告分析了甲基氰的价格波动、各细分市场的动态，以及重点企业的经营状况。同时，报告对甲基氰市场前景及发展趋势进行了科学预测，揭示了潜在的市场需求和投资机会，也指出了甲基氰行业内可能的风险。此外，甲基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甲基氰行业相关概述</w:t>
      </w:r>
      <w:r>
        <w:rPr>
          <w:rFonts w:hint="eastAsia"/>
        </w:rPr>
        <w:br/>
      </w:r>
      <w:r>
        <w:rPr>
          <w:rFonts w:hint="eastAsia"/>
        </w:rPr>
        <w:t>　　　　一、甲基氰行业定义及特点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1、甲基氰行业定义</w:t>
      </w:r>
      <w:r>
        <w:rPr>
          <w:rFonts w:hint="eastAsia"/>
        </w:rPr>
        <w:br/>
      </w:r>
      <w:r>
        <w:rPr>
          <w:rFonts w:hint="eastAsia"/>
        </w:rPr>
        <w:t>　　　　　　2、甲基氰行业特点</w:t>
      </w:r>
      <w:r>
        <w:rPr>
          <w:rFonts w:hint="eastAsia"/>
        </w:rPr>
        <w:br/>
      </w:r>
      <w:r>
        <w:rPr>
          <w:rFonts w:hint="eastAsia"/>
        </w:rPr>
        <w:t>　　　　二、甲基氰行业经营模式分析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1、甲基氰生产模式</w:t>
      </w:r>
      <w:r>
        <w:rPr>
          <w:rFonts w:hint="eastAsia"/>
        </w:rPr>
        <w:br/>
      </w:r>
      <w:r>
        <w:rPr>
          <w:rFonts w:hint="eastAsia"/>
        </w:rPr>
        <w:t>　　　　　　2、甲基氰采购模式</w:t>
      </w:r>
      <w:r>
        <w:rPr>
          <w:rFonts w:hint="eastAsia"/>
        </w:rPr>
        <w:br/>
      </w:r>
      <w:r>
        <w:rPr>
          <w:rFonts w:hint="eastAsia"/>
        </w:rPr>
        <w:t>　　　　　　3、甲基氰销售模式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2024-2025年全球甲基氰行业发展概况</w:t>
      </w:r>
      <w:r>
        <w:rPr>
          <w:rFonts w:hint="eastAsia"/>
        </w:rPr>
        <w:br/>
      </w:r>
      <w:r>
        <w:rPr>
          <w:rFonts w:hint="eastAsia"/>
        </w:rPr>
        <w:t>　　第二节 全球甲基氰行业发展走势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甲基氰政策环境分析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甲基氰技术环境分析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当前我国甲基氰技术发展现状</w:t>
      </w:r>
      <w:r>
        <w:rPr>
          <w:rFonts w:hint="eastAsia"/>
        </w:rPr>
        <w:br/>
      </w:r>
      <w:r>
        <w:rPr>
          <w:rFonts w:hint="eastAsia"/>
        </w:rPr>
        <w:t>　　第二节 中外甲基氰技术差距及产生差距的主要原因分析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提高我国甲基氰技术的对策</w:t>
      </w:r>
      <w:r>
        <w:rPr>
          <w:rFonts w:hint="eastAsia"/>
        </w:rPr>
        <w:br/>
      </w:r>
      <w:r>
        <w:rPr>
          <w:rFonts w:hint="eastAsia"/>
        </w:rPr>
        <w:t>　　第四节 我国甲基氰研发、设计发展趋势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一、2019-2024年甲基氰行业市场需求情况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一、2019-2024年甲基氰行业市场供给情况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三、2025-2031年甲基氰行业市场供给预测</w:t>
      </w:r>
      <w:r>
        <w:rPr>
          <w:rFonts w:hint="eastAsia"/>
        </w:rPr>
        <w:br/>
      </w:r>
      <w:r>
        <w:rPr>
          <w:rFonts w:hint="eastAsia"/>
        </w:rPr>
        <w:t>　　第五节 甲基氰行业市场供需平衡状况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二、**地区甲基氰市场调研分析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三、**地区甲基氰市场调研分析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四、**地区甲基氰市场调研分析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五、**地区甲基氰市场调研分析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甲基氰行业竞争格局分析</w:t>
      </w:r>
      <w:r>
        <w:rPr>
          <w:rFonts w:hint="eastAsia"/>
        </w:rPr>
        <w:br/>
      </w:r>
      <w:r>
        <w:rPr>
          <w:rFonts w:hint="eastAsia"/>
        </w:rPr>
        <w:t>　　第一节 甲基氰行业集中度分析</w:t>
      </w:r>
      <w:r>
        <w:rPr>
          <w:rFonts w:hint="eastAsia"/>
        </w:rPr>
        <w:br/>
      </w:r>
      <w:r>
        <w:rPr>
          <w:rFonts w:hint="eastAsia"/>
        </w:rPr>
        <w:t>　　　　一、甲基氰市场集中度分析</w:t>
      </w:r>
      <w:r>
        <w:rPr>
          <w:rFonts w:hint="eastAsia"/>
        </w:rPr>
        <w:br/>
      </w:r>
      <w:r>
        <w:rPr>
          <w:rFonts w:hint="eastAsia"/>
        </w:rPr>
        <w:t>　　　　二、甲基氰企业集中度分析</w:t>
      </w:r>
      <w:r>
        <w:rPr>
          <w:rFonts w:hint="eastAsia"/>
        </w:rPr>
        <w:br/>
      </w:r>
      <w:r>
        <w:rPr>
          <w:rFonts w:hint="eastAsia"/>
        </w:rPr>
        <w:t>　　　　三、甲基氰区域集中度分析</w:t>
      </w:r>
      <w:r>
        <w:rPr>
          <w:rFonts w:hint="eastAsia"/>
        </w:rPr>
        <w:br/>
      </w:r>
      <w:r>
        <w:rPr>
          <w:rFonts w:hint="eastAsia"/>
        </w:rPr>
        <w:t>　　第二节 甲基氰行业竞争格局分析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2024-2025年甲基氰企业发展策略分析</w:t>
      </w:r>
      <w:r>
        <w:rPr>
          <w:rFonts w:hint="eastAsia"/>
        </w:rPr>
        <w:br/>
      </w:r>
      <w:r>
        <w:rPr>
          <w:rFonts w:hint="eastAsia"/>
        </w:rPr>
        <w:t>　　第一节 甲基氰市场策略分析</w:t>
      </w:r>
      <w:r>
        <w:rPr>
          <w:rFonts w:hint="eastAsia"/>
        </w:rPr>
        <w:br/>
      </w:r>
      <w:r>
        <w:rPr>
          <w:rFonts w:hint="eastAsia"/>
        </w:rPr>
        <w:t>　　　　一、甲基氰价格策略分析</w:t>
      </w:r>
      <w:r>
        <w:rPr>
          <w:rFonts w:hint="eastAsia"/>
        </w:rPr>
        <w:br/>
      </w:r>
      <w:r>
        <w:rPr>
          <w:rFonts w:hint="eastAsia"/>
        </w:rPr>
        <w:t>　　　　二、甲基氰渠道策略分析</w:t>
      </w:r>
      <w:r>
        <w:rPr>
          <w:rFonts w:hint="eastAsia"/>
        </w:rPr>
        <w:br/>
      </w:r>
      <w:r>
        <w:rPr>
          <w:rFonts w:hint="eastAsia"/>
        </w:rPr>
        <w:t>　　第二节 甲基氰销售策略分析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对我国甲基氰品牌的战略思考</w:t>
      </w:r>
      <w:r>
        <w:rPr>
          <w:rFonts w:hint="eastAsia"/>
        </w:rPr>
        <w:br/>
      </w:r>
      <w:r>
        <w:rPr>
          <w:rFonts w:hint="eastAsia"/>
        </w:rPr>
        <w:t>　　　　一、甲基氰实施品牌战略的意义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三、我国甲基氰企业的品牌战略</w:t>
      </w:r>
      <w:r>
        <w:rPr>
          <w:rFonts w:hint="eastAsia"/>
        </w:rPr>
        <w:br/>
      </w:r>
      <w:r>
        <w:rPr>
          <w:rFonts w:hint="eastAsia"/>
        </w:rPr>
        <w:t>　　　　四、甲基氰品牌战略管理的策略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2024-2025年中国甲基氰行业营销策略分析</w:t>
      </w:r>
      <w:r>
        <w:rPr>
          <w:rFonts w:hint="eastAsia"/>
        </w:rPr>
        <w:br/>
      </w:r>
      <w:r>
        <w:rPr>
          <w:rFonts w:hint="eastAsia"/>
        </w:rPr>
        <w:t>　　第一节 甲基氰市场推广策略研究分析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一、做好甲基氰产品导入</w:t>
      </w:r>
      <w:r>
        <w:rPr>
          <w:rFonts w:hint="eastAsia"/>
        </w:rPr>
        <w:br/>
      </w:r>
      <w:r>
        <w:rPr>
          <w:rFonts w:hint="eastAsia"/>
        </w:rPr>
        <w:t>　　　　二、做好甲基氰产品组合和产品线决策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一、甲基氰行业营销环境分析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2025-2031年中国甲基氰行业前景与风险预测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2025年甲基氰市场前景分析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2025-2031年中国甲基氰行业盈利模式与投资策略分析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中国甲基氰行业多元化经营战略的可行性分析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甲基氰行业类别</w:t>
      </w:r>
      <w:r>
        <w:rPr>
          <w:rFonts w:hint="eastAsia"/>
        </w:rPr>
        <w:br/>
      </w:r>
      <w:r>
        <w:rPr>
          <w:rFonts w:hint="eastAsia"/>
        </w:rPr>
        <w:t>　　图表 甲基氰行业产业链调研</w:t>
      </w:r>
      <w:r>
        <w:rPr>
          <w:rFonts w:hint="eastAsia"/>
        </w:rPr>
        <w:br/>
      </w:r>
      <w:r>
        <w:rPr>
          <w:rFonts w:hint="eastAsia"/>
        </w:rPr>
        <w:t>　　图表 甲基氰行业现状</w:t>
      </w:r>
      <w:r>
        <w:rPr>
          <w:rFonts w:hint="eastAsia"/>
        </w:rPr>
        <w:br/>
      </w:r>
      <w:r>
        <w:rPr>
          <w:rFonts w:hint="eastAsia"/>
        </w:rPr>
        <w:t>　　图表 甲基氰行业标准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2019-2024年中国甲基氰行业市场规模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2024年中国甲基氰行业产能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2019-2024年中国甲基氰行业产量统计</w:t>
      </w:r>
      <w:r>
        <w:rPr>
          <w:rFonts w:hint="eastAsia"/>
        </w:rPr>
        <w:br/>
      </w:r>
      <w:r>
        <w:rPr>
          <w:rFonts w:hint="eastAsia"/>
        </w:rPr>
        <w:t>　　图表 甲基氰行业动态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2019-2024年中国甲基氰市场需求量</w:t>
      </w:r>
      <w:r>
        <w:rPr>
          <w:rFonts w:hint="eastAsia"/>
        </w:rPr>
        <w:br/>
      </w:r>
      <w:r>
        <w:rPr>
          <w:rFonts w:hint="eastAsia"/>
        </w:rPr>
        <w:t>　　图表 2025年中国甲基氰行业需求区域调研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2019-2024年中国甲基氰行情</w:t>
      </w:r>
      <w:r>
        <w:rPr>
          <w:rFonts w:hint="eastAsia"/>
        </w:rPr>
        <w:br/>
      </w:r>
      <w:r>
        <w:rPr>
          <w:rFonts w:hint="eastAsia"/>
        </w:rPr>
        <w:t>　　图表 2019-2024年中国甲基氰价格走势图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2019-2024年中国甲基氰进口统计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**地区甲基氰市场规模</w:t>
      </w:r>
      <w:r>
        <w:rPr>
          <w:rFonts w:hint="eastAsia"/>
        </w:rPr>
        <w:br/>
      </w:r>
      <w:r>
        <w:rPr>
          <w:rFonts w:hint="eastAsia"/>
        </w:rPr>
        <w:t>　　图表 **地区甲基氰行业市场需求</w:t>
      </w:r>
      <w:r>
        <w:rPr>
          <w:rFonts w:hint="eastAsia"/>
        </w:rPr>
        <w:br/>
      </w:r>
      <w:r>
        <w:rPr>
          <w:rFonts w:hint="eastAsia"/>
        </w:rPr>
        <w:t>　　图表 **地区甲基氰市场调研</w:t>
      </w:r>
      <w:r>
        <w:rPr>
          <w:rFonts w:hint="eastAsia"/>
        </w:rPr>
        <w:br/>
      </w:r>
      <w:r>
        <w:rPr>
          <w:rFonts w:hint="eastAsia"/>
        </w:rPr>
        <w:t>　　图表 **地区甲基氰行业市场需求分析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**地区甲基氰市场规模</w:t>
      </w:r>
      <w:r>
        <w:rPr>
          <w:rFonts w:hint="eastAsia"/>
        </w:rPr>
        <w:br/>
      </w:r>
      <w:r>
        <w:rPr>
          <w:rFonts w:hint="eastAsia"/>
        </w:rPr>
        <w:t>　　图表 **地区甲基氰行业市场需求</w:t>
      </w:r>
      <w:r>
        <w:rPr>
          <w:rFonts w:hint="eastAsia"/>
        </w:rPr>
        <w:br/>
      </w:r>
      <w:r>
        <w:rPr>
          <w:rFonts w:hint="eastAsia"/>
        </w:rPr>
        <w:t>　　图表 **地区甲基氰市场调研</w:t>
      </w:r>
      <w:r>
        <w:rPr>
          <w:rFonts w:hint="eastAsia"/>
        </w:rPr>
        <w:br/>
      </w:r>
      <w:r>
        <w:rPr>
          <w:rFonts w:hint="eastAsia"/>
        </w:rPr>
        <w:t>　　图表 **地区甲基氰行业市场需求分析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甲基氰行业竞争对手分析</w:t>
      </w:r>
      <w:r>
        <w:rPr>
          <w:rFonts w:hint="eastAsia"/>
        </w:rPr>
        <w:br/>
      </w:r>
      <w:r>
        <w:rPr>
          <w:rFonts w:hint="eastAsia"/>
        </w:rPr>
        <w:t>　　图表 甲基氰重点企业（一）基本信息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2025-2031年中国甲基氰行业市场规模预测</w:t>
      </w:r>
      <w:r>
        <w:rPr>
          <w:rFonts w:hint="eastAsia"/>
        </w:rPr>
        <w:br/>
      </w:r>
      <w:r>
        <w:rPr>
          <w:rFonts w:hint="eastAsia"/>
        </w:rPr>
        <w:t>　　图表 甲基氰行业准入条件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2025年中国甲基氰市场前景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793ed037d4d5f" w:history="1">
        <w:r>
          <w:rPr>
            <w:rStyle w:val="Hyperlink"/>
          </w:rPr>
          <w:t>中国甲基氰市场调查研究与趋势分析报告（2025-2031年）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793ed037d4d5f" w:history="1">
        <w:r>
          <w:rPr>
            <w:rStyle w:val="Hyperlink"/>
          </w:rPr>
          <w:t>https://www.20087.com/5/99/JiaJiQingFaZhanQuShiFenXi.html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热点：甲基腈百科、甲基氰结构式、乙腈是ACN吗、甲基氰基、甲基氰与环氧乙烷反应、甲基氰的酸性、氰根吸电子还是给电子、甲基氰胺、乙腈具有还原性吗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ca27b4ea14917" w:history="1">
      <w:r>
        <w:rPr>
          <w:rStyle w:val="Hyperlink"/>
        </w:rPr>
        <w:t>中国甲基氰市场调查研究与趋势分析报告（2025-2031年）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JiQingFaZhanQuShiFenXi.html" TargetMode="External" Id="R5c7793ed037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JiQingFaZhanQuShiFenXi.html" TargetMode="External" Id="R9c4ca27b4ea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2025-02-22T03:56:00Z</dcterms:created>
  <dcterms:modified xsi:type="dcterms:W3CDTF">2025-02-22T04:56:00Z</dcterms:modified>
  <dc:subject>中国甲基氰市场调查研究与趋势分析报告（2025-2031年）</dc:subject>
  <dc:title>中国甲基氰市场调查研究与趋势分析报告（2025-2031年）</dc:title>
  <cp:keywords>中国甲基氰市场调查研究与趋势分析报告（2025-2031年）</cp:keywords>
  <dc:description>中国甲基氰市场调查研究与趋势分析报告（2025-2031年）</dc:description>
</cp:coreProperties>
</file>