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e9445f4194992" w:history="1">
              <w:r>
                <w:rPr>
                  <w:rStyle w:val="Hyperlink"/>
                </w:rPr>
                <w:t>2026-2032年中国过碳酸钠行业现状分析与发展前景研究报告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e9445f4194992" w:history="1">
              <w:r>
                <w:rPr>
                  <w:rStyle w:val="Hyperlink"/>
                </w:rPr>
                <w:t>2026-2032年中国过碳酸钠行业现状分析与发展前景研究报告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e9445f4194992" w:history="1">
                <w:r>
                  <w:rPr>
                    <w:rStyle w:val="Hyperlink"/>
                  </w:rPr>
                  <w:t>https://www.20087.com/5/59/GuoTanSuanNaHangYeFaZhanQianJing.html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碳酸钠是一种固态活性氧释放剂，由碳酸钠与过氧化氢加合而成，主要应用于洗涤助剂、消毒杀菌、牙科清洁及工业漂白等领域。其优势在于常温下稳定、水溶性好、分解产物为水、氧气和碳酸钠，环境友好性优于含氯氧化剂。在家用洗涤剂中，过碳酸钠作为低温氧系漂白核心成分，广泛用于彩漂粉、洗衣泡腾片及 dishwasher tabs；在公共卫生场景，其被配制成粉剂或溶液用于物体表面消杀。然而，过碳酸钠对湿度和金属离子极为敏感，储存过程中易发生结块或活性氧损失，需依赖包膜技术（如硅酸盐、聚乙烯醇）提升稳定性。此外，高浓度使用可能损伤丝毛等娇嫩织物，限制其在精细洗涤中的普及。供应链方面，原料过氧化氢的价格波动直接影响成本结构，而高端包膜工艺仍由少数化工企业掌握。</w:t>
      </w:r>
      <w:r>
        <w:rPr>
          <w:rFonts w:hint="eastAsia"/>
        </w:rPr>
        <w:br/>
      </w:r>
      <w:r>
        <w:rPr>
          <w:rFonts w:hint="eastAsia"/>
        </w:rPr>
        <w:t>　　未来，过碳酸钠的发展将聚焦于缓释控释技术、复合功能拓展与绿色应用场景深化。微胶囊化与多孔载体负载技术可实现活性氧的按需释放，延长作用时间并减少用量，适用于伤口护理敷料或水产养殖水质调节等新领域。与酶制剂、表面活性剂的协同配方优化将进一步提升低温去污效能，契合全球节能洗涤趋势。在环保政策驱动下，过碳酸钠有望替代传统含磷助剂与氯系消毒剂，在市政污水处理、食品加工设备清洗等工业环节扩大应用。同时，生物可降解包膜材料（如壳聚糖、淀粉衍生物）的研发将解决二次污染问题。长远看，随着消费者对“无残留、无刺激”清洁产品的需求上升，过碳酸钠或成为家庭健康清洁方案的核心组分，并通过标准化标识强化其安全、绿色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e9445f4194992" w:history="1">
        <w:r>
          <w:rPr>
            <w:rStyle w:val="Hyperlink"/>
          </w:rPr>
          <w:t>2026-2032年中国过碳酸钠行业现状分析与发展前景研究报告</w:t>
        </w:r>
      </w:hyperlink>
      <w:r>
        <w:rPr>
          <w:rFonts w:hint="eastAsia"/>
        </w:rPr>
        <w:t>》通过对过碳酸钠行业的全面调研，系统分析了过碳酸钠市场规模、技术现状及未来发展方向，揭示了行业竞争格局的演变趋势与潜在问题。同时，报告评估了过碳酸钠行业投资价值与效益，识别了发展中的主要挑战与机遇，并结合SWOT分析为投资者和企业提供了科学的战略建议。此外，报告重点聚焦过碳酸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过碳酸钠市场概述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按照不同产品类型，过碳酸钠主要可以分为如下几个类别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中国不同产品类型过碳酸钠增长趋势2021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COP</w:t>
      </w:r>
      <w:r>
        <w:rPr>
          <w:rFonts w:hint="eastAsia"/>
        </w:rPr>
        <w:br/>
      </w:r>
      <w:r>
        <w:rPr>
          <w:rFonts w:hint="eastAsia"/>
        </w:rPr>
        <w:t>　　　　1.2.3 WPC</w:t>
      </w:r>
      <w:r>
        <w:rPr>
          <w:rFonts w:hint="eastAsia"/>
        </w:rPr>
        <w:br/>
      </w:r>
      <w:r>
        <w:rPr>
          <w:rFonts w:hint="eastAsia"/>
        </w:rPr>
        <w:t>　　1.3 从不同应用，过碳酸钠主要包括如下几个方面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中国不同应用过碳酸钠增长趋势2021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洗涤添加剂</w:t>
      </w:r>
      <w:r>
        <w:rPr>
          <w:rFonts w:hint="eastAsia"/>
        </w:rPr>
        <w:br/>
      </w:r>
      <w:r>
        <w:rPr>
          <w:rFonts w:hint="eastAsia"/>
        </w:rPr>
        <w:t>　　　　1.3.3 医疗卫生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中国过碳酸钠发展现状及未来趋势（2021-2032）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中国市场过碳酸钠收入及增长率（2021-2032）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中国市场过碳酸钠销量及增长率（2021-2032）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中国市场主要过碳酸钠厂商分析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中国市场主要厂商过碳酸钠销量及市场占有率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中国市场主要厂商过碳酸钠销量（2021-2026）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中国市场主要厂商过碳酸钠销量市场份额（2021-2026）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中国市场主要厂商过碳酸钠收入及市场占有率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中国市场主要厂商过碳酸钠收入（2021-2026）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中国市场主要厂商过碳酸钠收入市场份额（2021-2026）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2025年中国市场主要厂商过碳酸钠收入排名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中国市场主要厂商过碳酸钠价格（2021-2026）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中国市场主要厂商过碳酸钠总部及产地分布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中国市场主要厂商成立时间及过碳酸钠商业化日期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中国市场主要厂商过碳酸钠产品类型及应用</w:t>
      </w:r>
      <w:r>
        <w:rPr>
          <w:rFonts w:hint="eastAsia"/>
        </w:rPr>
        <w:br/>
      </w:r>
      <w:r>
        <w:rPr>
          <w:rFonts w:hint="eastAsia"/>
        </w:rPr>
        <w:t>　　2.7 过碳酸钠行业集中度、竞争程度分析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过碳酸钠行业集中度分析：2025年中国Top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中国市场过碳酸钠第一梯队、第二梯队和第三梯队厂商（品牌）及2025年市场份额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重点企业（1）在中国市场过碳酸钠销量、收入、价格及毛利率（2021-2026）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重点企业（2）在中国市场过碳酸钠销量、收入、价格及毛利率（2021-2026）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重点企业（3）在中国市场过碳酸钠销量、收入、价格及毛利率（2021-2026）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重点企业（4）在中国市场过碳酸钠销量、收入、价格及毛利率（2021-2026）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重点企业（5）在中国市场过碳酸钠销量、收入、价格及毛利率（2021-2026）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重点企业（6）在中国市场过碳酸钠销量、收入、价格及毛利率（2021-2026）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重点企业（7）在中国市场过碳酸钠销量、收入、价格及毛利率（2021-2026）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重点企业（8）在中国市场过碳酸钠销量、收入、价格及毛利率（2021-2026）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重点企业（9）在中国市场过碳酸钠销量、收入、价格及毛利率（2021-2026）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重点企业（10）在中国市场过碳酸钠销量、收入、价格及毛利率（2021-2026）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重点企业（11）在中国市场过碳酸钠销量、收入、价格及毛利率（2021-2026）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重点企业（12）在中国市场过碳酸钠销量、收入、价格及毛利率（2021-2026）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重点企业（13）在中国市场过碳酸钠销量、收入、价格及毛利率（2021-2026）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不同产品类型过碳酸钠分析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中国市场不同产品类型过碳酸钠销量（2021-2032）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中国市场不同产品类型过碳酸钠销量及市场份额（2021-2026）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中国市场不同产品类型过碳酸钠销量预测（2027-2032）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中国市场不同产品类型过碳酸钠规模（2021-2032）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中国市场不同产品类型过碳酸钠规模及市场份额（2021-2026）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中国市场不同产品类型过碳酸钠规模预测（2027-2032）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中国市场不同产品类型过碳酸钠价格走势（2021-2032）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不同应用过碳酸钠分析</w:t>
      </w:r>
      <w:r>
        <w:rPr>
          <w:rFonts w:hint="eastAsia"/>
        </w:rPr>
        <w:br/>
      </w:r>
      <w:r>
        <w:rPr>
          <w:rFonts w:hint="eastAsia"/>
        </w:rPr>
        <w:t>　　5.1 中国市场不同应用过碳酸钠销量（2021-2032）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中国市场不同应用过碳酸钠销量及市场份额（2021-2026）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中国市场不同应用过碳酸钠销量预测（2027-2032）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中国市场不同应用过碳酸钠规模（2021-2032）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中国市场不同应用过碳酸钠规模及市场份额（2021-2026）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中国市场不同应用过碳酸钠规模预测（2027-2032）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中国市场不同应用过碳酸钠价格走势（2021-2032）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过碳酸钠行业发展分析---发展趋势</w:t>
      </w:r>
      <w:r>
        <w:rPr>
          <w:rFonts w:hint="eastAsia"/>
        </w:rPr>
        <w:br/>
      </w:r>
      <w:r>
        <w:rPr>
          <w:rFonts w:hint="eastAsia"/>
        </w:rPr>
        <w:t>　　6.2 过碳酸钠行业发展分析---厂商壁垒</w:t>
      </w:r>
      <w:r>
        <w:rPr>
          <w:rFonts w:hint="eastAsia"/>
        </w:rPr>
        <w:br/>
      </w:r>
      <w:r>
        <w:rPr>
          <w:rFonts w:hint="eastAsia"/>
        </w:rPr>
        <w:t>　　6.3 过碳酸钠行业发展分析---驱动因素</w:t>
      </w:r>
      <w:r>
        <w:rPr>
          <w:rFonts w:hint="eastAsia"/>
        </w:rPr>
        <w:br/>
      </w:r>
      <w:r>
        <w:rPr>
          <w:rFonts w:hint="eastAsia"/>
        </w:rPr>
        <w:t>　　6.4 过碳酸钠行业发展分析---制约因素</w:t>
      </w:r>
      <w:r>
        <w:rPr>
          <w:rFonts w:hint="eastAsia"/>
        </w:rPr>
        <w:br/>
      </w:r>
      <w:r>
        <w:rPr>
          <w:rFonts w:hint="eastAsia"/>
        </w:rPr>
        <w:t>　　6.5 过碳酸钠中国企业SWOT分析</w:t>
      </w:r>
      <w:r>
        <w:rPr>
          <w:rFonts w:hint="eastAsia"/>
        </w:rPr>
        <w:br/>
      </w:r>
      <w:r>
        <w:rPr>
          <w:rFonts w:hint="eastAsia"/>
        </w:rPr>
        <w:t>　　6.6 过碳酸钠行业发展分析---行业政策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过碳酸钠行业产业链简介</w:t>
      </w:r>
      <w:r>
        <w:rPr>
          <w:rFonts w:hint="eastAsia"/>
        </w:rPr>
        <w:br/>
      </w:r>
      <w:r>
        <w:rPr>
          <w:rFonts w:hint="eastAsia"/>
        </w:rPr>
        <w:t>　　7.2 过碳酸钠产业链分析-上游</w:t>
      </w:r>
      <w:r>
        <w:rPr>
          <w:rFonts w:hint="eastAsia"/>
        </w:rPr>
        <w:br/>
      </w:r>
      <w:r>
        <w:rPr>
          <w:rFonts w:hint="eastAsia"/>
        </w:rPr>
        <w:t>　　7.3 过碳酸钠产业链分析-中游</w:t>
      </w:r>
      <w:r>
        <w:rPr>
          <w:rFonts w:hint="eastAsia"/>
        </w:rPr>
        <w:br/>
      </w:r>
      <w:r>
        <w:rPr>
          <w:rFonts w:hint="eastAsia"/>
        </w:rPr>
        <w:t>　　7.4 过碳酸钠产业链分析-下游</w:t>
      </w:r>
      <w:r>
        <w:rPr>
          <w:rFonts w:hint="eastAsia"/>
        </w:rPr>
        <w:br/>
      </w:r>
      <w:r>
        <w:rPr>
          <w:rFonts w:hint="eastAsia"/>
        </w:rPr>
        <w:t>　　7.5 过碳酸钠行业采购模式</w:t>
      </w:r>
      <w:r>
        <w:rPr>
          <w:rFonts w:hint="eastAsia"/>
        </w:rPr>
        <w:br/>
      </w:r>
      <w:r>
        <w:rPr>
          <w:rFonts w:hint="eastAsia"/>
        </w:rPr>
        <w:t>　　7.6 过碳酸钠行业生产模式</w:t>
      </w:r>
      <w:r>
        <w:rPr>
          <w:rFonts w:hint="eastAsia"/>
        </w:rPr>
        <w:br/>
      </w:r>
      <w:r>
        <w:rPr>
          <w:rFonts w:hint="eastAsia"/>
        </w:rPr>
        <w:t>　　7.7 过碳酸钠行业销售模式及销售渠道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中国本土过碳酸钠产能、产量分析</w:t>
      </w:r>
      <w:r>
        <w:rPr>
          <w:rFonts w:hint="eastAsia"/>
        </w:rPr>
        <w:br/>
      </w:r>
      <w:r>
        <w:rPr>
          <w:rFonts w:hint="eastAsia"/>
        </w:rPr>
        <w:t>　　8.1 中国过碳酸钠供需现状及预测（2021-2032）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中国过碳酸钠产能、产量、产能利用率及发展趋势（2021-2032）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中国过碳酸钠产量、市场需求量及发展趋势（2021-2032）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中国过碳酸钠进出口分析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中国市场过碳酸钠主要进口来源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中国市场过碳酸钠主要出口目的地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不同产品类型过碳酸钠市场规模2021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不同应用过碳酸钠市场规模2021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中国市场主要厂商过碳酸钠销量（2021-2026）&amp;（千吨）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中国市场主要厂商过碳酸钠销量市场份额（2021-2026）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中国市场主要厂商过碳酸钠收入（2021-2026）&amp;（万元）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中国市场主要厂商过碳酸钠收入份额（2021-2026）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2025年中国主要生产商过碳酸钠收入排名（万元）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中国市场主要厂商过碳酸钠价格（2021-2026）&amp;（元/吨）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中国市场主要厂商过碳酸钠总部及产地分布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中国市场主要厂商成立时间及过碳酸钠商业化日期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中国市场主要厂商过碳酸钠产品类型及应用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2025年中国市场过碳酸钠主要厂商市场地位（第一梯队、第二梯队和第三梯队）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过碳酸钠市场投资、并购等现状分析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过碳酸钠销量（千吨）、收入（万元）、价格（元/吨）及毛利率（2021-2026）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过碳酸钠销量（千吨）、收入（万元）、价格（元/吨）及毛利率（2021-2026）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过碳酸钠销量（千吨）、收入（万元）、价格（元/吨）及毛利率（2021-2026）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过碳酸钠销量（千吨）、收入（万元）、价格（元/吨）及毛利率（2021-2026）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过碳酸钠销量（千吨）、收入（万元）、价格（元/吨）及毛利率（2021-2026）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过碳酸钠销量（千吨）、收入（万元）、价格（元/吨）及毛利率（2021-2026）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过碳酸钠销量（千吨）、收入（万元）、价格（元/吨）及毛利率（2021-2026）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过碳酸钠销量（千吨）、收入（万元）、价格（元/吨）及毛利率（2021-2026）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过碳酸钠销量（千吨）、收入（万元）、价格（元/吨）及毛利率（2021-2026）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过碳酸钠销量（千吨）、收入（万元）、价格（元/吨）及毛利率（2021-2026）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过碳酸钠销量（千吨）、收入（万元）、价格（元/吨）及毛利率（2021-2026）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过碳酸钠销量（千吨）、收入（万元）、价格（元/吨）及毛利率（2021-2026）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过碳酸钠生产基地、总部、竞争对手及市场地位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过碳酸钠产品规格、参数及市场应用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过碳酸钠销量（千吨）、收入（万元）、价格（元/吨）及毛利率（2021-2026）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中国市场不同产品类型过碳酸钠销量（2021-2026）&amp;（千吨）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中国市场不同产品类型过碳酸钠销量市场份额（2021-2026）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中国市场不同产品类型过碳酸钠销量预测（2027-2032）&amp;（千吨）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中国市场不同产品类型过碳酸钠销量市场份额预测（2027-2032）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中国市场不同产品类型过碳酸钠规模（2021-2026）&amp;（万元）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中国市场不同产品类型过碳酸钠规模市场份额（2021-2026）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中国市场不同产品类型过碳酸钠规模预测（2027-2032）&amp;（万元）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中国市场不同产品类型过碳酸钠规模市场份额预测（2027-2032）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中国市场不同应用过碳酸钠销量（2021-2026）&amp;（千吨）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中国市场不同应用过碳酸钠销量市场份额（2021-2026）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中国市场不同应用过碳酸钠销量预测（2027-2032）&amp;（千吨）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中国市场不同应用过碳酸钠销量市场份额预测（2027-2032）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中国市场不同应用过碳酸钠规模（2021-2026）&amp;（万元）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中国市场不同应用过碳酸钠规模市场份额（2021-2026）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中国市场不同应用过碳酸钠规模预测（2027-2032）&amp;（万元）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中国市场不同应用过碳酸钠规模市场份额预测（2027-2032）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过碳酸钠行业发展分析---发展趋势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过碳酸钠行业发展分析---厂商壁垒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过碳酸钠行业发展分析---驱动因素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过碳酸钠行业发展分析---制约因素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过碳酸钠行业相关重点政策一览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过碳酸钠行业供应链分析</w:t>
      </w:r>
      <w:r>
        <w:rPr>
          <w:rFonts w:hint="eastAsia"/>
        </w:rPr>
        <w:br/>
      </w:r>
      <w:r>
        <w:rPr>
          <w:rFonts w:hint="eastAsia"/>
        </w:rPr>
        <w:t>　　表 101： 过碳酸钠上游原料供应商</w:t>
      </w:r>
      <w:r>
        <w:rPr>
          <w:rFonts w:hint="eastAsia"/>
        </w:rPr>
        <w:br/>
      </w:r>
      <w:r>
        <w:rPr>
          <w:rFonts w:hint="eastAsia"/>
        </w:rPr>
        <w:t>　　表 102： 过碳酸钠行业主要下游客户</w:t>
      </w:r>
      <w:r>
        <w:rPr>
          <w:rFonts w:hint="eastAsia"/>
        </w:rPr>
        <w:br/>
      </w:r>
      <w:r>
        <w:rPr>
          <w:rFonts w:hint="eastAsia"/>
        </w:rPr>
        <w:t>　　表 103： 过碳酸钠典型经销商</w:t>
      </w:r>
      <w:r>
        <w:rPr>
          <w:rFonts w:hint="eastAsia"/>
        </w:rPr>
        <w:br/>
      </w:r>
      <w:r>
        <w:rPr>
          <w:rFonts w:hint="eastAsia"/>
        </w:rPr>
        <w:t>　　表 104： 中国过碳酸钠产量、销量、进口量及出口量（2021-2026）&amp;（千吨）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中国过碳酸钠产量、销量、进口量及出口量预测（2027-2032）&amp;（千吨）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中国市场过碳酸钠主要进口来源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中国市场过碳酸钠主要出口目的地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过碳酸钠产品图片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中国不同产品类型过碳酸钠市场规模市场份额2025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COP产品图片</w:t>
      </w:r>
      <w:r>
        <w:rPr>
          <w:rFonts w:hint="eastAsia"/>
        </w:rPr>
        <w:br/>
      </w:r>
      <w:r>
        <w:rPr>
          <w:rFonts w:hint="eastAsia"/>
        </w:rPr>
        <w:t>　　图 4： WPC产品图片</w:t>
      </w:r>
      <w:r>
        <w:rPr>
          <w:rFonts w:hint="eastAsia"/>
        </w:rPr>
        <w:br/>
      </w:r>
      <w:r>
        <w:rPr>
          <w:rFonts w:hint="eastAsia"/>
        </w:rPr>
        <w:t>　　图 5： 中国不同应用过碳酸钠市场份额2025 &amp; 2032</w:t>
      </w:r>
      <w:r>
        <w:rPr>
          <w:rFonts w:hint="eastAsia"/>
        </w:rPr>
        <w:br/>
      </w:r>
      <w:r>
        <w:rPr>
          <w:rFonts w:hint="eastAsia"/>
        </w:rPr>
        <w:t>　　图 6： 洗涤添加剂</w:t>
      </w:r>
      <w:r>
        <w:rPr>
          <w:rFonts w:hint="eastAsia"/>
        </w:rPr>
        <w:br/>
      </w:r>
      <w:r>
        <w:rPr>
          <w:rFonts w:hint="eastAsia"/>
        </w:rPr>
        <w:t>　　图 7： 医疗卫生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中国市场过碳酸钠市场规模，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中国市场过碳酸钠收入及增长率（2021-2032）&amp;（万元）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中国市场过碳酸钠销量及增长率（2021-2032）&amp;（千吨）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2025年中国市场主要厂商过碳酸钠销量市场份额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2025年中国市场主要厂商过碳酸钠收入市场份额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2025年中国市场前五大厂商过碳酸钠市场份额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2025年中国市场过碳酸钠第一梯队、第二梯队和第三梯队厂商（品牌）及市场份额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中国市场不同产品类型过碳酸钠价格走势（2021-2032）&amp;（元/吨）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中国市场不同应用过碳酸钠价格走势（2021-2032）&amp;（元/吨）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过碳酸钠中国企业SWOT分析</w:t>
      </w:r>
      <w:r>
        <w:rPr>
          <w:rFonts w:hint="eastAsia"/>
        </w:rPr>
        <w:br/>
      </w:r>
      <w:r>
        <w:rPr>
          <w:rFonts w:hint="eastAsia"/>
        </w:rPr>
        <w:t>　　图 19： 过碳酸钠产业链</w:t>
      </w:r>
      <w:r>
        <w:rPr>
          <w:rFonts w:hint="eastAsia"/>
        </w:rPr>
        <w:br/>
      </w:r>
      <w:r>
        <w:rPr>
          <w:rFonts w:hint="eastAsia"/>
        </w:rPr>
        <w:t>　　图 20： 过碳酸钠行业采购模式分析</w:t>
      </w:r>
      <w:r>
        <w:rPr>
          <w:rFonts w:hint="eastAsia"/>
        </w:rPr>
        <w:br/>
      </w:r>
      <w:r>
        <w:rPr>
          <w:rFonts w:hint="eastAsia"/>
        </w:rPr>
        <w:t>　　图 21： 过碳酸钠行业生产模式分析</w:t>
      </w:r>
      <w:r>
        <w:rPr>
          <w:rFonts w:hint="eastAsia"/>
        </w:rPr>
        <w:br/>
      </w:r>
      <w:r>
        <w:rPr>
          <w:rFonts w:hint="eastAsia"/>
        </w:rPr>
        <w:t>　　图 22： 过碳酸钠行业销售模式分析</w:t>
      </w:r>
      <w:r>
        <w:rPr>
          <w:rFonts w:hint="eastAsia"/>
        </w:rPr>
        <w:br/>
      </w:r>
      <w:r>
        <w:rPr>
          <w:rFonts w:hint="eastAsia"/>
        </w:rPr>
        <w:t>　　图 23： 中国过碳酸钠产能、产量、产能利用率及发展趋势（2021-2032）&amp;（千吨）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中国过碳酸钠产量、市场需求量及发展趋势（2021-2032）&amp;（千吨）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e9445f4194992" w:history="1">
        <w:r>
          <w:rPr>
            <w:rStyle w:val="Hyperlink"/>
          </w:rPr>
          <w:t>2026-2032年中国过碳酸钠行业现状分析与发展前景研究报告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e9445f4194992" w:history="1">
        <w:r>
          <w:rPr>
            <w:rStyle w:val="Hyperlink"/>
          </w:rPr>
          <w:t>https://www.20087.com/5/59/GuoTanSuanNaHangYeFaZhanQianJing.html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热点：过碳酸钠是危险品吗、过碳酸钠对人体有害吗、氯水俗称叫什么、过碳酸钠化学式、H3BO3一元酸结构、过碳酸钠的化学性质、苯甲酸钠对人体有害吗、过碳酸钠有毒吗、过硫酸氢钾的功效用途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60522247b49c0" w:history="1">
      <w:r>
        <w:rPr>
          <w:rStyle w:val="Hyperlink"/>
        </w:rPr>
        <w:t>2026-2032年中国过碳酸钠行业现状分析与发展前景研究报告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GuoTanSuanNaHangYeFaZhanQianJing.html" TargetMode="External" Id="R069e9445f419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GuoTanSuanNaHangYeFaZhanQianJing.html" TargetMode="External" Id="R9e360522247b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2025-12-02T08:28:19Z</dcterms:created>
  <dcterms:modified xsi:type="dcterms:W3CDTF">2025-12-02T09:28:19Z</dcterms:modified>
  <dc:subject>2026-2032年中国过碳酸钠行业现状分析与发展前景研究报告</dc:subject>
  <dc:title>2026-2032年中国过碳酸钠行业现状分析与发展前景研究报告</dc:title>
  <cp:keywords>2026-2032年中国过碳酸钠行业现状分析与发展前景研究报告</cp:keywords>
  <dc:description>2026-2032年中国过碳酸钠行业现状分析与发展前景研究报告</dc:description>
</cp:coreProperties>
</file>