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8c711274f4fe1" w:history="1">
              <w:r>
                <w:rPr>
                  <w:rStyle w:val="Hyperlink"/>
                </w:rPr>
                <w:t>2025-2031年中国高吸水性树脂行业现状分析与发展前景研究报告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8c711274f4fe1" w:history="1">
              <w:r>
                <w:rPr>
                  <w:rStyle w:val="Hyperlink"/>
                </w:rPr>
                <w:t>2025-2031年中国高吸水性树脂行业现状分析与发展前景研究报告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8c711274f4fe1" w:history="1">
                <w:r>
                  <w:rPr>
                    <w:rStyle w:val="Hyperlink"/>
                  </w:rPr>
                  <w:t>https://www.20087.com/5/09/GaoXiShuiXingShuZhiHangYeXianZhu.html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作为化工行业的重要产品，近年来在全球范围内经历了从传统吸水材料向高性能、环保型、功能型方向的发展。目前，高吸水性树脂行业正从单一的吸水剂产品向智能吸水剂、生物基吸水剂、环保吸水剂等方向发展，通过采用新技术、新材料、新工艺，提高高吸水性树脂的性能和环保水平。</w:t>
      </w:r>
      <w:r>
        <w:rPr>
          <w:rFonts w:hint="eastAsia"/>
        </w:rPr>
        <w:br/>
      </w:r>
      <w:r>
        <w:rPr>
          <w:rFonts w:hint="eastAsia"/>
        </w:rPr>
        <w:t>　　未来，高吸水性树脂行业的发展将更加注重技术创新和可持续发展。技术创新方面，将研发更高效、更环保、更智能的高吸水性树脂生产技术，如生物合成、膜分离、智能控制等，推动高吸水性树脂行业的技术革新和产业升级；可持续发展方面，将推广使用可再生资源、清洁能源、循环利用等，减少高吸水性树脂生产对环境的影响，推动高吸水性树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8c711274f4fe1" w:history="1">
        <w:r>
          <w:rPr>
            <w:rStyle w:val="Hyperlink"/>
          </w:rPr>
          <w:t>2025-2031年中国高吸水性树脂行业现状分析与发展前景研究报告</w:t>
        </w:r>
      </w:hyperlink>
      <w:r>
        <w:rPr>
          <w:rFonts w:hint="eastAsia"/>
        </w:rPr>
        <w:t>》依托多年行业监测数据，结合高吸水性树脂行业现状与未来前景，系统分析了高吸水性树脂市场需求、市场规模、产业链结构、价格机制及细分市场特征。报告对高吸水性树脂市场前景进行了客观评估，预测了高吸水性树脂行业发展趋势，并详细解读了品牌竞争格局、市场集中度及重点企业的运营表现。此外，报告通过SWOT分析识别了高吸水性树脂行业机遇与潜在风险，为投资者和决策者提供了科学、规范的战略建议，助力把握高吸水性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2020-2025年中国高吸水性树脂行业总概</w:t>
      </w:r>
      <w:r>
        <w:rPr>
          <w:rFonts w:hint="eastAsia"/>
        </w:rPr>
        <w:br/>
      </w:r>
      <w:r>
        <w:rPr>
          <w:rFonts w:hint="eastAsia"/>
        </w:rPr>
        <w:t>　　第一节 中国高吸水性树脂行业发展概述</w:t>
      </w:r>
      <w:r>
        <w:rPr>
          <w:rFonts w:hint="eastAsia"/>
        </w:rPr>
        <w:br/>
      </w:r>
      <w:r>
        <w:rPr>
          <w:rFonts w:hint="eastAsia"/>
        </w:rPr>
        <w:t>　　第二节 中国高吸水性树脂行业发展历程</w:t>
      </w:r>
      <w:r>
        <w:rPr>
          <w:rFonts w:hint="eastAsia"/>
        </w:rPr>
        <w:br/>
      </w:r>
      <w:r>
        <w:rPr>
          <w:rFonts w:hint="eastAsia"/>
        </w:rPr>
        <w:t>　　第三节 中国高吸水性树脂行业特点</w:t>
      </w:r>
      <w:r>
        <w:rPr>
          <w:rFonts w:hint="eastAsia"/>
        </w:rPr>
        <w:br/>
      </w:r>
      <w:r>
        <w:rPr>
          <w:rFonts w:hint="eastAsia"/>
        </w:rPr>
        <w:t>　　第四节 中国高吸水性树脂行业占有情况</w:t>
      </w:r>
      <w:r>
        <w:rPr>
          <w:rFonts w:hint="eastAsia"/>
        </w:rPr>
        <w:br/>
      </w:r>
      <w:r>
        <w:rPr>
          <w:rFonts w:hint="eastAsia"/>
        </w:rPr>
        <w:t>　　第五节 中国高吸水性树脂发展所处的阶段</w:t>
      </w:r>
      <w:r>
        <w:rPr>
          <w:rFonts w:hint="eastAsia"/>
        </w:rPr>
        <w:br/>
      </w:r>
      <w:r>
        <w:rPr>
          <w:rFonts w:hint="eastAsia"/>
        </w:rPr>
        <w:t>　　第六节 中国高吸水性树脂行业存在的问题及对策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2020-2025年世界高吸水性树脂行业发展市场状况分析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世界高吸水性树脂行业概况</w:t>
      </w:r>
      <w:r>
        <w:rPr>
          <w:rFonts w:hint="eastAsia"/>
        </w:rPr>
        <w:br/>
      </w:r>
      <w:r>
        <w:rPr>
          <w:rFonts w:hint="eastAsia"/>
        </w:rPr>
        <w:t>　　第二节 世界高吸水性树脂的重点国家发展趋势分析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世界高吸水性树脂行业发展市场分析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世界高吸水性树脂行业发展趋势分析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高吸水性树脂行业工艺技术发展分析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工艺技术发展趋势分析</w:t>
      </w:r>
      <w:r>
        <w:rPr>
          <w:rFonts w:hint="eastAsia"/>
        </w:rPr>
        <w:br/>
      </w:r>
      <w:r>
        <w:rPr>
          <w:rFonts w:hint="eastAsia"/>
        </w:rPr>
        <w:t>　　第四节 投资高吸水性树脂应注意的相关问题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2020-2025年中国高吸水性树脂行业市场发展分析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中国高吸水性树脂整体市场发展分析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一、中国高吸水性树脂市场发展分析</w:t>
      </w:r>
      <w:r>
        <w:rPr>
          <w:rFonts w:hint="eastAsia"/>
        </w:rPr>
        <w:br/>
      </w:r>
      <w:r>
        <w:rPr>
          <w:rFonts w:hint="eastAsia"/>
        </w:rPr>
        <w:t>　　　　二、中国高吸水性树脂市场规模分析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　　五、中国高吸水性树脂行业进出口状况</w:t>
      </w:r>
      <w:r>
        <w:rPr>
          <w:rFonts w:hint="eastAsia"/>
        </w:rPr>
        <w:br/>
      </w:r>
      <w:r>
        <w:rPr>
          <w:rFonts w:hint="eastAsia"/>
        </w:rPr>
        <w:t>　　第二节 2020-2025年高吸水性树脂行业发展现状分析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一、高吸水性树脂生产总体情况</w:t>
      </w:r>
      <w:r>
        <w:rPr>
          <w:rFonts w:hint="eastAsia"/>
        </w:rPr>
        <w:br/>
      </w:r>
      <w:r>
        <w:rPr>
          <w:rFonts w:hint="eastAsia"/>
        </w:rPr>
        <w:t>　　　　二、高吸水性树脂销售情况</w:t>
      </w:r>
      <w:r>
        <w:rPr>
          <w:rFonts w:hint="eastAsia"/>
        </w:rPr>
        <w:br/>
      </w:r>
      <w:r>
        <w:rPr>
          <w:rFonts w:hint="eastAsia"/>
        </w:rPr>
        <w:t>　　　　三、高吸水性树脂行业供给平衡分析</w:t>
      </w:r>
      <w:r>
        <w:rPr>
          <w:rFonts w:hint="eastAsia"/>
        </w:rPr>
        <w:br/>
      </w:r>
      <w:r>
        <w:rPr>
          <w:rFonts w:hint="eastAsia"/>
        </w:rPr>
        <w:t>　　　　四、高吸水性树脂行业供需分析</w:t>
      </w:r>
      <w:r>
        <w:rPr>
          <w:rFonts w:hint="eastAsia"/>
        </w:rPr>
        <w:br/>
      </w:r>
      <w:r>
        <w:rPr>
          <w:rFonts w:hint="eastAsia"/>
        </w:rPr>
        <w:t>　　第三节 2020-2025年高吸水性树脂产业竞争态势分析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2020-2025年中国高吸水性树脂产业市场竞争格局分析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2020-2025年中国高吸水性树脂产业竞争现状分析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　　五、价格竞争分析</w:t>
      </w:r>
      <w:r>
        <w:rPr>
          <w:rFonts w:hint="eastAsia"/>
        </w:rPr>
        <w:br/>
      </w:r>
      <w:r>
        <w:rPr>
          <w:rFonts w:hint="eastAsia"/>
        </w:rPr>
        <w:t>　　第二节 中国高吸水性树脂产业集中度分析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我国高吸水性树脂行业的SWOT分析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二、威胁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第四节 中国高吸水性树脂企业提升竞争力策略分析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2020-2025年高吸水性树脂行业上、下游产业链分析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2020-2025年中国高吸水性树脂产业优势企业竞争性财务数据分析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三大雅精细化学品（南通）有限公司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台塑吸水树脂（宁波）有限公司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日触化工（张家港）有限公司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泉州邦丽达科技实业有限公司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浙江衢州威龙高分子材料有限公司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河北海明生态科技有限公司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唐山博亚树脂有限公司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第九节 常州市新亚环保材料有限公司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第十节 上海高桥石油化工公司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高吸水性树脂相关行业发展分析</w:t>
      </w:r>
      <w:r>
        <w:rPr>
          <w:rFonts w:hint="eastAsia"/>
        </w:rPr>
        <w:br/>
      </w:r>
      <w:r>
        <w:rPr>
          <w:rFonts w:hint="eastAsia"/>
        </w:rPr>
        <w:t>第九章 2025-2031年中国高吸水性树脂行业发展趋势预测分析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一、高吸水性树脂行业市场规模预测</w:t>
      </w:r>
      <w:r>
        <w:rPr>
          <w:rFonts w:hint="eastAsia"/>
        </w:rPr>
        <w:br/>
      </w:r>
      <w:r>
        <w:rPr>
          <w:rFonts w:hint="eastAsia"/>
        </w:rPr>
        <w:t>　　　　二、高吸水性树脂行业发展方向分析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一、高吸水性树脂供给预测分析</w:t>
      </w:r>
      <w:r>
        <w:rPr>
          <w:rFonts w:hint="eastAsia"/>
        </w:rPr>
        <w:br/>
      </w:r>
      <w:r>
        <w:rPr>
          <w:rFonts w:hint="eastAsia"/>
        </w:rPr>
        <w:t>　　　　二、高吸水性树脂需求预测分析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2025-2031年中国高吸水性树脂业市场预测分析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2025-2031年中国高吸水性树脂行业市场盈利预测分析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2025-2031年中国高吸水性树脂行业投资前景趋势分析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第三节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2025-2031年中国高吸水性树脂发展影响因素分析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一、2025-2031年高吸水性树脂有利因素分析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二、2025-2031年高吸水性树脂不利因素分析</w:t>
      </w:r>
      <w:r>
        <w:rPr>
          <w:rFonts w:hint="eastAsia"/>
        </w:rPr>
        <w:br/>
      </w:r>
      <w:r>
        <w:rPr>
          <w:rFonts w:hint="eastAsia"/>
        </w:rPr>
        <w:t>　　第五节 中国“十五五”规划对高吸水性树脂影响分析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2020-2025年中国高吸水性树脂产业运行环境分析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2020-2025年中国高吸水性树脂产业政策分析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2020-2025年中国高吸水性树脂产业社会环境分析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高吸水性树脂行业未来发展运行环境分析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中国高吸水性树脂行业项目投资注意事项分析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高吸水性树脂行业项目投资可行性分析</w:t>
      </w:r>
      <w:r>
        <w:rPr>
          <w:rFonts w:hint="eastAsia"/>
        </w:rPr>
        <w:br/>
      </w:r>
      <w:r>
        <w:rPr>
          <w:rFonts w:hint="eastAsia"/>
        </w:rPr>
        <w:t>　　第六节 在建与拟建项目介绍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2025-2031年高吸水性树脂行业投资风险分析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产业政策和体制风险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中智林^：其它行业风险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2025年中国高吸水性树脂占有情况</w:t>
      </w:r>
      <w:r>
        <w:rPr>
          <w:rFonts w:hint="eastAsia"/>
        </w:rPr>
        <w:br/>
      </w:r>
      <w:r>
        <w:rPr>
          <w:rFonts w:hint="eastAsia"/>
        </w:rPr>
        <w:t>　　图表 2 高吸水性树脂产业所处生命周期示意图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世界高吸水性树脂的重点国家分析</w:t>
      </w:r>
      <w:r>
        <w:rPr>
          <w:rFonts w:hint="eastAsia"/>
        </w:rPr>
        <w:br/>
      </w:r>
      <w:r>
        <w:rPr>
          <w:rFonts w:hint="eastAsia"/>
        </w:rPr>
        <w:t>　　图表 5 2020-2025年全球高吸水性树脂行业产能分析</w:t>
      </w:r>
      <w:r>
        <w:rPr>
          <w:rFonts w:hint="eastAsia"/>
        </w:rPr>
        <w:br/>
      </w:r>
      <w:r>
        <w:rPr>
          <w:rFonts w:hint="eastAsia"/>
        </w:rPr>
        <w:t>　　图表 6 2020-2025年亚洲高吸水性树脂行业产能分析</w:t>
      </w:r>
      <w:r>
        <w:rPr>
          <w:rFonts w:hint="eastAsia"/>
        </w:rPr>
        <w:br/>
      </w:r>
      <w:r>
        <w:rPr>
          <w:rFonts w:hint="eastAsia"/>
        </w:rPr>
        <w:t>　　图表 7 2020-2025年欧洲高吸水性树脂行业产能分析</w:t>
      </w:r>
      <w:r>
        <w:rPr>
          <w:rFonts w:hint="eastAsia"/>
        </w:rPr>
        <w:br/>
      </w:r>
      <w:r>
        <w:rPr>
          <w:rFonts w:hint="eastAsia"/>
        </w:rPr>
        <w:t>　　图表 8 2020-2025年美洲高吸水性树脂行业产能分析</w:t>
      </w:r>
      <w:r>
        <w:rPr>
          <w:rFonts w:hint="eastAsia"/>
        </w:rPr>
        <w:br/>
      </w:r>
      <w:r>
        <w:rPr>
          <w:rFonts w:hint="eastAsia"/>
        </w:rPr>
        <w:t>　　图表 9 2025-2031年全球高吸水性树脂行业产能预测分析</w:t>
      </w:r>
      <w:r>
        <w:rPr>
          <w:rFonts w:hint="eastAsia"/>
        </w:rPr>
        <w:br/>
      </w:r>
      <w:r>
        <w:rPr>
          <w:rFonts w:hint="eastAsia"/>
        </w:rPr>
        <w:t>　　图表 10 2020-2025年中国高吸水性树脂行业市场产值分析</w:t>
      </w:r>
      <w:r>
        <w:rPr>
          <w:rFonts w:hint="eastAsia"/>
        </w:rPr>
        <w:br/>
      </w:r>
      <w:r>
        <w:rPr>
          <w:rFonts w:hint="eastAsia"/>
        </w:rPr>
        <w:t>　　图表 11 2020-2025年中国高吸水性树脂行业市场规模分析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2020-2025年中国高吸水性树脂行业市场均价分析</w:t>
      </w:r>
      <w:r>
        <w:rPr>
          <w:rFonts w:hint="eastAsia"/>
        </w:rPr>
        <w:br/>
      </w:r>
      <w:r>
        <w:rPr>
          <w:rFonts w:hint="eastAsia"/>
        </w:rPr>
        <w:t>　　图表 13 2020-2025年中国高吸水性树脂行业市场消费分析</w:t>
      </w:r>
      <w:r>
        <w:rPr>
          <w:rFonts w:hint="eastAsia"/>
        </w:rPr>
        <w:br/>
      </w:r>
      <w:r>
        <w:rPr>
          <w:rFonts w:hint="eastAsia"/>
        </w:rPr>
        <w:t>　　图表 14 2020-2025年中国高吸水性树脂行业市场出口分析</w:t>
      </w:r>
      <w:r>
        <w:rPr>
          <w:rFonts w:hint="eastAsia"/>
        </w:rPr>
        <w:br/>
      </w:r>
      <w:r>
        <w:rPr>
          <w:rFonts w:hint="eastAsia"/>
        </w:rPr>
        <w:t>　　图表 15 2020-2025年中国高吸水性树脂行业市场产量分析</w:t>
      </w:r>
      <w:r>
        <w:rPr>
          <w:rFonts w:hint="eastAsia"/>
        </w:rPr>
        <w:br/>
      </w:r>
      <w:r>
        <w:rPr>
          <w:rFonts w:hint="eastAsia"/>
        </w:rPr>
        <w:t>　　图表 16 2020-2025年中国高吸水性树脂行业市场销量分析</w:t>
      </w:r>
      <w:r>
        <w:rPr>
          <w:rFonts w:hint="eastAsia"/>
        </w:rPr>
        <w:br/>
      </w:r>
      <w:r>
        <w:rPr>
          <w:rFonts w:hint="eastAsia"/>
        </w:rPr>
        <w:t>　　图表 17 2020-2025年中国高吸水性树脂行业市场供给分析</w:t>
      </w:r>
      <w:r>
        <w:rPr>
          <w:rFonts w:hint="eastAsia"/>
        </w:rPr>
        <w:br/>
      </w:r>
      <w:r>
        <w:rPr>
          <w:rFonts w:hint="eastAsia"/>
        </w:rPr>
        <w:t>　　图表 18 2020-2025年中国高吸水性树脂行业市场供需分析</w:t>
      </w:r>
      <w:r>
        <w:rPr>
          <w:rFonts w:hint="eastAsia"/>
        </w:rPr>
        <w:br/>
      </w:r>
      <w:r>
        <w:rPr>
          <w:rFonts w:hint="eastAsia"/>
        </w:rPr>
        <w:t>　　图表 19 2025年我国高吸水性树脂行业产量集中度</w:t>
      </w:r>
      <w:r>
        <w:rPr>
          <w:rFonts w:hint="eastAsia"/>
        </w:rPr>
        <w:br/>
      </w:r>
      <w:r>
        <w:rPr>
          <w:rFonts w:hint="eastAsia"/>
        </w:rPr>
        <w:t>　　图表 20 我国高吸水性树脂生产企业集中度分析</w:t>
      </w:r>
      <w:r>
        <w:rPr>
          <w:rFonts w:hint="eastAsia"/>
        </w:rPr>
        <w:br/>
      </w:r>
      <w:r>
        <w:rPr>
          <w:rFonts w:hint="eastAsia"/>
        </w:rPr>
        <w:t>　　图表 21 2025年我国高吸水性树脂行业市场集中度</w:t>
      </w:r>
      <w:r>
        <w:rPr>
          <w:rFonts w:hint="eastAsia"/>
        </w:rPr>
        <w:br/>
      </w:r>
      <w:r>
        <w:rPr>
          <w:rFonts w:hint="eastAsia"/>
        </w:rPr>
        <w:t>　　图表 22 2025年玉米淀粉行业均价分析</w:t>
      </w:r>
      <w:r>
        <w:rPr>
          <w:rFonts w:hint="eastAsia"/>
        </w:rPr>
        <w:br/>
      </w:r>
      <w:r>
        <w:rPr>
          <w:rFonts w:hint="eastAsia"/>
        </w:rPr>
        <w:t>　　图表 23 近4年三大雅精细化学品（南通）有限公司流动资产周转次数变化情况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近3年三大雅精细化学品（南通）有限公司流动资产周转次数变化情况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近4年三大雅精细化学品（南通）有限公司总资产周转次数变化情况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近3年三大雅精细化学品（南通）有限公司总资产周转次数变化情况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近4年三大雅精细化学品（南通）有限公司销售毛利率变化情况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近3年三大雅精细化学品（南通）有限公司销售毛利率变化情况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近4年三大雅精细化学品（南通）有限公司资产负债率变化情况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近3年三大雅精细化学品（南通）有限公司资产负债率变化情况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8c711274f4fe1" w:history="1">
        <w:r>
          <w:rPr>
            <w:rStyle w:val="Hyperlink"/>
          </w:rPr>
          <w:t>2025-2031年中国高吸水性树脂行业现状分析与发展前景研究报告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8c711274f4fe1" w:history="1">
        <w:r>
          <w:rPr>
            <w:rStyle w:val="Hyperlink"/>
          </w:rPr>
          <w:t>https://www.20087.com/5/09/GaoXiShuiXingShuZhiHangYeXianZhu.html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3e007e3b14984" w:history="1">
      <w:r>
        <w:rPr>
          <w:rStyle w:val="Hyperlink"/>
        </w:rPr>
        <w:t>2025-2031年中国高吸水性树脂行业现状分析与发展前景研究报告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XiShuiXingShuZhiHangYeXianZhu.html" TargetMode="External" Id="Rfc98c711274f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XiShuiXingShuZhiHangYeXianZhu.html" TargetMode="External" Id="R9fd3e007e3b1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2025-06-07T00:14:00Z</dcterms:created>
  <dcterms:modified xsi:type="dcterms:W3CDTF">2025-06-07T01:14:00Z</dcterms:modified>
  <dc:subject>2025-2031年中国高吸水性树脂行业现状分析与发展前景研究报告</dc:subject>
  <dc:title>2025-2031年中国高吸水性树脂行业现状分析与发展前景研究报告</dc:title>
  <cp:keywords>2025-2031年中国高吸水性树脂行业现状分析与发展前景研究报告</cp:keywords>
  <dc:description>2025-2031年中国高吸水性树脂行业现状分析与发展前景研究报告</dc:description>
</cp:coreProperties>
</file>