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5fe2c4974281" w:history="1">
              <w:r>
                <w:rPr>
                  <w:rStyle w:val="Hyperlink"/>
                </w:rPr>
                <w:t>2025-2031年全球与中国园林木行业市场调研及前景趋势报告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5fe2c4974281" w:history="1">
              <w:r>
                <w:rPr>
                  <w:rStyle w:val="Hyperlink"/>
                </w:rPr>
                <w:t>2025-2031年全球与中国园林木行业市场调研及前景趋势报告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95fe2c4974281" w:history="1">
                <w:r>
                  <w:rPr>
                    <w:rStyle w:val="Hyperlink"/>
                  </w:rPr>
                  <w:t>https://www.20087.com/6/59/YuanLinMuHangYeQuShi.html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木是城市绿化和景观设计的重要组成部分，近年来随着生态文明建设的推进，其种植和养护技术不断进步。从树种选择、土壤改良到病虫害防治，园林木的管理更加科学化和精细化，不仅美化了城市环境，还提升了生态服务功能，如空气净化、气候调节等。同时，智能灌溉、无人机巡查等现代技术的应用，提高了园林木的生长质量和管理效率。</w:t>
      </w:r>
      <w:r>
        <w:rPr>
          <w:rFonts w:hint="eastAsia"/>
        </w:rPr>
        <w:br/>
      </w:r>
      <w:r>
        <w:rPr>
          <w:rFonts w:hint="eastAsia"/>
        </w:rPr>
        <w:t>　　未来，园林木的培育和应用将更加注重生态功能和文化价值。一方面，通过基因编辑和生物技术，选育出适应性强、观赏价值高、生态效益显著的园林木新品种，构建健康稳定的生态系统。另一方面，园林木将与城市文化、历史遗产相结合，打造具有地方特色和文化内涵的绿色空间，促进人与自然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95fe2c4974281" w:history="1">
        <w:r>
          <w:rPr>
            <w:rStyle w:val="Hyperlink"/>
          </w:rPr>
          <w:t>2025-2031年全球与中国园林木行业市场调研及前景趋势报告</w:t>
        </w:r>
      </w:hyperlink>
      <w:r>
        <w:rPr>
          <w:rFonts w:hint="eastAsia"/>
        </w:rPr>
        <w:t>》系统分析了全球及我国园林木行业的市场规模、市场需求及价格动态，深入探讨了园林木产业链结构与发展特点。报告对园林木细分市场进行了详细剖析，基于科学数据预测了市场前景及未来发展趋势，同时聚焦园林木重点企业，评估了品牌影响力、市场竞争力及行业集中度变化。通过专业分析与客观洞察，报告为投资者、产业链相关企业及政府决策部门提供了重要参考，是把握园林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全球不同产品类型园林木销售额增长趋势2020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雪松</w:t>
      </w:r>
      <w:r>
        <w:rPr>
          <w:rFonts w:hint="eastAsia"/>
        </w:rPr>
        <w:br/>
      </w:r>
      <w:r>
        <w:rPr>
          <w:rFonts w:hint="eastAsia"/>
        </w:rPr>
        <w:t>　　　　1.2.3 红木</w:t>
      </w:r>
      <w:r>
        <w:rPr>
          <w:rFonts w:hint="eastAsia"/>
        </w:rPr>
        <w:br/>
      </w:r>
      <w:r>
        <w:rPr>
          <w:rFonts w:hint="eastAsia"/>
        </w:rPr>
        <w:t>　　　　1.2.4 柚木</w:t>
      </w:r>
      <w:r>
        <w:rPr>
          <w:rFonts w:hint="eastAsia"/>
        </w:rPr>
        <w:br/>
      </w:r>
      <w:r>
        <w:rPr>
          <w:rFonts w:hint="eastAsia"/>
        </w:rPr>
        <w:t>　　　　1.2.5 橡木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从不同应用，园林木主要包括如下几个方面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全球不同应用园林木销售额增长趋势2020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园艺业</w:t>
      </w:r>
      <w:r>
        <w:rPr>
          <w:rFonts w:hint="eastAsia"/>
        </w:rPr>
        <w:br/>
      </w:r>
      <w:r>
        <w:rPr>
          <w:rFonts w:hint="eastAsia"/>
        </w:rPr>
        <w:t>　　　　1.3.3 酒店和度假村</w:t>
      </w:r>
      <w:r>
        <w:rPr>
          <w:rFonts w:hint="eastAsia"/>
        </w:rPr>
        <w:br/>
      </w:r>
      <w:r>
        <w:rPr>
          <w:rFonts w:hint="eastAsia"/>
        </w:rPr>
        <w:t>　　　　1.3.4 政府机构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园林木行业背景、发展历史、现状及趋势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园林木行业目前现状分析</w:t>
      </w:r>
      <w:r>
        <w:rPr>
          <w:rFonts w:hint="eastAsia"/>
        </w:rPr>
        <w:br/>
      </w:r>
      <w:r>
        <w:rPr>
          <w:rFonts w:hint="eastAsia"/>
        </w:rPr>
        <w:t>　　　　1.4.2 园林木发展趋势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全球园林木总体规模分析</w:t>
      </w:r>
      <w:r>
        <w:rPr>
          <w:rFonts w:hint="eastAsia"/>
        </w:rPr>
        <w:br/>
      </w:r>
      <w:r>
        <w:rPr>
          <w:rFonts w:hint="eastAsia"/>
        </w:rPr>
        <w:t>　　2.1 全球园林木供需现状及预测（2020-2031）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全球园林木产量、需求量及发展趋势（2020-2031）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全球主要地区园林木产量及发展趋势（2020-2031）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全球主要地区园林木产量（2020-2025）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全球主要地区园林木产量（2025-2031）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全球主要地区园林木产量市场份额（2020-2031）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中国园林木供需现状及预测（2020-2031）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中国园林木产量、市场需求量及发展趋势（2020-2031）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全球园林木销量及销售额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全球市场园林木销售额（2020-2031）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全球市场园林木销量（2020-2031）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全球市场园林木价格趋势（2020-2031）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全球市场主要厂商园林木产能市场份额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全球市场主要厂商园林木销量（2020-2025）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全球市场主要厂商园林木销量（2020-2025）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全球市场主要厂商园林木销售收入（2020-2025）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全球市场主要厂商园林木销售价格（2020-2025）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2025年全球主要生产商园林木收入排名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中国市场主要厂商园林木销量（2020-2025）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中国市场主要厂商园林木销量（2020-2025）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中国市场主要厂商园林木销售收入（2020-2025）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2025年中国主要生产商园林木收入排名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中国市场主要厂商园林木销售价格（2020-2025）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全球主要厂商园林木总部及产地分布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全球主要厂商成立时间及园林木商业化日期</w:t>
      </w:r>
      <w:r>
        <w:rPr>
          <w:rFonts w:hint="eastAsia"/>
        </w:rPr>
        <w:br/>
      </w:r>
      <w:r>
        <w:rPr>
          <w:rFonts w:hint="eastAsia"/>
        </w:rPr>
        <w:t>　　3.6 全球主要厂商园林木产品类型及应用</w:t>
      </w:r>
      <w:r>
        <w:rPr>
          <w:rFonts w:hint="eastAsia"/>
        </w:rPr>
        <w:br/>
      </w:r>
      <w:r>
        <w:rPr>
          <w:rFonts w:hint="eastAsia"/>
        </w:rPr>
        <w:t>　　3.7 园林木行业集中度、竞争程度分析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园林木行业集中度分析：2025年全球Top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全球园林木第一梯队、第二梯队和第三梯队生产商（品牌）及市场份额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全球主要地区园林木销售收入及市场份额（2020-2025年）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全球主要地区园林木销售收入预测（2025-2031年）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全球主要地区园林木销量分析：2020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全球主要地区园林木销量及市场份额（2020-2025年）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全球主要地区园林木销量及市场份额预测（2025-2031）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北美市场园林木销量、收入及增长率（2020-2031）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欧洲市场园林木销量、收入及增长率（2020-2031）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中国市场园林木销量、收入及增长率（2020-2031）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日本市场园林木销量、收入及增长率（2020-2031）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全球园林木主要生产商分析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不同产品类型园林木分析</w:t>
      </w:r>
      <w:r>
        <w:rPr>
          <w:rFonts w:hint="eastAsia"/>
        </w:rPr>
        <w:br/>
      </w:r>
      <w:r>
        <w:rPr>
          <w:rFonts w:hint="eastAsia"/>
        </w:rPr>
        <w:t>　　6.1 全球不同产品类型园林木销量（2020-2031）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全球不同产品类型园林木收入（2020-2031）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全球不同产品类型园林木价格走势（2020-2031）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不同应用园林木分析</w:t>
      </w:r>
      <w:r>
        <w:rPr>
          <w:rFonts w:hint="eastAsia"/>
        </w:rPr>
        <w:br/>
      </w:r>
      <w:r>
        <w:rPr>
          <w:rFonts w:hint="eastAsia"/>
        </w:rPr>
        <w:t>　　7.1 全球不同应用园林木销量（2020-2031）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全球不同应用园林木销量预测（2025-2031）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全球不同应用园林木收入（2020-2031）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全球不同应用园林木收入及市场份额（2020-2025）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全球不同应用园林木收入预测（2025-2031）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全球不同应用园林木价格走势（2020-2031）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园林木产业链分析</w:t>
      </w:r>
      <w:r>
        <w:rPr>
          <w:rFonts w:hint="eastAsia"/>
        </w:rPr>
        <w:br/>
      </w:r>
      <w:r>
        <w:rPr>
          <w:rFonts w:hint="eastAsia"/>
        </w:rPr>
        <w:t>　　8.2 园林木产业上游供应分析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园林木下游典型客户</w:t>
      </w:r>
      <w:r>
        <w:rPr>
          <w:rFonts w:hint="eastAsia"/>
        </w:rPr>
        <w:br/>
      </w:r>
      <w:r>
        <w:rPr>
          <w:rFonts w:hint="eastAsia"/>
        </w:rPr>
        <w:t>　　8.4 园林木销售渠道分析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园林木行业发展机遇及主要驱动因素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园林木行业发展面临的风险</w:t>
      </w:r>
      <w:r>
        <w:rPr>
          <w:rFonts w:hint="eastAsia"/>
        </w:rPr>
        <w:br/>
      </w:r>
      <w:r>
        <w:rPr>
          <w:rFonts w:hint="eastAsia"/>
        </w:rPr>
        <w:t>　　9.3 园林木行业政策分析</w:t>
      </w:r>
      <w:r>
        <w:rPr>
          <w:rFonts w:hint="eastAsia"/>
        </w:rPr>
        <w:br/>
      </w:r>
      <w:r>
        <w:rPr>
          <w:rFonts w:hint="eastAsia"/>
        </w:rPr>
        <w:t>　　9.4 园林木中国企业SWOT分析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全球不同产品类型园林木销售额增长（CAGR）趋势2020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园林木行业目前发展现状</w:t>
      </w:r>
      <w:r>
        <w:rPr>
          <w:rFonts w:hint="eastAsia"/>
        </w:rPr>
        <w:br/>
      </w:r>
      <w:r>
        <w:rPr>
          <w:rFonts w:hint="eastAsia"/>
        </w:rPr>
        <w:t>　　表4 园林木发展趋势</w:t>
      </w:r>
      <w:r>
        <w:rPr>
          <w:rFonts w:hint="eastAsia"/>
        </w:rPr>
        <w:br/>
      </w:r>
      <w:r>
        <w:rPr>
          <w:rFonts w:hint="eastAsia"/>
        </w:rPr>
        <w:t>　　表5 全球主要地区园林木产量增速（CAGR）：2020 VS 2025 VS 2031 &amp; （千立方米）</w:t>
      </w:r>
      <w:r>
        <w:rPr>
          <w:rFonts w:hint="eastAsia"/>
        </w:rPr>
        <w:br/>
      </w:r>
      <w:r>
        <w:rPr>
          <w:rFonts w:hint="eastAsia"/>
        </w:rPr>
        <w:t>　　表6 全球主要地区园林木产量（2020-2025）&amp;（千立方米）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表7 全球主要地区园林木产量（2025-2031）&amp;（千立方米）</w:t>
      </w:r>
      <w:r>
        <w:rPr>
          <w:rFonts w:hint="eastAsia"/>
        </w:rPr>
        <w:br/>
      </w:r>
      <w:r>
        <w:rPr>
          <w:rFonts w:hint="eastAsia"/>
        </w:rPr>
        <w:t>　　表8 全球主要地区园林木产量市场份额（2020-2025）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全球主要地区园林木产量市场份额（2025-2031）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全球市场主要厂商园林木产能（2024-2025）&amp;（千立方米）</w:t>
      </w:r>
      <w:r>
        <w:rPr>
          <w:rFonts w:hint="eastAsia"/>
        </w:rPr>
        <w:br/>
      </w:r>
      <w:r>
        <w:rPr>
          <w:rFonts w:hint="eastAsia"/>
        </w:rPr>
        <w:t>　　表11 全球市场主要厂商园林木销量（2020-2025）&amp;（千立方米）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表12 全球市场主要厂商园林木销量市场份额（2020-2025）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全球市场主要厂商园林木销售收入（2020-2025）&amp;（百万美元）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全球市场主要厂商园林木销售收入市场份额（2020-2025）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全球市场主要厂商园林木销售价格（2020-2025）&amp;（美元/立方米）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2025年全球主要生产商园林木收入排名（百万美元）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中国市场主要厂商园林木销量（2020-2025）&amp;（千立方米）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表18 中国市场主要厂商园林木销量市场份额（2020-2025）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中国市场主要厂商园林木销售收入（2020-2025）&amp;（百万美元）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中国市场主要厂商园林木销售收入市场份额（2020-2025）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2025年中国主要生产商园林木收入排名（百万美元）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中国市场主要厂商园林木销售价格（2020-2025）&amp;（美元/立方米）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表23 全球主要厂商园林木总部及产地分布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全球主要厂商成立时间及园林木商业化日期</w:t>
      </w:r>
      <w:r>
        <w:rPr>
          <w:rFonts w:hint="eastAsia"/>
        </w:rPr>
        <w:br/>
      </w:r>
      <w:r>
        <w:rPr>
          <w:rFonts w:hint="eastAsia"/>
        </w:rPr>
        <w:t>　　表25 全球主要厂商园林木产品类型及应用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2025年全球园林木主要厂商市场地位（第一梯队、第二梯队和第三梯队）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全球园林木市场投资、并购等现状分析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全球主要地区园林木销售收入增速：（2020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全球主要地区园林木销售收入（2020-2025）&amp;（百万美元）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全球主要地区园林木销售收入市场份额（2020-2025）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全球主要地区园林木收入（2025-2031）&amp;（百万美元）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全球主要地区园林木收入市场份额（2025-2031）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全球主要地区园林木销量（千立方米）：2020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全球主要地区园林木销量（2020-2025）&amp;（千立方米）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表35 全球主要地区园林木销量市场份额（2020-2025）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全球主要地区园林木销量（2025-2031）&amp;（千立方米）</w:t>
      </w:r>
      <w:r>
        <w:rPr>
          <w:rFonts w:hint="eastAsia"/>
        </w:rPr>
        <w:br/>
      </w:r>
      <w:r>
        <w:rPr>
          <w:rFonts w:hint="eastAsia"/>
        </w:rPr>
        <w:t>　　表37 全球主要地区园林木销量份额（2025-2031）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园林木生产基地、销售区域、竞争对手及市场地位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园林木产品规格、参数及市场应用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园林木销量（千立方米）、收入（百万美元）、价格（美元/立方米）及毛利率（2020-2025）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全球不同产品类型园林木销量（2020-2025）&amp;（千立方米）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表89 全球不同产品类型园林木销量市场份额（2020-2025）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全球不同产品类型园林木销量预测（2025-2031）&amp;（千立方米）</w:t>
      </w:r>
      <w:r>
        <w:rPr>
          <w:rFonts w:hint="eastAsia"/>
        </w:rPr>
        <w:br/>
      </w:r>
      <w:r>
        <w:rPr>
          <w:rFonts w:hint="eastAsia"/>
        </w:rPr>
        <w:t>　　表91 全球不同产品类型园林木销量市场份额预测（2025-2031）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全球不同产品类型园林木收入（2020-2025）&amp;（百万美元）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全球不同产品类型园林木收入市场份额（2020-2025）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全球不同产品类型园林木收入预测（2025-2031）&amp;（百万美元）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全球不同类型园林木收入市场份额预测（2025-2031）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全球不同应用园林木销量（2020-2025年）&amp;（千立方米）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表97 全球不同应用园林木销量市场份额（2020-2025）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全球不同应用园林木销量预测（2025-2031）&amp;（千立方米）</w:t>
      </w:r>
      <w:r>
        <w:rPr>
          <w:rFonts w:hint="eastAsia"/>
        </w:rPr>
        <w:br/>
      </w:r>
      <w:r>
        <w:rPr>
          <w:rFonts w:hint="eastAsia"/>
        </w:rPr>
        <w:t>　　表99 全球不同应用园林木销量市场份额预测（2025-2031）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全球不同应用园林木收入（2020-2025年）&amp;（百万美元）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全球不同应用园林木收入市场份额（2020-2025）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全球不同应用园林木收入预测（2025-2031）&amp;（百万美元）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全球不同应用园林木收入市场份额预测（2025-2031）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园林木上游原料供应商及联系方式列表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园林木典型客户列表</w:t>
      </w:r>
      <w:r>
        <w:rPr>
          <w:rFonts w:hint="eastAsia"/>
        </w:rPr>
        <w:br/>
      </w:r>
      <w:r>
        <w:rPr>
          <w:rFonts w:hint="eastAsia"/>
        </w:rPr>
        <w:t>　　表106 园林木主要销售模式及销售渠道</w:t>
      </w:r>
      <w:r>
        <w:rPr>
          <w:rFonts w:hint="eastAsia"/>
        </w:rPr>
        <w:br/>
      </w:r>
      <w:r>
        <w:rPr>
          <w:rFonts w:hint="eastAsia"/>
        </w:rPr>
        <w:t>　　表107 园林木行业发展机遇及主要驱动因素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园林木行业发展面临的风险</w:t>
      </w:r>
      <w:r>
        <w:rPr>
          <w:rFonts w:hint="eastAsia"/>
        </w:rPr>
        <w:br/>
      </w:r>
      <w:r>
        <w:rPr>
          <w:rFonts w:hint="eastAsia"/>
        </w:rPr>
        <w:t>　　表109 园林木行业政策分析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园林木产品图片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全球不同产品类型园林木销售额2020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全球不同产品类型园林木市场份额2024 VS 2025</w:t>
      </w:r>
      <w:r>
        <w:rPr>
          <w:rFonts w:hint="eastAsia"/>
        </w:rPr>
        <w:br/>
      </w:r>
      <w:r>
        <w:rPr>
          <w:rFonts w:hint="eastAsia"/>
        </w:rPr>
        <w:t>　　图4 雪松产品图片</w:t>
      </w:r>
      <w:r>
        <w:rPr>
          <w:rFonts w:hint="eastAsia"/>
        </w:rPr>
        <w:br/>
      </w:r>
      <w:r>
        <w:rPr>
          <w:rFonts w:hint="eastAsia"/>
        </w:rPr>
        <w:t>　　图5 红木产品图片</w:t>
      </w:r>
      <w:r>
        <w:rPr>
          <w:rFonts w:hint="eastAsia"/>
        </w:rPr>
        <w:br/>
      </w:r>
      <w:r>
        <w:rPr>
          <w:rFonts w:hint="eastAsia"/>
        </w:rPr>
        <w:t>　　图6 柚木产品图片</w:t>
      </w:r>
      <w:r>
        <w:rPr>
          <w:rFonts w:hint="eastAsia"/>
        </w:rPr>
        <w:br/>
      </w:r>
      <w:r>
        <w:rPr>
          <w:rFonts w:hint="eastAsia"/>
        </w:rPr>
        <w:t>　　图7 橡木产品图片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全球不同应用园林木销售额2020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全球不同应用园林木市场份额2024 VS 2025</w:t>
      </w:r>
      <w:r>
        <w:rPr>
          <w:rFonts w:hint="eastAsia"/>
        </w:rPr>
        <w:br/>
      </w:r>
      <w:r>
        <w:rPr>
          <w:rFonts w:hint="eastAsia"/>
        </w:rPr>
        <w:t>　　图11 园艺业</w:t>
      </w:r>
      <w:r>
        <w:rPr>
          <w:rFonts w:hint="eastAsia"/>
        </w:rPr>
        <w:br/>
      </w:r>
      <w:r>
        <w:rPr>
          <w:rFonts w:hint="eastAsia"/>
        </w:rPr>
        <w:t>　　图12 酒店和度假村</w:t>
      </w:r>
      <w:r>
        <w:rPr>
          <w:rFonts w:hint="eastAsia"/>
        </w:rPr>
        <w:br/>
      </w:r>
      <w:r>
        <w:rPr>
          <w:rFonts w:hint="eastAsia"/>
        </w:rPr>
        <w:t>　　图13 政府机构</w:t>
      </w:r>
      <w:r>
        <w:rPr>
          <w:rFonts w:hint="eastAsia"/>
        </w:rPr>
        <w:br/>
      </w:r>
      <w:r>
        <w:rPr>
          <w:rFonts w:hint="eastAsia"/>
        </w:rPr>
        <w:t>　　图14 家用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全球园林木产能、产量、产能利用率及发展趋势（2020-2031）&amp;（千立方米）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图17 全球园林木产量、需求量及发展趋势（2020-2031）&amp;（千立方米）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图18 全球主要地区园林木产量市场份额（2020-2031）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中国园林木产能、产量、产能利用率及发展趋势（2020-2031）&amp;（千立方米）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图20 中国园林木产量、市场需求量及发展趋势（2020-2031）&amp;（千立方米）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图21 全球园林木市场销售额及增长率：（2020-2031）&amp;（百万美元）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全球市场园林木市场规模：2020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全球市场园林木销量及增长率（2020-2031）&amp;（千立方米）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图24 全球市场园林木价格趋势（2020-2031）&amp;（千立方米）&amp;（美元/立方米）</w:t>
      </w:r>
      <w:r>
        <w:rPr>
          <w:rFonts w:hint="eastAsia"/>
        </w:rPr>
        <w:br/>
      </w:r>
      <w:r>
        <w:rPr>
          <w:rFonts w:hint="eastAsia"/>
        </w:rPr>
        <w:t>　　图25 2025年全球市场主要厂商园林木销量市场份额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2025年全球市场主要厂商园林木收入市场份额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2025年中国市场主要厂商园林木销量市场份额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2025年中国市场主要厂商园林木收入市场份额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2025年全球前五大生产商园林木市场份额</w:t>
      </w:r>
      <w:r>
        <w:rPr>
          <w:rFonts w:hint="eastAsia"/>
        </w:rPr>
        <w:br/>
      </w:r>
      <w:r>
        <w:rPr>
          <w:rFonts w:hint="eastAsia"/>
        </w:rPr>
        <w:t>　　图30 2025年全球园林木第一梯队、第二梯队和第三梯队生产商（品牌）及市场份额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全球主要地区园林木销售收入（2020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全球主要地区园林木销售收入市场份额（2024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北美市场园林木销量及增长率（2020-2031） &amp;（千立方米）</w:t>
      </w:r>
      <w:r>
        <w:rPr>
          <w:rFonts w:hint="eastAsia"/>
        </w:rPr>
        <w:br/>
      </w:r>
      <w:r>
        <w:rPr>
          <w:rFonts w:hint="eastAsia"/>
        </w:rPr>
        <w:t>　　图34 北美市场园林木收入及增长率（2020-2031）&amp;（百万美元）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欧洲市场园林木销量及增长率（2020-2031） &amp;（千立方米）</w:t>
      </w:r>
      <w:r>
        <w:rPr>
          <w:rFonts w:hint="eastAsia"/>
        </w:rPr>
        <w:br/>
      </w:r>
      <w:r>
        <w:rPr>
          <w:rFonts w:hint="eastAsia"/>
        </w:rPr>
        <w:t>　　图36 欧洲市场园林木收入及增长率（2020-2031）&amp;（百万美元）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中国市场园林木销量及增长率（2020-2031）&amp; （千立方米）</w:t>
      </w:r>
      <w:r>
        <w:rPr>
          <w:rFonts w:hint="eastAsia"/>
        </w:rPr>
        <w:br/>
      </w:r>
      <w:r>
        <w:rPr>
          <w:rFonts w:hint="eastAsia"/>
        </w:rPr>
        <w:t>　　图38 中国市场园林木收入及增长率（2020-2031）&amp;（百万美元）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日本市场园林木销量及增长率（2020-2031）&amp; （千立方米）</w:t>
      </w:r>
      <w:r>
        <w:rPr>
          <w:rFonts w:hint="eastAsia"/>
        </w:rPr>
        <w:br/>
      </w:r>
      <w:r>
        <w:rPr>
          <w:rFonts w:hint="eastAsia"/>
        </w:rPr>
        <w:t>　　图40 日本市场园林木收入及增长率（2020-2031）&amp;（百万美元）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全球不同产品类型园林木价格走势（2020-2031）&amp;（美元/立方米）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图42 全球不同应用园林木价格走势（2020-2031）&amp;（美元/立方米）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图43 园林木产业链</w:t>
      </w:r>
      <w:r>
        <w:rPr>
          <w:rFonts w:hint="eastAsia"/>
        </w:rPr>
        <w:br/>
      </w:r>
      <w:r>
        <w:rPr>
          <w:rFonts w:hint="eastAsia"/>
        </w:rPr>
        <w:t>　　图44 园林木中国企业SWOT分析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5fe2c4974281" w:history="1">
        <w:r>
          <w:rPr>
            <w:rStyle w:val="Hyperlink"/>
          </w:rPr>
          <w:t>2025-2031年全球与中国园林木行业市场调研及前景趋势报告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95fe2c4974281" w:history="1">
        <w:r>
          <w:rPr>
            <w:rStyle w:val="Hyperlink"/>
          </w:rPr>
          <w:t>https://www.20087.com/6/59/YuanLinMuHangYeQuShi.html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热点：景观树大全、园林构想图、什么是园林树木、园林机械维修店、红木园林、园林木结构房屋项目、筑木园林网、园林木结构建筑搭建、御木园林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f2b71e74427d" w:history="1">
      <w:r>
        <w:rPr>
          <w:rStyle w:val="Hyperlink"/>
        </w:rPr>
        <w:t>2025-2031年全球与中国园林木行业市场调研及前景趋势报告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uanLinMuHangYeQuShi.html" TargetMode="External" Id="R1ef95fe2c49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uanLinMuHangYeQuShi.html" TargetMode="External" Id="Rbc4af2b71e74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2025-05-08T00:35:00Z</dcterms:created>
  <dcterms:modified xsi:type="dcterms:W3CDTF">2025-05-08T01:35:00Z</dcterms:modified>
  <dc:subject>2025-2031年全球与中国园林木行业市场调研及前景趋势报告</dc:subject>
  <dc:title>2025-2031年全球与中国园林木行业市场调研及前景趋势报告</dc:title>
  <cp:keywords>2025-2031年全球与中国园林木行业市场调研及前景趋势报告</cp:keywords>
  <dc:description>2025-2031年全球与中国园林木行业市场调研及前景趋势报告</dc:description>
</cp:coreProperties>
</file>