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ff0f1d43ea46bc" w:history="1">
              <w:r>
                <w:rPr>
                  <w:rStyle w:val="Hyperlink"/>
                </w:rPr>
                <w:t>2026-2032年中国航空电机行业现状与前景趋势预测报告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ff0f1d43ea46bc" w:history="1">
              <w:r>
                <w:rPr>
                  <w:rStyle w:val="Hyperlink"/>
                </w:rPr>
                <w:t>2026-2032年中国航空电机行业现状与前景趋势预测报告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ff0f1d43ea46bc" w:history="1">
                <w:r>
                  <w:rPr>
                    <w:rStyle w:val="Hyperlink"/>
                  </w:rPr>
                  <w:t>https://www.20087.com/6/99/HangKongDianJiShiChangQianJingFenXi.html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空电机是专为各类飞行器设计的特种电动机，用于驱动推进螺旋桨、辅助动力装置（APU）及各类机载控制系统，是实现航空器电气化与混合动力推进的核心动力源。与传统工业或车用电机相比，航空电机面临极其严苛的技术要求：一方面，为增加有效载荷与航程，必须具备极高的功率密度与轻量化设计；另一方面，航空器在空中无法像汽车一样安全停靠，因此电机需具备极高的安全冗余与失效容错能力。随着全球航空业对可持续航空与零排放目标的追求，电动与混合动力飞行器迎来快速发展，带动了航空电机市场的强劲增长。轴向磁通电机、超导电机等新型拓扑结构及高集成化电推进系统正成为研发热点，以突破传统径向磁通电机的性能极限。</w:t>
      </w:r>
      <w:r>
        <w:rPr>
          <w:rFonts w:hint="eastAsia"/>
        </w:rPr>
        <w:br/>
      </w:r>
      <w:r>
        <w:rPr>
          <w:rFonts w:hint="eastAsia"/>
        </w:rPr>
        <w:t>　　未来，航空电机将朝着超高功率密度、极致安全冗余与高度集成化方向持续突破。市场调研网认为，在材料与设计层面，高温超导材料、高性能复合材料及先进热管理技术的应用，将进一步提升电机的比功率，满足大型商用飞机电气化的严苛需求。在系统架构上，分布式电推进系统将成为主流，通过多电机协同与毫秒级电控响应，实现单点失效下的安全飞行。同时，电机、电控与冷却系统的“多合一”高度集成设计将大幅缩减体积与重量，提升整体传动效率。随着适航认证体系的完善与低空经济的爆发，航空电机将迎来广阔的商业化应用空间，并推动航空电推进系统从技术验证迈向规模化量产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ff0f1d43ea46bc" w:history="1">
        <w:r>
          <w:rPr>
            <w:rStyle w:val="Hyperlink"/>
          </w:rPr>
          <w:t>2026-2032年中国航空电机行业现状与前景趋势预测报告</w:t>
        </w:r>
      </w:hyperlink>
      <w:r>
        <w:rPr>
          <w:rFonts w:hint="eastAsia"/>
        </w:rPr>
        <w:t>》，2025年航空电机行业市场规模达 亿元，预计2032年市场规模将达 亿元，期间年均复合增长率（CAGR）达 %。报告系统梳理了航空电机行业的产业链结构，详细分析了航空电机市场规模与需求状况，并对市场价格、行业现状及未来前景进行了客观评估。报告结合航空电机技术现状与发展方向，对行业趋势作出科学预测，同时聚焦航空电机重点企业，解析竞争格局、市场集中度及品牌影响力。通过对航空电机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航空电机产业概述</w:t>
      </w:r>
      <w:r>
        <w:rPr>
          <w:rFonts w:hint="eastAsia"/>
        </w:rPr>
        <w:br/>
      </w:r>
      <w:r>
        <w:rPr>
          <w:rFonts w:hint="eastAsia"/>
        </w:rPr>
        <w:t>　　第一节 航空电机定义</w:t>
      </w:r>
      <w:r>
        <w:rPr>
          <w:rFonts w:hint="eastAsia"/>
        </w:rPr>
        <w:br/>
      </w:r>
      <w:r>
        <w:rPr>
          <w:rFonts w:hint="eastAsia"/>
        </w:rPr>
        <w:t>　　第二节 航空电机行业特点</w:t>
      </w:r>
      <w:r>
        <w:rPr>
          <w:rFonts w:hint="eastAsia"/>
        </w:rPr>
        <w:br/>
      </w:r>
      <w:r>
        <w:rPr>
          <w:rFonts w:hint="eastAsia"/>
        </w:rPr>
        <w:t>　　第三节 航空电机产业链分析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中国航空电机行业运行环境分析</w:t>
      </w:r>
      <w:r>
        <w:rPr>
          <w:rFonts w:hint="eastAsia"/>
        </w:rPr>
        <w:br/>
      </w:r>
      <w:r>
        <w:rPr>
          <w:rFonts w:hint="eastAsia"/>
        </w:rPr>
        <w:t>　　第一节 中国航空电机运行经济环境分析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中国航空电机产业政策环境分析</w:t>
      </w:r>
      <w:r>
        <w:rPr>
          <w:rFonts w:hint="eastAsia"/>
        </w:rPr>
        <w:br/>
      </w:r>
      <w:r>
        <w:rPr>
          <w:rFonts w:hint="eastAsia"/>
        </w:rPr>
        <w:t>　　　　一、航空电机行业监管体制</w:t>
      </w:r>
      <w:r>
        <w:rPr>
          <w:rFonts w:hint="eastAsia"/>
        </w:rPr>
        <w:br/>
      </w:r>
      <w:r>
        <w:rPr>
          <w:rFonts w:hint="eastAsia"/>
        </w:rPr>
        <w:t>　　　　二、航空电机行业主要法规</w:t>
      </w:r>
      <w:r>
        <w:rPr>
          <w:rFonts w:hint="eastAsia"/>
        </w:rPr>
        <w:br/>
      </w:r>
      <w:r>
        <w:rPr>
          <w:rFonts w:hint="eastAsia"/>
        </w:rPr>
        <w:t>　　　　三、主要航空电机产业政策</w:t>
      </w:r>
      <w:r>
        <w:rPr>
          <w:rFonts w:hint="eastAsia"/>
        </w:rPr>
        <w:br/>
      </w:r>
      <w:r>
        <w:rPr>
          <w:rFonts w:hint="eastAsia"/>
        </w:rPr>
        <w:t>　　第三节 中国航空电机产业社会环境分析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全球航空电机行业发展态势分析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全球航空电机市场发展现状分析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国外主要国家航空电机市场现状</w:t>
      </w:r>
      <w:r>
        <w:rPr>
          <w:rFonts w:hint="eastAsia"/>
        </w:rPr>
        <w:br/>
      </w:r>
      <w:r>
        <w:rPr>
          <w:rFonts w:hint="eastAsia"/>
        </w:rPr>
        <w:t>　　第三节 全球航空电机行业发展趋势预测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中国航空电机行业市场分析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2020-2025年中国航空电机行业规模情况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2020-2025年中国航空电机市场规模情况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2020-2025年中国航空电机行业盈利情况分析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2020-2025年中国航空电机市场需求状况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2020-2025年中国航空电机行业市场供给状况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2020-2025年航空电机行业市场供需平衡状况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2025-2026年航空电机行业技术发展现状及趋势分析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航空电机行业技术发展现状分析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国内外航空电机行业技术差距分析及差距形成的主要原因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航空电机行业技术发展方向、趋势预测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提升航空电机行业技术能力策略建议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中国重点地区航空电机行业市场调研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重点地区（一）航空电机市场调研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重点地区（二）航空电机市场调研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重点地区（三）航空电机市场调研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重点地区（四）航空电机市场调研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重点地区（五）航空电机市场调研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中国航空电机行业价格走势及影响因素分析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国内航空电机行业价格回顾</w:t>
      </w:r>
      <w:r>
        <w:rPr>
          <w:rFonts w:hint="eastAsia"/>
        </w:rPr>
        <w:br/>
      </w:r>
      <w:r>
        <w:rPr>
          <w:rFonts w:hint="eastAsia"/>
        </w:rPr>
        <w:t>　　第二节 国内航空电机行业价格走势预测</w:t>
      </w:r>
      <w:r>
        <w:rPr>
          <w:rFonts w:hint="eastAsia"/>
        </w:rPr>
        <w:br/>
      </w:r>
      <w:r>
        <w:rPr>
          <w:rFonts w:hint="eastAsia"/>
        </w:rPr>
        <w:t>　　第三节 国内航空电机行业价格影响因素分析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中国航空电机行业客户调研</w:t>
      </w:r>
      <w:r>
        <w:rPr>
          <w:rFonts w:hint="eastAsia"/>
        </w:rPr>
        <w:br/>
      </w:r>
      <w:r>
        <w:rPr>
          <w:rFonts w:hint="eastAsia"/>
        </w:rPr>
        <w:t>　　　　一、航空电机行业客户偏好调查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二、客户对航空电机品牌的首要认知渠道</w:t>
      </w:r>
      <w:r>
        <w:rPr>
          <w:rFonts w:hint="eastAsia"/>
        </w:rPr>
        <w:br/>
      </w:r>
      <w:r>
        <w:rPr>
          <w:rFonts w:hint="eastAsia"/>
        </w:rPr>
        <w:t>　　　　三、航空电机品牌忠诚度调查</w:t>
      </w:r>
      <w:r>
        <w:rPr>
          <w:rFonts w:hint="eastAsia"/>
        </w:rPr>
        <w:br/>
      </w:r>
      <w:r>
        <w:rPr>
          <w:rFonts w:hint="eastAsia"/>
        </w:rPr>
        <w:t>　　　　四、航空电机行业客户消费理念调研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中国航空电机行业竞争格局分析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2025年航空电机行业集中度分析</w:t>
      </w:r>
      <w:r>
        <w:rPr>
          <w:rFonts w:hint="eastAsia"/>
        </w:rPr>
        <w:br/>
      </w:r>
      <w:r>
        <w:rPr>
          <w:rFonts w:hint="eastAsia"/>
        </w:rPr>
        <w:t>　　　　一、航空电机市场集中度分析</w:t>
      </w:r>
      <w:r>
        <w:rPr>
          <w:rFonts w:hint="eastAsia"/>
        </w:rPr>
        <w:br/>
      </w:r>
      <w:r>
        <w:rPr>
          <w:rFonts w:hint="eastAsia"/>
        </w:rPr>
        <w:t>　　　　二、航空电机企业集中度分析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2025-2026年航空电机行业竞争格局分析</w:t>
      </w:r>
      <w:r>
        <w:rPr>
          <w:rFonts w:hint="eastAsia"/>
        </w:rPr>
        <w:br/>
      </w:r>
      <w:r>
        <w:rPr>
          <w:rFonts w:hint="eastAsia"/>
        </w:rPr>
        <w:t>　　　　一、航空电机行业竞争策略分析</w:t>
      </w:r>
      <w:r>
        <w:rPr>
          <w:rFonts w:hint="eastAsia"/>
        </w:rPr>
        <w:br/>
      </w:r>
      <w:r>
        <w:rPr>
          <w:rFonts w:hint="eastAsia"/>
        </w:rPr>
        <w:t>　　　　二、航空电机行业竞争格局展望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三、我国航空电机市场竞争趋势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航空电机行业重点企业发展调研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航空电机行业企业经营策略研究分析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航空电机企业多样化经营策略分析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一、航空电机企业多样化经营情况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二、现行航空电机行业多样化经营的方向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大型航空电机企业集团未来发展策略分析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对中小航空电机企业生产经营的建议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航空电机行业投资风险与控制策略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航空电机行业SWOT模型分析</w:t>
      </w:r>
      <w:r>
        <w:rPr>
          <w:rFonts w:hint="eastAsia"/>
        </w:rPr>
        <w:br/>
      </w:r>
      <w:r>
        <w:rPr>
          <w:rFonts w:hint="eastAsia"/>
        </w:rPr>
        <w:t>　　　　一、航空电机行业优势分析</w:t>
      </w:r>
      <w:r>
        <w:rPr>
          <w:rFonts w:hint="eastAsia"/>
        </w:rPr>
        <w:br/>
      </w:r>
      <w:r>
        <w:rPr>
          <w:rFonts w:hint="eastAsia"/>
        </w:rPr>
        <w:t>　　　　二、航空电机行业劣势分析</w:t>
      </w:r>
      <w:r>
        <w:rPr>
          <w:rFonts w:hint="eastAsia"/>
        </w:rPr>
        <w:br/>
      </w:r>
      <w:r>
        <w:rPr>
          <w:rFonts w:hint="eastAsia"/>
        </w:rPr>
        <w:t>　　　　三、航空电机行业机会分析</w:t>
      </w:r>
      <w:r>
        <w:rPr>
          <w:rFonts w:hint="eastAsia"/>
        </w:rPr>
        <w:br/>
      </w:r>
      <w:r>
        <w:rPr>
          <w:rFonts w:hint="eastAsia"/>
        </w:rPr>
        <w:t>　　　　四、航空电机行业风险分析</w:t>
      </w:r>
      <w:r>
        <w:rPr>
          <w:rFonts w:hint="eastAsia"/>
        </w:rPr>
        <w:br/>
      </w:r>
      <w:r>
        <w:rPr>
          <w:rFonts w:hint="eastAsia"/>
        </w:rPr>
        <w:t>　　第二节 航空电机行业投资风险及控制策略分析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一、航空电机市场风险及控制策略</w:t>
      </w:r>
      <w:r>
        <w:rPr>
          <w:rFonts w:hint="eastAsia"/>
        </w:rPr>
        <w:br/>
      </w:r>
      <w:r>
        <w:rPr>
          <w:rFonts w:hint="eastAsia"/>
        </w:rPr>
        <w:t>　　　　二、航空电机行业政策风险及控制策略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三、航空电机行业经营风险及控制策略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四、航空电机同业竞争风险及控制策略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五、航空电机行业其他风险及控制策略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2026-2032年中国航空电机行业投资潜力及发展趋势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2026-2032年航空电机行业投资潜力分析</w:t>
      </w:r>
      <w:r>
        <w:rPr>
          <w:rFonts w:hint="eastAsia"/>
        </w:rPr>
        <w:br/>
      </w:r>
      <w:r>
        <w:rPr>
          <w:rFonts w:hint="eastAsia"/>
        </w:rPr>
        <w:t>　　　　一、航空电机行业重点可投资领域</w:t>
      </w:r>
      <w:r>
        <w:rPr>
          <w:rFonts w:hint="eastAsia"/>
        </w:rPr>
        <w:br/>
      </w:r>
      <w:r>
        <w:rPr>
          <w:rFonts w:hint="eastAsia"/>
        </w:rPr>
        <w:t>　　　　二、航空电机行业目标市场需求潜力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三、航空电机行业投资潜力综合评判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中智⋅林⋅　2026-2032年中国航空电机行业发展趋势分析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一、2026年航空电机市场前景分析</w:t>
      </w:r>
      <w:r>
        <w:rPr>
          <w:rFonts w:hint="eastAsia"/>
        </w:rPr>
        <w:br/>
      </w:r>
      <w:r>
        <w:rPr>
          <w:rFonts w:hint="eastAsia"/>
        </w:rPr>
        <w:t>　　　　二、2026年航空电机发展趋势预测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三、2026-2032年我国航空电机行业发展剖析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五、未来航空电机行业发展变局剖析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航空电机行业历程</w:t>
      </w:r>
      <w:r>
        <w:rPr>
          <w:rFonts w:hint="eastAsia"/>
        </w:rPr>
        <w:br/>
      </w:r>
      <w:r>
        <w:rPr>
          <w:rFonts w:hint="eastAsia"/>
        </w:rPr>
        <w:t>　　图表 航空电机行业生命周期</w:t>
      </w:r>
      <w:r>
        <w:rPr>
          <w:rFonts w:hint="eastAsia"/>
        </w:rPr>
        <w:br/>
      </w:r>
      <w:r>
        <w:rPr>
          <w:rFonts w:hint="eastAsia"/>
        </w:rPr>
        <w:t>　　图表 航空电机行业产业链分析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2020-2025年航空电机行业市场容量统计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2020-2025年中国航空电机行业经营效益分析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**地区航空电机市场规模及增长情况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**地区航空电机行业市场需求情况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**地区航空电机市场规模及增长情况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**地区航空电机行业市场需求情况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**地区航空电机市场规模及增长情况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**地区航空电机行业市场需求情况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航空电机重点企业（一）基本信息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航空电机重点企业（一）经营情况分析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航空电机重点企业（一）盈利能力情况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航空电机重点企业（一）偿债能力情况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航空电机重点企业（一）运营能力情况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航空电机重点企业（一）成长能力情况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航空电机重点企业（二）基本信息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航空电机重点企业（二）经营情况分析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航空电机重点企业（二）盈利能力情况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航空电机重点企业（二）偿债能力情况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航空电机重点企业（二）运营能力情况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航空电机重点企业（二）成长能力情况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2026-2032年中国航空电机行业市场容量预测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2026-2032年中国航空电机行业市场规模预测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2026-2032年中国航空电机市场前景分析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2026-2032年中国航空电机行业发展趋势预测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ff0f1d43ea46bc" w:history="1">
        <w:r>
          <w:rPr>
            <w:rStyle w:val="Hyperlink"/>
          </w:rPr>
          <w:t>2026-2032年中国航空电机行业现状与前景趋势预测报告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ff0f1d43ea46bc" w:history="1">
        <w:r>
          <w:rPr>
            <w:rStyle w:val="Hyperlink"/>
          </w:rPr>
          <w:t>https://www.20087.com/6/99/HangKongDianJiShiChangQianJingFenXi.html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热点：贵阳航空电机、航空电机是什么、航空电机龙头、航空电机学刘闯、航空电机温度裕度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7fa3196e7b4811" w:history="1">
      <w:r>
        <w:rPr>
          <w:rStyle w:val="Hyperlink"/>
        </w:rPr>
        <w:t>2026-2032年中国航空电机行业现状与前景趋势预测报告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9/HangKongDianJiShiChangQianJingFenXi.html" TargetMode="External" Id="R87ff0f1d43ea46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9/HangKongDianJiShiChangQianJingFenXi.html" TargetMode="External" Id="R417fa3196e7b48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2026-08-22T23:53:25Z</dcterms:created>
  <dcterms:modified xsi:type="dcterms:W3CDTF">2026-08-23T00:53:25Z</dcterms:modified>
  <dc:subject>2026-2032年中国航空电机行业现状与前景趋势预测报告</dc:subject>
  <dc:title>2026-2032年中国航空电机行业现状与前景趋势预测报告</dc:title>
  <cp:keywords>2026-2032年中国航空电机行业现状与前景趋势预测报告</cp:keywords>
  <dc:description>2026-2032年中国航空电机行业现状与前景趋势预测报告</dc:description>
</cp:coreProperties>
</file>