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10d500f7e4c80" w:history="1">
              <w:r>
                <w:rPr>
                  <w:rStyle w:val="Hyperlink"/>
                </w:rPr>
                <w:t>2025-2031年中国超导材料市场全面调研与发展趋势预测报告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10d500f7e4c80" w:history="1">
              <w:r>
                <w:rPr>
                  <w:rStyle w:val="Hyperlink"/>
                </w:rPr>
                <w:t>2025-2031年中国超导材料市场全面调研与发展趋势预测报告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10d500f7e4c80" w:history="1">
                <w:r>
                  <w:rPr>
                    <w:rStyle w:val="Hyperlink"/>
                  </w:rPr>
                  <w:t>https://www.20087.com/6/89/ChaoDaoCaiLiaoXianZhuangYuFaZhan.html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材料是在特定条件下电阻几乎为零的材料。近年来，随着对超导现象的研究不断深入，新型超导材料不断涌现，尤其是高温超导材料的研发取得突破性进展。这些材料在电力传输、磁悬浮列车、医疗成像等方面展现出巨大的应用潜力。目前，高温超导材料的研究主要集中在提高临界温度、改善材料性能和降低成本等方面。</w:t>
      </w:r>
      <w:r>
        <w:rPr>
          <w:rFonts w:hint="eastAsia"/>
        </w:rPr>
        <w:br/>
      </w:r>
      <w:r>
        <w:rPr>
          <w:rFonts w:hint="eastAsia"/>
        </w:rPr>
        <w:t>　　未来，超导材料的发展将更加注重实用化和产业化。一方面，通过材料科学的进步，研究人员将继续探索更高临界温度的超导材料，以拓宽其应用范围，如实现室温下的超导。另一方面，随着制造技术的改进，超导材料的成本将进一步降低，使其在能源传输、磁共振成像(MRI)等领域得到更广泛的应用。此外，随着量子计算技术的发展，超导材料在量子比特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10d500f7e4c80" w:history="1">
        <w:r>
          <w:rPr>
            <w:rStyle w:val="Hyperlink"/>
          </w:rPr>
          <w:t>2025-2031年中国超导材料市场全面调研与发展趋势预测报告</w:t>
        </w:r>
      </w:hyperlink>
      <w:r>
        <w:rPr>
          <w:rFonts w:hint="eastAsia"/>
        </w:rPr>
        <w:t>》基于国家统计局及相关协会的权威数据，系统研究了超导材料行业的市场需求、市场规模及产业链现状，分析了超导材料价格波动、细分市场动态及重点企业的经营表现，科学预测了超导材料市场前景与发展趋势，揭示了潜在需求与投资机会，同时指出了超导材料行业可能面临的风险。通过对超导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超导材料行业发展概述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超导材料行业发展成熟度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超导材料市场特征分析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全球超导材料行业发展分析</w:t>
      </w:r>
      <w:r>
        <w:rPr>
          <w:rFonts w:hint="eastAsia"/>
        </w:rPr>
        <w:br/>
      </w:r>
      <w:r>
        <w:rPr>
          <w:rFonts w:hint="eastAsia"/>
        </w:rPr>
        <w:t>　　第一节 世界超导材料行业发展分析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一、2020-2025年全球超导材料市场供给分析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二、2020-2025年全球超导材料市场需求分析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三、2025年全球主要超导材料企业分析</w:t>
      </w:r>
      <w:r>
        <w:rPr>
          <w:rFonts w:hint="eastAsia"/>
        </w:rPr>
        <w:br/>
      </w:r>
      <w:r>
        <w:rPr>
          <w:rFonts w:hint="eastAsia"/>
        </w:rPr>
        <w:t>　　　　四、2025年全球超导材料主要品种分析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全球主要国家超导材料市场分析</w:t>
      </w:r>
      <w:r>
        <w:rPr>
          <w:rFonts w:hint="eastAsia"/>
        </w:rPr>
        <w:br/>
      </w:r>
      <w:r>
        <w:rPr>
          <w:rFonts w:hint="eastAsia"/>
        </w:rPr>
        <w:t>　　　　一、2025年美国超导材料市场分析</w:t>
      </w:r>
      <w:r>
        <w:rPr>
          <w:rFonts w:hint="eastAsia"/>
        </w:rPr>
        <w:br/>
      </w:r>
      <w:r>
        <w:rPr>
          <w:rFonts w:hint="eastAsia"/>
        </w:rPr>
        <w:t>　　　　二、2025年德国超导材料市场分析</w:t>
      </w:r>
      <w:r>
        <w:rPr>
          <w:rFonts w:hint="eastAsia"/>
        </w:rPr>
        <w:br/>
      </w:r>
      <w:r>
        <w:rPr>
          <w:rFonts w:hint="eastAsia"/>
        </w:rPr>
        <w:t>　　　　三、2025年英国超导材料市场分析</w:t>
      </w:r>
      <w:r>
        <w:rPr>
          <w:rFonts w:hint="eastAsia"/>
        </w:rPr>
        <w:br/>
      </w:r>
      <w:r>
        <w:rPr>
          <w:rFonts w:hint="eastAsia"/>
        </w:rPr>
        <w:t>　　　　四、2025年法国超导材料市场分析</w:t>
      </w:r>
      <w:r>
        <w:rPr>
          <w:rFonts w:hint="eastAsia"/>
        </w:rPr>
        <w:br/>
      </w:r>
      <w:r>
        <w:rPr>
          <w:rFonts w:hint="eastAsia"/>
        </w:rPr>
        <w:t>　　　　五、2025年日本超导材料市场分析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2025年中国超导材料行业发展状况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一、2025年超导材料行业发展状况分析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二、2025年中国超导材料行业发展动态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三、2025年超导材料行业经营业绩分析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四、2025年中国超导材料行业发展热点</w:t>
      </w:r>
      <w:r>
        <w:rPr>
          <w:rFonts w:hint="eastAsia"/>
        </w:rPr>
        <w:br/>
      </w:r>
      <w:r>
        <w:rPr>
          <w:rFonts w:hint="eastAsia"/>
        </w:rPr>
        <w:t>　　第二节 2025年超导材料行业发展机遇和挑战分析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二、经济全球化对超导材料行业影响</w:t>
      </w:r>
      <w:r>
        <w:rPr>
          <w:rFonts w:hint="eastAsia"/>
        </w:rPr>
        <w:br/>
      </w:r>
      <w:r>
        <w:rPr>
          <w:rFonts w:hint="eastAsia"/>
        </w:rPr>
        <w:t>　　第三节 2025年中国超导材料市场供需状况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一、2025年中国超导材料行业供给能力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二、2025年中国超导材料市场供给分析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三、2025年中国超导材料市场需求分析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四、2025年中国超导材料产品价格分析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中国超导材料所属产业进出口分析</w:t>
      </w:r>
      <w:r>
        <w:rPr>
          <w:rFonts w:hint="eastAsia"/>
        </w:rPr>
        <w:br/>
      </w:r>
      <w:r>
        <w:rPr>
          <w:rFonts w:hint="eastAsia"/>
        </w:rPr>
        <w:t>　　第一节 中国超导材料所属行业进口分析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中国超导材料所属行业出口分析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中国超导材料所属行业进出口预测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超导材料行业供求状况分析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二、2020-2025年超导材料市场供给分析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2020-2025年影响超导材料市场需求的主要因素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2020-2025年超导材料业整体销售能力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二、2020-2025年超导材料市场需求分析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超导材料产业发展地区比较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超导材料行业主要企业竞争力分析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2025年超导材料行业竞争格局分析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二、2025年中外超导材料产品竞争分析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三、2025年国内外超导材料竞争分析</w:t>
      </w:r>
      <w:r>
        <w:rPr>
          <w:rFonts w:hint="eastAsia"/>
        </w:rPr>
        <w:br/>
      </w:r>
      <w:r>
        <w:rPr>
          <w:rFonts w:hint="eastAsia"/>
        </w:rPr>
        <w:t>　　　　四、2025年中国超导材料市场竞争分析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五、2025年中国超导材料市场集中度分析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六、2025-2031年国内主要超导材料企业动向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超导材料企业竞争策略分析</w:t>
      </w:r>
      <w:r>
        <w:rPr>
          <w:rFonts w:hint="eastAsia"/>
        </w:rPr>
        <w:br/>
      </w:r>
      <w:r>
        <w:rPr>
          <w:rFonts w:hint="eastAsia"/>
        </w:rPr>
        <w:t>　　第一节 超导材料市场竞争策略分析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一、2025年超导材料市场增长潜力分析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二、2025年超导材料主要潜力品种分析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三、现有超导材料产品竞争策略分析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四、潜力超导材料品种竞争策略选择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超导材料企业竞争策略分析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一、国际经济形势对超导材料行业竞争格局的影响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二、全球经济下超导材料行业竞争格局的变化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三、2025-2031年中国超导材料市场竞争趋势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四、2025-2031年超导材料行业竞争格局展望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五、2025-2031年超导材料行业竞争策略分析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六、2025-2031年超导材料企业竞争策略分析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主要超导材料企业竞争分析</w:t>
      </w:r>
      <w:r>
        <w:rPr>
          <w:rFonts w:hint="eastAsia"/>
        </w:rPr>
        <w:br/>
      </w:r>
      <w:r>
        <w:rPr>
          <w:rFonts w:hint="eastAsia"/>
        </w:rPr>
        <w:t>　　第一节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第技创新股份有限公司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超导材料行业发展趋势分析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2025年超导材料制造行业技术发展趋势分析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一、超导材料制造行业技术现状</w:t>
      </w:r>
      <w:r>
        <w:rPr>
          <w:rFonts w:hint="eastAsia"/>
        </w:rPr>
        <w:br/>
      </w:r>
      <w:r>
        <w:rPr>
          <w:rFonts w:hint="eastAsia"/>
        </w:rPr>
        <w:t>　　　　二、超导材料企业技术改造方针</w:t>
      </w:r>
      <w:r>
        <w:rPr>
          <w:rFonts w:hint="eastAsia"/>
        </w:rPr>
        <w:br/>
      </w:r>
      <w:r>
        <w:rPr>
          <w:rFonts w:hint="eastAsia"/>
        </w:rPr>
        <w:t>　　　　三、超导材料技术改进途径分析</w:t>
      </w:r>
      <w:r>
        <w:rPr>
          <w:rFonts w:hint="eastAsia"/>
        </w:rPr>
        <w:br/>
      </w:r>
      <w:r>
        <w:rPr>
          <w:rFonts w:hint="eastAsia"/>
        </w:rPr>
        <w:t>　　　　四、超导材料技术发展趋势分析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2025-2031年中国超导材料市场趋势分析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一、2020-2025年超导材料市场趋势总结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二、2025-2031年超导材料发展趋势分析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三、2025-2031年超导材料市场发展空间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四、2025-2031年超导材料产业政策趋向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五、2025-2031年超导材料技术革新趋势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六、2025-2031年超导材料价格走势分析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未来超导材料行业发展预测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2025-2031年国际超导材料市场预测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一、2025-2031年全球超导材料行业产值预测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二、2025-2031年全球超导材料市场需求前景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三、2025-2031年全球超导材料市场价格预测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2025-2031年国内超导材料市场预测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一、2025-2031年国内超导材料行业产值预测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二、2025-2031年国内超导材料市场需求前景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三、2025-2031年国内超导材料市场价格预测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超导材料行业投资现状分析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2025年超导材料行业投资情况分析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2025年超导材料行业投资情况分析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超导材料行业投资机会与风险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超导材料行业投资效益分析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一、2020-2025年超导材料行业投资状况分析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二、2020-2025年超导材料行业投资效益分析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三、2025-2031年超导材料行业投资趋势预测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四、2025-2031年超导材料行业的投资方向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五、2025-2031年超导材料行业投资的建议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影响超导材料行业发展的主要因素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一、2025-2031年影响超导材料行业运行的有利因素分析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二、2025-2031年影响超导材料行业运行的稳定因素分析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三、2025-2031年影响超导材料行业运行的不利因素分析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四、2025-2031年中国超导材料行业发展面临的挑战分析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五、2025-2031年中国超导材料行业发展面临的机遇分析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超导材料行业投资风险及控制策略分析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一、2025-2031年超导材料行业市场风险及控制策略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二、2025-2031年超导材料行业政策风险及控制策略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三、2025-2031年超导材料行业经营风险及控制策略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四、2025-2031年超导材料行业技术风险及控制策略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五、2025-2031年超导材料同业竞争风险及控制策略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六、2025-2031年超导材料行业其他风险及控制策略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超导材料行业投资战略研究</w:t>
      </w:r>
      <w:r>
        <w:rPr>
          <w:rFonts w:hint="eastAsia"/>
        </w:rPr>
        <w:br/>
      </w:r>
      <w:r>
        <w:rPr>
          <w:rFonts w:hint="eastAsia"/>
        </w:rPr>
        <w:t>　　第一节 超导材料行业发展战略研究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对中国超导材料品牌的战略思考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二、超导材料实施品牌战略的意义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三、超导材料企业品牌的现状分析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四、中国超导材料企业的品牌战略</w:t>
      </w:r>
      <w:r>
        <w:rPr>
          <w:rFonts w:hint="eastAsia"/>
        </w:rPr>
        <w:br/>
      </w:r>
      <w:r>
        <w:rPr>
          <w:rFonts w:hint="eastAsia"/>
        </w:rPr>
        <w:t>　　　　五、超导材料品牌战略管理的策略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中-智-林：超导材料行业投资战略研究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二、2025年超导材料行业投资战略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三、2025-2031年超导材料行业投资战略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2025年中国超导材料进口数据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2025年全国规模以上工业实现利润情况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10d500f7e4c80" w:history="1">
        <w:r>
          <w:rPr>
            <w:rStyle w:val="Hyperlink"/>
          </w:rPr>
          <w:t>2025-2031年中国超导材料市场全面调研与发展趋势预测报告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10d500f7e4c80" w:history="1">
        <w:r>
          <w:rPr>
            <w:rStyle w:val="Hyperlink"/>
          </w:rPr>
          <w:t>https://www.20087.com/6/89/ChaoDaoCaiLiaoXianZhuangYuFaZhan.html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可以用来做什么、超导材料的实际应用、目前最好的超导材料、超导材料可以用来做什么、超导突破新闻最新消息、超导材料龙头上市公司、常温超导实现后的世界、超导材料的电阻为零吗、铜基铌钛合金超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677abe58440c" w:history="1">
      <w:r>
        <w:rPr>
          <w:rStyle w:val="Hyperlink"/>
        </w:rPr>
        <w:t>2025-2031年中国超导材料市场全面调研与发展趋势预测报告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oDaoCaiLiaoXianZhuangYuFaZhan.html" TargetMode="External" Id="R62f10d500f7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oDaoCaiLiaoXianZhuangYuFaZhan.html" TargetMode="External" Id="R1595677abe5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2025-05-23T00:33:00Z</dcterms:created>
  <dcterms:modified xsi:type="dcterms:W3CDTF">2025-05-23T01:33:00Z</dcterms:modified>
  <dc:subject>2025-2031年中国超导材料市场全面调研与发展趋势预测报告</dc:subject>
  <dc:title>2025-2031年中国超导材料市场全面调研与发展趋势预测报告</dc:title>
  <cp:keywords>2025-2031年中国超导材料市场全面调研与发展趋势预测报告</cp:keywords>
  <dc:description>2025-2031年中国超导材料市场全面调研与发展趋势预测报告</dc:description>
</cp:coreProperties>
</file>