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5db062554f13" w:history="1">
              <w:r>
                <w:rPr>
                  <w:rStyle w:val="Hyperlink"/>
                </w:rPr>
                <w:t>2025-2031年中国2,3-二氟苯胺发展现状与市场前景分析报告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5db062554f13" w:history="1">
              <w:r>
                <w:rPr>
                  <w:rStyle w:val="Hyperlink"/>
                </w:rPr>
                <w:t>2025-2031年中国2,3-二氟苯胺发展现状与市场前景分析报告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f5db062554f13" w:history="1">
                <w:r>
                  <w:rPr>
                    <w:rStyle w:val="Hyperlink"/>
                  </w:rPr>
                  <w:t>https://www.20087.com/6/59/2-3-ErFuBenAnHangYeQianJing.html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胺是一种重要的有机中间体，广泛应用于农药、染料和医药等多个领域的合成反应中。2,3-二氟苯胺通过化学合成方法制备，具备较高的反应活性和选择性。目前，2,3-二氟苯胺的研究和发展主要集中在合成路线优化和新用途探索上。科学家们通过引入新型催化剂和改进反应条件，大幅提高了合成效率和产物纯度。此外，随着绿色化学理念的发展，研究人员也在积极探索更加环保的合成路径，如使用可再生原料或开发无溶剂反应体系，以减少废弃物排放并提高原子经济性。同时，2,3-二氟苯胺在新材料领域的应用也逐渐增多，例如用作液晶显示器中的取向剂或聚合物添加剂。</w:t>
      </w:r>
      <w:r>
        <w:rPr>
          <w:rFonts w:hint="eastAsia"/>
        </w:rPr>
        <w:br/>
      </w:r>
      <w:r>
        <w:rPr>
          <w:rFonts w:hint="eastAsia"/>
        </w:rPr>
        <w:t>　　未来，2,3-二氟苯胺的技术发展将聚焦于高性能化和多功能化两个方面。首先，在高性能化方面，科学家们正在探索如何赋予该类化合物更多的特殊性能，如光敏性、电导性等，以满足新兴应用领域的需求。例如，结合纳米技术和表面修饰手段，可以开发出具有独特光电特性的2,3-二氟苯胺，应用于光电器件或传感器。其次，多功能化将成为一个重要方向，通过引入其他官能团或构建复合材料，使2,3-二氟苯胺具备多重功能，如抗菌、防火、自修复等。此外，随着环境保护意识的不断增强，未来的2,3-二氟苯胺还需考虑生产工艺的绿色化，尽量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f5db062554f13" w:history="1">
        <w:r>
          <w:rPr>
            <w:rStyle w:val="Hyperlink"/>
          </w:rPr>
          <w:t>2025-2031年中国2,3-二氟苯胺发展现状与市场前景分析报告</w:t>
        </w:r>
      </w:hyperlink>
      <w:r>
        <w:rPr>
          <w:rFonts w:hint="eastAsia"/>
        </w:rPr>
        <w:t>》通过严谨的内容、翔实的分析、权威的数据和直观的图表，全面解析了2,3-二氟苯胺行业的市场规模、需求变化、价格波动以及产业链构成。2,3-二氟苯胺报告深入剖析了当前市场现状，科学预测了未来2,3-二氟苯胺市场前景与发展趋势，特别关注了2,3-二氟苯胺细分市场的机会与挑战。同时，对2,3-二氟苯胺重点企业的竞争地位、品牌影响力和市场集中度进行了全面评估。2,3-二氟苯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2,3-二氟苯胺行业概述</w:t>
      </w:r>
      <w:r>
        <w:rPr>
          <w:rFonts w:hint="eastAsia"/>
        </w:rPr>
        <w:br/>
      </w:r>
      <w:r>
        <w:rPr>
          <w:rFonts w:hint="eastAsia"/>
        </w:rPr>
        <w:t>　　第一节 2,3-二氟苯胺定义与分类</w:t>
      </w:r>
      <w:r>
        <w:rPr>
          <w:rFonts w:hint="eastAsia"/>
        </w:rPr>
        <w:br/>
      </w:r>
      <w:r>
        <w:rPr>
          <w:rFonts w:hint="eastAsia"/>
        </w:rPr>
        <w:t>　　第二节 2,3-二氟苯胺应用领域</w:t>
      </w:r>
      <w:r>
        <w:rPr>
          <w:rFonts w:hint="eastAsia"/>
        </w:rPr>
        <w:br/>
      </w:r>
      <w:r>
        <w:rPr>
          <w:rFonts w:hint="eastAsia"/>
        </w:rPr>
        <w:t>　　第三节 2,3-二氟苯胺行业经济指标分析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2,3-二氟苯胺产业链及经营模式分析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三、2,3-二氟苯胺销售模式及销售渠道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全球2,3-二氟苯胺市场发展综述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2020-2024年全球2,3-二氟苯胺市场规模与趋势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主要国家与地区2,3-二氟苯胺市场分析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2025-2031年全球2,3-二氟苯胺行业发展趋势与前景预测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中国2,3-二氟苯胺行业市场分析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2023-2024年2,3-二氟苯胺产能与投资动态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一、国内2,3-二氟苯胺产能及利用情况</w:t>
      </w:r>
      <w:r>
        <w:rPr>
          <w:rFonts w:hint="eastAsia"/>
        </w:rPr>
        <w:br/>
      </w:r>
      <w:r>
        <w:rPr>
          <w:rFonts w:hint="eastAsia"/>
        </w:rPr>
        <w:t>　　　　二、2,3-二氟苯胺产能扩张与投资动态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2025-2031年2,3-二氟苯胺行业产量统计与趋势预测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一、2020-2024年2,3-二氟苯胺行业产量数据统计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1、2020-2024年2,3-二氟苯胺产量及增长趋势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2、2020-2024年2,3-二氟苯胺细分产品产量及份额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二、影响2,3-二氟苯胺产量的关键因素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三、2025-2031年2,3-二氟苯胺产量预测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2025-2031年2,3-二氟苯胺市场需求与销售分析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一、2023-2024年2,3-二氟苯胺行业需求现状</w:t>
      </w:r>
      <w:r>
        <w:rPr>
          <w:rFonts w:hint="eastAsia"/>
        </w:rPr>
        <w:br/>
      </w:r>
      <w:r>
        <w:rPr>
          <w:rFonts w:hint="eastAsia"/>
        </w:rPr>
        <w:t>　　　　二、2,3-二氟苯胺客户群体与需求特点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三、2020-2024年2,3-二氟苯胺行业销售规模分析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四、2025-2031年2,3-二氟苯胺市场增长潜力与规模预测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中国2,3-二氟苯胺细分市场与下游应用领域分析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2,3-二氟苯胺细分市场分析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一、2023-2024年2,3-二氟苯胺主要细分产品市场现状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2,3-二氟苯胺下游应用与客户群体分析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一、2023-2024年2,3-二氟苯胺各应用领域市场现状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2023-2024年中国2,3-二氟苯胺技术发展研究</w:t>
      </w:r>
      <w:r>
        <w:rPr>
          <w:rFonts w:hint="eastAsia"/>
        </w:rPr>
        <w:br/>
      </w:r>
      <w:r>
        <w:rPr>
          <w:rFonts w:hint="eastAsia"/>
        </w:rPr>
        <w:t>　　第一节 当前2,3-二氟苯胺技术发展现状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国内外2,3-二氟苯胺技术差异与原因</w:t>
      </w:r>
      <w:r>
        <w:rPr>
          <w:rFonts w:hint="eastAsia"/>
        </w:rPr>
        <w:br/>
      </w:r>
      <w:r>
        <w:rPr>
          <w:rFonts w:hint="eastAsia"/>
        </w:rPr>
        <w:t>　　第三节 2,3-二氟苯胺技术创新与发展趋势预测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技术进步对2,3-二氟苯胺行业的影响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一、2020-2024年2,3-二氟苯胺市场价格走势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2,3-二氟苯胺定价策略与方法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2025-2031年2,3-二氟苯胺价格竞争态势与趋势预测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2023-2024年重点区域2,3-二氟苯胺市场发展概况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二、2020-2024年2,3-二氟苯胺市场需求规模情况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2020-2024年中国2,3-二氟苯胺行业进出口情况分析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2,3-二氟苯胺行业进口情况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一、2020-2024年2,3-二氟苯胺进口规模及增长情况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2,3-二氟苯胺行业出口情况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一、2020-2024年2,3-二氟苯胺出口规模及增长情况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2020-2024年中国2,3-二氟苯胺行业总体发展与财务状况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2020-2024年中国2,3-二氟苯胺行业规模情况</w:t>
      </w:r>
      <w:r>
        <w:rPr>
          <w:rFonts w:hint="eastAsia"/>
        </w:rPr>
        <w:br/>
      </w:r>
      <w:r>
        <w:rPr>
          <w:rFonts w:hint="eastAsia"/>
        </w:rPr>
        <w:t>　　　　一、2,3-二氟苯胺行业企业数量规模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二、2,3-二氟苯胺行业从业人员规模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三、2,3-二氟苯胺行业市场敏感性分析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2020-2024年中国2,3-二氟苯胺行业财务能力分析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一、2,3-二氟苯胺行业盈利能力</w:t>
      </w:r>
      <w:r>
        <w:rPr>
          <w:rFonts w:hint="eastAsia"/>
        </w:rPr>
        <w:br/>
      </w:r>
      <w:r>
        <w:rPr>
          <w:rFonts w:hint="eastAsia"/>
        </w:rPr>
        <w:t>　　　　二、2,3-二氟苯胺行业偿债能力</w:t>
      </w:r>
      <w:r>
        <w:rPr>
          <w:rFonts w:hint="eastAsia"/>
        </w:rPr>
        <w:br/>
      </w:r>
      <w:r>
        <w:rPr>
          <w:rFonts w:hint="eastAsia"/>
        </w:rPr>
        <w:t>　　　　三、2,3-二氟苯胺行业营运能力</w:t>
      </w:r>
      <w:r>
        <w:rPr>
          <w:rFonts w:hint="eastAsia"/>
        </w:rPr>
        <w:br/>
      </w:r>
      <w:r>
        <w:rPr>
          <w:rFonts w:hint="eastAsia"/>
        </w:rPr>
        <w:t>　　　　四、2,3-二氟苯胺行业发展能力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2,3-二氟苯胺行业重点企业调研分析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2023-2024年2,3-二氟苯胺行业竞争力分析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2020-2024年2,3-二氟苯胺行业企业并购活动分析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2023-2024年2,3-二氟苯胺行业会展与招投标活动分析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一、2,3-二氟苯胺行业会展活动及其市场影响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2024年中国2,3-二氟苯胺企业发展企业发展策略与建议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2,3-二氟苯胺销售模式与渠道策略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2,3-二氟苯胺品牌与市场推广策略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2,3-二氟苯胺研发投入与技术创新能力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2,3-二氟苯胺合作联盟与资源整合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中国2,3-二氟苯胺行业风险与对策</w:t>
      </w:r>
      <w:r>
        <w:rPr>
          <w:rFonts w:hint="eastAsia"/>
        </w:rPr>
        <w:br/>
      </w:r>
      <w:r>
        <w:rPr>
          <w:rFonts w:hint="eastAsia"/>
        </w:rPr>
        <w:t>　　第一节 2,3-二氟苯胺行业SWOT分析</w:t>
      </w:r>
      <w:r>
        <w:rPr>
          <w:rFonts w:hint="eastAsia"/>
        </w:rPr>
        <w:br/>
      </w:r>
      <w:r>
        <w:rPr>
          <w:rFonts w:hint="eastAsia"/>
        </w:rPr>
        <w:t>　　　　一、2,3-二氟苯胺行业优势</w:t>
      </w:r>
      <w:r>
        <w:rPr>
          <w:rFonts w:hint="eastAsia"/>
        </w:rPr>
        <w:br/>
      </w:r>
      <w:r>
        <w:rPr>
          <w:rFonts w:hint="eastAsia"/>
        </w:rPr>
        <w:t>　　　　二、2,3-二氟苯胺行业劣势</w:t>
      </w:r>
      <w:r>
        <w:rPr>
          <w:rFonts w:hint="eastAsia"/>
        </w:rPr>
        <w:br/>
      </w:r>
      <w:r>
        <w:rPr>
          <w:rFonts w:hint="eastAsia"/>
        </w:rPr>
        <w:t>　　　　三、2,3-二氟苯胺市场机会</w:t>
      </w:r>
      <w:r>
        <w:rPr>
          <w:rFonts w:hint="eastAsia"/>
        </w:rPr>
        <w:br/>
      </w:r>
      <w:r>
        <w:rPr>
          <w:rFonts w:hint="eastAsia"/>
        </w:rPr>
        <w:t>　　　　四、2,3-二氟苯胺市场威胁</w:t>
      </w:r>
      <w:r>
        <w:rPr>
          <w:rFonts w:hint="eastAsia"/>
        </w:rPr>
        <w:br/>
      </w:r>
      <w:r>
        <w:rPr>
          <w:rFonts w:hint="eastAsia"/>
        </w:rPr>
        <w:t>　　第二节 2,3-二氟苯胺行业风险及对策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2025-2031年中国2,3-二氟苯胺行业前景与发展趋势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2023-2024年2,3-二氟苯胺行业发展环境分析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一、2,3-二氟苯胺行业主管部门与监管体制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二、2,3-二氟苯胺行业主要法律法规及政策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三、2,3-二氟苯胺行业标准与质量监管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2025-2031年2,3-二氟苯胺行业发展趋势与方向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2025-2031年2,3-二氟苯胺行业发展潜力与机遇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(中⋅智⋅林)2,3-二氟苯胺行业发展建议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2020-2024年中国2,3-二氟苯胺市场规模及增长情况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2020-2024年中国2,3-二氟苯胺行业产能及增长趋势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2025-2031年中国2,3-二氟苯胺行业产能预测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2020-2024年中国2,3-二氟苯胺行业产量及增长趋势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2025-2031年中国2,3-二氟苯胺行业产量预测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2020-2024年中国2,3-二氟苯胺行业市场需求及增长情况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2025-2031年中国2,3-二氟苯胺行业市场需求预测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2020-2024年中国2,3-二氟苯胺行业利润及增长情况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2020-2024年中国2,3-二氟苯胺行业进口量及增速统计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2020-2024年中国2,3-二氟苯胺行业出口量及增速统计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2,3-二氟苯胺重点企业经营情况分析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2025年2,3-二氟苯胺行业壁垒</w:t>
      </w:r>
      <w:r>
        <w:rPr>
          <w:rFonts w:hint="eastAsia"/>
        </w:rPr>
        <w:br/>
      </w:r>
      <w:r>
        <w:rPr>
          <w:rFonts w:hint="eastAsia"/>
        </w:rPr>
        <w:t>　　图表 2025年2,3-二氟苯胺市场前景分析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2025-2031年中国2,3-二氟苯胺市场需求预测</w:t>
      </w:r>
      <w:r>
        <w:rPr>
          <w:rFonts w:hint="eastAsia"/>
        </w:rPr>
        <w:br/>
      </w:r>
      <w:r>
        <w:rPr>
          <w:rFonts w:hint="eastAsia"/>
        </w:rPr>
        <w:t>　　图表 2025年2,3-二氟苯胺发展趋势预测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5db062554f13" w:history="1">
        <w:r>
          <w:rPr>
            <w:rStyle w:val="Hyperlink"/>
          </w:rPr>
          <w:t>2025-2031年中国2,3-二氟苯胺发展现状与市场前景分析报告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f5db062554f13" w:history="1">
        <w:r>
          <w:rPr>
            <w:rStyle w:val="Hyperlink"/>
          </w:rPr>
          <w:t>https://www.20087.com/6/59/2-3-ErFuBenAnHangYeQianJing.html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d3d935f04834" w:history="1">
      <w:r>
        <w:rPr>
          <w:rStyle w:val="Hyperlink"/>
        </w:rPr>
        <w:t>2025-2031年中国2,3-二氟苯胺发展现状与市场前景分析报告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2-3-ErFuBenAnHangYeQianJing.html" TargetMode="External" Id="R48ef5db0625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2-3-ErFuBenAnHangYeQianJing.html" TargetMode="External" Id="Rf6a9d3d935f0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2024-12-23T08:54:12Z</dcterms:created>
  <dcterms:modified xsi:type="dcterms:W3CDTF">2024-12-23T09:54:12Z</dcterms:modified>
  <dc:subject>2025-2031年中国2,3-二氟苯胺发展现状与市场前景分析报告</dc:subject>
  <dc:title>2025-2031年中国2,3-二氟苯胺发展现状与市场前景分析报告</dc:title>
  <cp:keywords>2025-2031年中国2,3-二氟苯胺发展现状与市场前景分析报告</cp:keywords>
  <dc:description>2025-2031年中国2,3-二氟苯胺发展现状与市场前景分析报告</dc:description>
</cp:coreProperties>
</file>