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2f9c37bb24b85" w:history="1">
              <w:r>
                <w:rPr>
                  <w:rStyle w:val="Hyperlink"/>
                </w:rPr>
                <w:t>2026-2032年中国二甲基海因发展现状与前景趋势报告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2f9c37bb24b85" w:history="1">
              <w:r>
                <w:rPr>
                  <w:rStyle w:val="Hyperlink"/>
                </w:rPr>
                <w:t>2026-2032年中国二甲基海因发展现状与前景趋势报告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2f9c37bb24b85" w:history="1">
                <w:r>
                  <w:rPr>
                    <w:rStyle w:val="Hyperlink"/>
                  </w:rPr>
                  <w:t>https://www.20087.com/6/59/ErJiaJiHaiYinShiChangXianZhuangHeQianJing.html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海因是一种含氮杂环有机化合物，主要作为医药中间体、化妆品防腐剂及环氧树脂固化剂使用。在个人护理领域，其衍生物（如DMDM乙内酰脲）通过缓慢释放甲醛实现广谱抗菌，广泛用于洗发水、乳液等水基配方；在合成化学中，则用于构建抗癫痫、抗肿瘤活性分子骨架。生产工艺以丙酮氰醇法或尿素缩合法为主，对纯度、水分及游离甲醛含量控制要求严格，需符合化妆品原料规范（如INCI）及REACH法规。</w:t>
      </w:r>
      <w:r>
        <w:rPr>
          <w:rFonts w:hint="eastAsia"/>
        </w:rPr>
        <w:br/>
      </w:r>
      <w:r>
        <w:rPr>
          <w:rFonts w:hint="eastAsia"/>
        </w:rPr>
        <w:t>　　未来，二甲基海因的应用将面临绿色替代与高值化延伸的双重路径。市场调研网认为，受“无甲醛”消费趋势影响，其在化妆品中的使用比例可能下降，推动缓释效率更高、刺激性更低的新型衍生物研发；而在高端医药领域，基于二甲基海因结构的PROTAC分子或共价抑制剂设计将拓展其在靶向治疗中的价值。绿色合成路线（如催化氢化、水相反应）将减少氰化物使用与三废排放。此外，定制化小批量生产与严格供应链追溯将成为供应商核心竞争力。二甲基海因虽面临部分市场收缩，但在创新药与特种化学品领域仍将保持不可替代的合成砌块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02f9c37bb24b85" w:history="1">
        <w:r>
          <w:rPr>
            <w:rStyle w:val="Hyperlink"/>
          </w:rPr>
          <w:t>2026-2032年中国二甲基海因发展现状与前景趋势报告</w:t>
        </w:r>
      </w:hyperlink>
      <w:r>
        <w:rPr>
          <w:rFonts w:hint="eastAsia"/>
        </w:rPr>
        <w:t>》，2025年二甲基海因行业市场规模达 亿元，预计2032年市场规模将达 亿元，期间年均复合增长率（CAGR）达 %。报告基于长期的市场监测与数据资源，深入分析了二甲基海因行业的产业链结构、市场规模与需求现状，探讨了价格动态。二甲基海因报告全面揭示了行业当前的发展状况，并对二甲基海因市场前景及趋势进行了科学预测。同时，二甲基海因报告聚焦于二甲基海因重点企业，深入剖析了市场竞争格局、集中度及品牌影响力，并进一步细分了市场，挖掘了二甲基海因各领域的增长潜力。二甲基海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二甲基海因行业概述</w:t>
      </w:r>
      <w:r>
        <w:rPr>
          <w:rFonts w:hint="eastAsia"/>
        </w:rPr>
        <w:br/>
      </w:r>
      <w:r>
        <w:rPr>
          <w:rFonts w:hint="eastAsia"/>
        </w:rPr>
        <w:t>　　第一节 二甲基海因定义与分类</w:t>
      </w:r>
      <w:r>
        <w:rPr>
          <w:rFonts w:hint="eastAsia"/>
        </w:rPr>
        <w:br/>
      </w:r>
      <w:r>
        <w:rPr>
          <w:rFonts w:hint="eastAsia"/>
        </w:rPr>
        <w:t>　　第二节 二甲基海因应用领域</w:t>
      </w:r>
      <w:r>
        <w:rPr>
          <w:rFonts w:hint="eastAsia"/>
        </w:rPr>
        <w:br/>
      </w:r>
      <w:r>
        <w:rPr>
          <w:rFonts w:hint="eastAsia"/>
        </w:rPr>
        <w:t>　　第三节 二甲基海因行业经济指标分析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二甲基海因产业链及经营模式分析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三、二甲基海因销售模式及销售渠道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全球二甲基海因市场发展综述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2020-2025年全球二甲基海因市场规模与趋势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主要国家与地区二甲基海因市场分析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2026-2032年全球二甲基海因行业发展趋势与前景预测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中国二甲基海因行业市场分析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2025-2026年二甲基海因产能与投资动态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一、国内二甲基海因产能及利用情况</w:t>
      </w:r>
      <w:r>
        <w:rPr>
          <w:rFonts w:hint="eastAsia"/>
        </w:rPr>
        <w:br/>
      </w:r>
      <w:r>
        <w:rPr>
          <w:rFonts w:hint="eastAsia"/>
        </w:rPr>
        <w:t>　　　　二、二甲基海因产能扩张与投资动态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2026-2032年二甲基海因行业产量统计与趋势预测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一、2020-2025年二甲基海因行业产量数据统计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1、2020-2025年二甲基海因产量及增长趋势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2、2020-2025年二甲基海因细分产品产量及份额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二、影响二甲基海因产量的关键因素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三、2026-2032年二甲基海因产量预测</w:t>
      </w:r>
      <w:r>
        <w:rPr>
          <w:rFonts w:hint="eastAsia"/>
        </w:rPr>
        <w:br/>
      </w:r>
      <w:r>
        <w:rPr>
          <w:rFonts w:hint="eastAsia"/>
        </w:rPr>
        <w:t>　　第三节 2026-2032年二甲基海因市场需求与销售分析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一、2025-2026年二甲基海因行业需求现状</w:t>
      </w:r>
      <w:r>
        <w:rPr>
          <w:rFonts w:hint="eastAsia"/>
        </w:rPr>
        <w:br/>
      </w:r>
      <w:r>
        <w:rPr>
          <w:rFonts w:hint="eastAsia"/>
        </w:rPr>
        <w:t>　　　　二、二甲基海因客户群体与需求特点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三、2020-2025年二甲基海因行业销售规模分析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四、2026-2032年二甲基海因市场增长潜力与规模预测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中国二甲基海因细分市场与下游应用领域分析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二甲基海因细分市场分析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一、2025-2026年二甲基海因主要细分产品市场现状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二甲基海因下游应用与客户群体分析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一、2025-2026年二甲基海因各应用领域市场现状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2025-2026年二甲基海因行业技术发展现状及趋势分析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二甲基海因行业技术发展现状分析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国内外二甲基海因行业技术差异与原因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二甲基海因行业技术发展方向、趋势预测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提升二甲基海因行业技术能力策略建议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二甲基海因价格机制与竞争策略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一、2020-2025年二甲基海因市场价格走势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二甲基海因定价策略与方法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2026-2032年二甲基海因价格竞争态势与趋势预测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中国二甲基海因行业重点区域市场研究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2025-2026年重点区域二甲基海因市场发展概况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2020-2025年中国二甲基海因行业进出口情况分析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二甲基海因行业进口情况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一、2020-2025年二甲基海因进口规模及增长情况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二、二甲基海因主要进口来源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二甲基海因行业出口情况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一、2020-2025年二甲基海因出口规模及增长情况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二、二甲基海因主要出口目的地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2020-2025年中国二甲基海因行业总体发展与财务状况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2020-2025年中国二甲基海因行业规模情况</w:t>
      </w:r>
      <w:r>
        <w:rPr>
          <w:rFonts w:hint="eastAsia"/>
        </w:rPr>
        <w:br/>
      </w:r>
      <w:r>
        <w:rPr>
          <w:rFonts w:hint="eastAsia"/>
        </w:rPr>
        <w:t>　　　　一、二甲基海因行业企业数量规模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二、二甲基海因行业从业人员规模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三、二甲基海因行业市场敏感性分析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2020-2025年中国二甲基海因行业财务能力分析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一、二甲基海因行业盈利能力</w:t>
      </w:r>
      <w:r>
        <w:rPr>
          <w:rFonts w:hint="eastAsia"/>
        </w:rPr>
        <w:br/>
      </w:r>
      <w:r>
        <w:rPr>
          <w:rFonts w:hint="eastAsia"/>
        </w:rPr>
        <w:t>　　　　二、二甲基海因行业偿债能力</w:t>
      </w:r>
      <w:r>
        <w:rPr>
          <w:rFonts w:hint="eastAsia"/>
        </w:rPr>
        <w:br/>
      </w:r>
      <w:r>
        <w:rPr>
          <w:rFonts w:hint="eastAsia"/>
        </w:rPr>
        <w:t>　　　　三、二甲基海因行业营运能力</w:t>
      </w:r>
      <w:r>
        <w:rPr>
          <w:rFonts w:hint="eastAsia"/>
        </w:rPr>
        <w:br/>
      </w:r>
      <w:r>
        <w:rPr>
          <w:rFonts w:hint="eastAsia"/>
        </w:rPr>
        <w:t>　　　　四、二甲基海因行业发展能力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二甲基海因行业重点企业调研分析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中国二甲基海因行业竞争格局分析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二甲基海因行业竞争格局总览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2025-2026年二甲基海因行业竞争力分析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2020-2025年二甲基海因行业企业并购活动分析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2025-2026年二甲基海因行业会展与招投标活动分析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一、二甲基海因行业会展活动及其市场影响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2026年中国二甲基海因企业发展企业发展策略与建议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二甲基海因销售模式与渠道策略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二甲基海因品牌与市场推广策略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二甲基海因研发投入与技术创新能力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二甲基海因合作联盟与资源整合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中国二甲基海因行业风险与对策</w:t>
      </w:r>
      <w:r>
        <w:rPr>
          <w:rFonts w:hint="eastAsia"/>
        </w:rPr>
        <w:br/>
      </w:r>
      <w:r>
        <w:rPr>
          <w:rFonts w:hint="eastAsia"/>
        </w:rPr>
        <w:t>　　第一节 二甲基海因行业SWOT分析</w:t>
      </w:r>
      <w:r>
        <w:rPr>
          <w:rFonts w:hint="eastAsia"/>
        </w:rPr>
        <w:br/>
      </w:r>
      <w:r>
        <w:rPr>
          <w:rFonts w:hint="eastAsia"/>
        </w:rPr>
        <w:t>　　　　一、二甲基海因行业优势</w:t>
      </w:r>
      <w:r>
        <w:rPr>
          <w:rFonts w:hint="eastAsia"/>
        </w:rPr>
        <w:br/>
      </w:r>
      <w:r>
        <w:rPr>
          <w:rFonts w:hint="eastAsia"/>
        </w:rPr>
        <w:t>　　　　二、二甲基海因行业劣势</w:t>
      </w:r>
      <w:r>
        <w:rPr>
          <w:rFonts w:hint="eastAsia"/>
        </w:rPr>
        <w:br/>
      </w:r>
      <w:r>
        <w:rPr>
          <w:rFonts w:hint="eastAsia"/>
        </w:rPr>
        <w:t>　　　　三、二甲基海因市场机会</w:t>
      </w:r>
      <w:r>
        <w:rPr>
          <w:rFonts w:hint="eastAsia"/>
        </w:rPr>
        <w:br/>
      </w:r>
      <w:r>
        <w:rPr>
          <w:rFonts w:hint="eastAsia"/>
        </w:rPr>
        <w:t>　　　　四、二甲基海因市场威胁</w:t>
      </w:r>
      <w:r>
        <w:rPr>
          <w:rFonts w:hint="eastAsia"/>
        </w:rPr>
        <w:br/>
      </w:r>
      <w:r>
        <w:rPr>
          <w:rFonts w:hint="eastAsia"/>
        </w:rPr>
        <w:t>　　第二节 二甲基海因行业风险及对策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2026-2032年中国二甲基海因行业前景与发展趋势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2025-2026年二甲基海因行业发展环境分析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一、二甲基海因行业主管部门与监管体制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二、二甲基海因行业主要法律法规及政策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三、二甲基海因行业标准与质量监管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2026-2032年二甲基海因行业发展趋势与方向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2026-2032年二甲基海因行业发展潜力与机遇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二甲基海因行业研究结论与建议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二甲基海因行业发展建议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二甲基海因行业历程</w:t>
      </w:r>
      <w:r>
        <w:rPr>
          <w:rFonts w:hint="eastAsia"/>
        </w:rPr>
        <w:br/>
      </w:r>
      <w:r>
        <w:rPr>
          <w:rFonts w:hint="eastAsia"/>
        </w:rPr>
        <w:t>　　图表 二甲基海因行业生命周期</w:t>
      </w:r>
      <w:r>
        <w:rPr>
          <w:rFonts w:hint="eastAsia"/>
        </w:rPr>
        <w:br/>
      </w:r>
      <w:r>
        <w:rPr>
          <w:rFonts w:hint="eastAsia"/>
        </w:rPr>
        <w:t>　　图表 二甲基海因行业产业链分析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2020-2025年二甲基海因行业市场容量分析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2020-2025年中国二甲基海因市场需求量及增速统计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2025年中国二甲基海因行业需求领域分布格局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2020-2025年中国二甲基海因进口金额分析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2020-2025年中国二甲基海因出口数量分析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2020-2025年中国二甲基海因出口金额分析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2025年中国二甲基海因进口国家及地区分析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2025年中国二甲基海因出口国家及地区分析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2026-2032年中国二甲基海因行业产能预测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2026-2032年中国二甲基海因市场容量预测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2026-2032年中国二甲基海因发展趋势预测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2f9c37bb24b85" w:history="1">
        <w:r>
          <w:rPr>
            <w:rStyle w:val="Hyperlink"/>
          </w:rPr>
          <w:t>2026-2032年中国二甲基海因发展现状与前景趋势报告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2f9c37bb24b85" w:history="1">
        <w:r>
          <w:rPr>
            <w:rStyle w:val="Hyperlink"/>
          </w:rPr>
          <w:t>https://www.20087.com/6/59/ErJiaJiHaiYinShiChangXianZhuangHeQianJing.html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热点：二氯二甲基海因、二甲基海因溶解性、二甲基海因用途、二甲基海因有毒吗、二甲基海因价格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876d725e848a3" w:history="1">
      <w:r>
        <w:rPr>
          <w:rStyle w:val="Hyperlink"/>
        </w:rPr>
        <w:t>2026-2032年中国二甲基海因发展现状与前景趋势报告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ErJiaJiHaiYinShiChangXianZhuangHeQianJing.html" TargetMode="External" Id="R3c02f9c37bb2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ErJiaJiHaiYinShiChangXianZhuangHeQianJing.html" TargetMode="External" Id="R762876d725e8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2026-03-21T05:53:09Z</dcterms:created>
  <dcterms:modified xsi:type="dcterms:W3CDTF">2026-03-21T06:53:09Z</dcterms:modified>
  <dc:subject>2026-2032年中国二甲基海因发展现状与前景趋势报告</dc:subject>
  <dc:title>2026-2032年中国二甲基海因发展现状与前景趋势报告</dc:title>
  <cp:keywords>2026-2032年中国二甲基海因发展现状与前景趋势报告</cp:keywords>
  <dc:description>2026-2032年中国二甲基海因发展现状与前景趋势报告</dc:description>
</cp:coreProperties>
</file>