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3c038f3fc44d6" w:history="1">
              <w:r>
                <w:rPr>
                  <w:rStyle w:val="Hyperlink"/>
                </w:rPr>
                <w:t>2025-2031年中国氧化铝市场深度剖析及发展前景分析报告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3c038f3fc44d6" w:history="1">
              <w:r>
                <w:rPr>
                  <w:rStyle w:val="Hyperlink"/>
                </w:rPr>
                <w:t>2025-2031年中国氧化铝市场深度剖析及发展前景分析报告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3c038f3fc44d6" w:history="1">
                <w:r>
                  <w:rPr>
                    <w:rStyle w:val="Hyperlink"/>
                  </w:rPr>
                  <w:t>https://www.20087.com/6/19/YangHuaLvHangYeYanJiuBaoGao.html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业和陶瓷业的重要原料，近年来在新能源、新材料领域的应用日益广泛。氧化铝的高硬度、高绝缘性、高热稳定性，使其成为锂电池隔膜、LED封装、半导体器件等高科技产品不可或缺的组成部分。技术创新和市场需求的驱动，促使氧化铝行业向高纯度、高附加值方向发展，如纳米氧化铝、透明氧化铝，满足了特定应用场景的特殊要求。</w:t>
      </w:r>
      <w:r>
        <w:rPr>
          <w:rFonts w:hint="eastAsia"/>
        </w:rPr>
        <w:br/>
      </w:r>
      <w:r>
        <w:rPr>
          <w:rFonts w:hint="eastAsia"/>
        </w:rPr>
        <w:t>　　未来，氧化铝行业的发展将更加注重产品创新和应用拓展。一方面，通过材料科学和表面工程技术的结合，开发出具有特殊功能的氧化铝材料，如自清洁、抗菌、光催化，拓宽氧化铝的应用领域，如环保、医疗、建筑。另一方面，强化氧化铝的供应链管理，确保原料的稳定供应和合理价格，降低行业风险。同时，探索氧化铝在新兴领域的应用潜力，如量子信息、空间探测，推动氧化铝行业向高技术含量、高附加值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3c038f3fc44d6" w:history="1">
        <w:r>
          <w:rPr>
            <w:rStyle w:val="Hyperlink"/>
          </w:rPr>
          <w:t>2025-2031年中国氧化铝市场深度剖析及发展前景分析报告</w:t>
        </w:r>
      </w:hyperlink>
      <w:r>
        <w:rPr>
          <w:rFonts w:hint="eastAsia"/>
        </w:rPr>
        <w:t>》基于多年行业研究经验，系统分析了氧化铝产业链、市场规模、需求特征及价格趋势，客观呈现氧化铝行业现状。报告科学预测了氧化铝市场前景与发展方向，重点评估了氧化铝重点企业的竞争格局与品牌影响力，同时挖掘氧化铝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氧化铝行业概述</w:t>
      </w:r>
      <w:r>
        <w:rPr>
          <w:rFonts w:hint="eastAsia"/>
        </w:rPr>
        <w:br/>
      </w:r>
      <w:r>
        <w:rPr>
          <w:rFonts w:hint="eastAsia"/>
        </w:rPr>
        <w:t>　　第一节 氧化铝行业界定</w:t>
      </w:r>
      <w:r>
        <w:rPr>
          <w:rFonts w:hint="eastAsia"/>
        </w:rPr>
        <w:br/>
      </w:r>
      <w:r>
        <w:rPr>
          <w:rFonts w:hint="eastAsia"/>
        </w:rPr>
        <w:t>　　第二节 氧化铝行业发展历程</w:t>
      </w:r>
      <w:r>
        <w:rPr>
          <w:rFonts w:hint="eastAsia"/>
        </w:rPr>
        <w:br/>
      </w:r>
      <w:r>
        <w:rPr>
          <w:rFonts w:hint="eastAsia"/>
        </w:rPr>
        <w:t>　　第三节 氧化铝产业链分析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一、氧化铝行业相关政策</w:t>
      </w:r>
      <w:r>
        <w:rPr>
          <w:rFonts w:hint="eastAsia"/>
        </w:rPr>
        <w:br/>
      </w:r>
      <w:r>
        <w:rPr>
          <w:rFonts w:hint="eastAsia"/>
        </w:rPr>
        <w:t>　　　　二、氧化铝行业相关标准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2019-2024年中国氧化铝行业发展现状分析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中国氧化铝行业发展现状</w:t>
      </w:r>
      <w:r>
        <w:rPr>
          <w:rFonts w:hint="eastAsia"/>
        </w:rPr>
        <w:br/>
      </w:r>
      <w:r>
        <w:rPr>
          <w:rFonts w:hint="eastAsia"/>
        </w:rPr>
        <w:t>　　　　一、氧化铝行业品牌发展现状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四、中国氧化铝市场走向分析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中国氧化铝行业存在的问题</w:t>
      </w:r>
      <w:r>
        <w:rPr>
          <w:rFonts w:hint="eastAsia"/>
        </w:rPr>
        <w:br/>
      </w:r>
      <w:r>
        <w:rPr>
          <w:rFonts w:hint="eastAsia"/>
        </w:rPr>
        <w:t>　　　　一、氧化铝产品市场存在的主要问题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一、氧化铝市场特点</w:t>
      </w:r>
      <w:r>
        <w:rPr>
          <w:rFonts w:hint="eastAsia"/>
        </w:rPr>
        <w:br/>
      </w:r>
      <w:r>
        <w:rPr>
          <w:rFonts w:hint="eastAsia"/>
        </w:rPr>
        <w:t>　　　　二、氧化铝市场分析</w:t>
      </w:r>
      <w:r>
        <w:rPr>
          <w:rFonts w:hint="eastAsia"/>
        </w:rPr>
        <w:br/>
      </w:r>
      <w:r>
        <w:rPr>
          <w:rFonts w:hint="eastAsia"/>
        </w:rPr>
        <w:t>　　　　三、氧化铝市场变化的方向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五、对我国氧化铝行业发展的思考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中国氧化铝行业需求概况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三、2025-2031年中国氧化铝市场需求预测分析</w:t>
      </w:r>
      <w:r>
        <w:rPr>
          <w:rFonts w:hint="eastAsia"/>
        </w:rPr>
        <w:br/>
      </w:r>
      <w:r>
        <w:rPr>
          <w:rFonts w:hint="eastAsia"/>
        </w:rPr>
        <w:t>　　第五节 氧化铝产业供需平衡状况分析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四、2025-2031年氧化铝行业收入和利润预测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氧化铝市场营销策略分析</w:t>
      </w:r>
      <w:r>
        <w:rPr>
          <w:rFonts w:hint="eastAsia"/>
        </w:rPr>
        <w:br/>
      </w:r>
      <w:r>
        <w:rPr>
          <w:rFonts w:hint="eastAsia"/>
        </w:rPr>
        <w:t>　　　　一、氧化铝定价策略与市场定位</w:t>
      </w:r>
      <w:r>
        <w:rPr>
          <w:rFonts w:hint="eastAsia"/>
        </w:rPr>
        <w:br/>
      </w:r>
      <w:r>
        <w:rPr>
          <w:rFonts w:hint="eastAsia"/>
        </w:rPr>
        <w:t>　　　　二、氧化铝渠道布局与分销策略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氧化铝品牌建设与推广策略</w:t>
      </w:r>
      <w:r>
        <w:rPr>
          <w:rFonts w:hint="eastAsia"/>
        </w:rPr>
        <w:br/>
      </w:r>
      <w:r>
        <w:rPr>
          <w:rFonts w:hint="eastAsia"/>
        </w:rPr>
        <w:t>　　　　一、氧化铝品牌定位与价值主张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氧化铝企业竞争力提升路径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二、氧化铝技术创新与研发投入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氧化铝企业战略规划与实施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二、氧化铝行业品牌竞争格局分析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氧化铝行业投资效益分析</w:t>
      </w:r>
      <w:r>
        <w:rPr>
          <w:rFonts w:hint="eastAsia"/>
        </w:rPr>
        <w:br/>
      </w:r>
      <w:r>
        <w:rPr>
          <w:rFonts w:hint="eastAsia"/>
        </w:rPr>
        <w:t>　　　　一、氧化铝行业投资状况分析</w:t>
      </w:r>
      <w:r>
        <w:rPr>
          <w:rFonts w:hint="eastAsia"/>
        </w:rPr>
        <w:br/>
      </w:r>
      <w:r>
        <w:rPr>
          <w:rFonts w:hint="eastAsia"/>
        </w:rPr>
        <w:t>　　　　二、氧化铝行业投资效益分析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三、2025年氧化铝行业投资趋势预测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四、2025年氧化铝行业投资方向</w:t>
      </w:r>
      <w:r>
        <w:rPr>
          <w:rFonts w:hint="eastAsia"/>
        </w:rPr>
        <w:br/>
      </w:r>
      <w:r>
        <w:rPr>
          <w:rFonts w:hint="eastAsia"/>
        </w:rPr>
        <w:t>　　　　五、2025年氧化铝行业投资建议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2025-2031年氧化铝行业投资风险及控制策略分析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三、氧化铝经营风险及控制策略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氧化铝行业投资风险及建议</w:t>
      </w:r>
      <w:r>
        <w:rPr>
          <w:rFonts w:hint="eastAsia"/>
        </w:rPr>
        <w:br/>
      </w:r>
      <w:r>
        <w:rPr>
          <w:rFonts w:hint="eastAsia"/>
        </w:rPr>
        <w:t>　　第一节 氧化铝行业进入壁垒分析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氧化铝行业盈利模式分析</w:t>
      </w:r>
      <w:r>
        <w:rPr>
          <w:rFonts w:hint="eastAsia"/>
        </w:rPr>
        <w:br/>
      </w:r>
      <w:r>
        <w:rPr>
          <w:rFonts w:hint="eastAsia"/>
        </w:rPr>
        <w:t>　　　　一、氧化铝行业盈利模式分析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二、氧化铝行业盈利因素分析</w:t>
      </w:r>
      <w:r>
        <w:rPr>
          <w:rFonts w:hint="eastAsia"/>
        </w:rPr>
        <w:br/>
      </w:r>
      <w:r>
        <w:rPr>
          <w:rFonts w:hint="eastAsia"/>
        </w:rPr>
        <w:t>　　第四节 氧化铝行业投资建议</w:t>
      </w:r>
      <w:r>
        <w:rPr>
          <w:rFonts w:hint="eastAsia"/>
        </w:rPr>
        <w:br/>
      </w:r>
      <w:r>
        <w:rPr>
          <w:rFonts w:hint="eastAsia"/>
        </w:rPr>
        <w:t>　　　　一、氧化铝行业投资机会</w:t>
      </w:r>
      <w:r>
        <w:rPr>
          <w:rFonts w:hint="eastAsia"/>
        </w:rPr>
        <w:br/>
      </w:r>
      <w:r>
        <w:rPr>
          <w:rFonts w:hint="eastAsia"/>
        </w:rPr>
        <w:t>　　　　二、氧化铝行业投资建议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2025-2031年氧化铝行业市场盈利预测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中⋅智林⋅：氧化铝行业项目投资建议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一、氧化铝技术应用注意事项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二、氧化铝项目投资注意事项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三、氧化铝生产开发注意事项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氧化铝行业历程</w:t>
      </w:r>
      <w:r>
        <w:rPr>
          <w:rFonts w:hint="eastAsia"/>
        </w:rPr>
        <w:br/>
      </w:r>
      <w:r>
        <w:rPr>
          <w:rFonts w:hint="eastAsia"/>
        </w:rPr>
        <w:t>　　图表 氧化铝行业生命周期</w:t>
      </w:r>
      <w:r>
        <w:rPr>
          <w:rFonts w:hint="eastAsia"/>
        </w:rPr>
        <w:br/>
      </w:r>
      <w:r>
        <w:rPr>
          <w:rFonts w:hint="eastAsia"/>
        </w:rPr>
        <w:t>　　图表 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3c038f3fc44d6" w:history="1">
        <w:r>
          <w:rPr>
            <w:rStyle w:val="Hyperlink"/>
          </w:rPr>
          <w:t>2025-2031年中国氧化铝市场深度剖析及发展前景分析报告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3c038f3fc44d6" w:history="1">
        <w:r>
          <w:rPr>
            <w:rStyle w:val="Hyperlink"/>
          </w:rPr>
          <w:t>https://www.20087.com/6/19/YangHuaLvHangYeYanJiuBaoGao.html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24c98c9104f69" w:history="1">
      <w:r>
        <w:rPr>
          <w:rStyle w:val="Hyperlink"/>
        </w:rPr>
        <w:t>2025-2031年中国氧化铝市场深度剖析及发展前景分析报告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ngHuaLvHangYeYanJiuBaoGao.html" TargetMode="External" Id="Reac3c038f3fc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ngHuaLvHangYeYanJiuBaoGao.html" TargetMode="External" Id="R57f24c98c910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2025-02-12T01:21:00Z</dcterms:created>
  <dcterms:modified xsi:type="dcterms:W3CDTF">2025-02-12T02:21:00Z</dcterms:modified>
  <dc:subject>2025-2031年中国氧化铝市场深度剖析及发展前景分析报告</dc:subject>
  <dc:title>2025-2031年中国氧化铝市场深度剖析及发展前景分析报告</dc:title>
  <cp:keywords>2025-2031年中国氧化铝市场深度剖析及发展前景分析报告</cp:keywords>
  <dc:description>2025-2031年中国氧化铝市场深度剖析及发展前景分析报告</dc:description>
</cp:coreProperties>
</file>