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7c3bd80e64652" w:history="1">
              <w:r>
                <w:rPr>
                  <w:rStyle w:val="Hyperlink"/>
                </w:rPr>
                <w:t>中国泡沫密封材料行业现状与市场前景分析报告（2026-2032年）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7c3bd80e64652" w:history="1">
              <w:r>
                <w:rPr>
                  <w:rStyle w:val="Hyperlink"/>
                </w:rPr>
                <w:t>中国泡沫密封材料行业现状与市场前景分析报告（2026-2032年）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7c3bd80e64652" w:history="1">
                <w:r>
                  <w:rPr>
                    <w:rStyle w:val="Hyperlink"/>
                  </w:rPr>
                  <w:t>https://www.20087.com/6/59/PaoMoMiFengCaiLiaoHangYeQianJingFenXi.html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密封材料是以聚氨酯、三元乙丙（EPDM）、硅胶或聚烯烃为基体的弹性体密封制品，通过发泡形成闭孔或开孔结构，用于建筑门窗、汽车车身、电子设备及冷链箱体的缝隙填充，实现隔热、隔音、防尘与防水功能。当前高端产品强调压缩永久变形低、耐候性（-40℃至+120℃）、阻燃等级（UL94 V-0）及环保无VOC释放。在新能源汽车与数据中心建设推动下，对导热/电磁屏蔽复合泡沫需求激增。然而，市场存在大量低密度、易老化或回弹不足的劣质产品，导致密封失效、能耗上升或设备进水故障。</w:t>
      </w:r>
      <w:r>
        <w:rPr>
          <w:rFonts w:hint="eastAsia"/>
        </w:rPr>
        <w:br/>
      </w:r>
      <w:r>
        <w:rPr>
          <w:rFonts w:hint="eastAsia"/>
        </w:rPr>
        <w:t>　　未来，泡沫密封材料将向功能复合、绿色发泡与智能响应方向发展。石墨烯或金属纤维填充赋予导热/EMI屏蔽一体化性能；生物基多元醇替代石化原料，降低碳足迹。在工艺端，超临界CO₂物理发泡技术消除化学发泡剂残留；3D打印实现异形密封件按需制造。此外，温敏或压敏泡沫可在特定条件下改变硬度，实现自适应密封。具备高分子改性平台、行业应用验证及绿色材料认证的企业，将在高端制造与节能建筑交叉需求中强化密封解决方案创新领导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7c3bd80e64652" w:history="1">
        <w:r>
          <w:rPr>
            <w:rStyle w:val="Hyperlink"/>
          </w:rPr>
          <w:t>中国泡沫密封材料行业现状与市场前景分析报告（2026-2032年）</w:t>
        </w:r>
      </w:hyperlink>
      <w:r>
        <w:rPr>
          <w:rFonts w:hint="eastAsia"/>
        </w:rPr>
        <w:t>》系统分析了泡沫密封材料行业的市场规模、供需情况及竞争格局，梳理了当前泡沫密封材料技术发展水平和创新方向。报告基于泡沫密封材料行业经济指标和区域市场数据，客观预测了泡沫密封材料市场的发展趋势和增长潜力，同时评估了可能面临的风险挑战。通过对泡沫密封材料细分领域和重点企业经营状况的调研，揭示了市场机遇和投资价值，为投资者、企业决策者及行业研究者提供了专业的市场分析和趋势预判，有助于把握泡沫密封材料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泡沫密封材料行业界定</w:t>
      </w:r>
      <w:r>
        <w:rPr>
          <w:rFonts w:hint="eastAsia"/>
        </w:rPr>
        <w:br/>
      </w:r>
      <w:r>
        <w:rPr>
          <w:rFonts w:hint="eastAsia"/>
        </w:rPr>
        <w:t>　　第一节 泡沫密封材料行业定义</w:t>
      </w:r>
      <w:r>
        <w:rPr>
          <w:rFonts w:hint="eastAsia"/>
        </w:rPr>
        <w:br/>
      </w:r>
      <w:r>
        <w:rPr>
          <w:rFonts w:hint="eastAsia"/>
        </w:rPr>
        <w:t>　　第二节 泡沫密封材料行业特点分析</w:t>
      </w:r>
      <w:r>
        <w:rPr>
          <w:rFonts w:hint="eastAsia"/>
        </w:rPr>
        <w:br/>
      </w:r>
      <w:r>
        <w:rPr>
          <w:rFonts w:hint="eastAsia"/>
        </w:rPr>
        <w:t>　　第三节 泡沫密封材料产业链分析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中国泡沫密封材料行业发展环境分析</w:t>
      </w:r>
      <w:r>
        <w:rPr>
          <w:rFonts w:hint="eastAsia"/>
        </w:rPr>
        <w:br/>
      </w:r>
      <w:r>
        <w:rPr>
          <w:rFonts w:hint="eastAsia"/>
        </w:rPr>
        <w:t>　　第一节 泡沫密封材料行业经济环境分析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2025-2026年中国泡沫密封材料技术发展研究</w:t>
      </w:r>
      <w:r>
        <w:rPr>
          <w:rFonts w:hint="eastAsia"/>
        </w:rPr>
        <w:br/>
      </w:r>
      <w:r>
        <w:rPr>
          <w:rFonts w:hint="eastAsia"/>
        </w:rPr>
        <w:t>　　第一节 当前泡沫密封材料技术发展现状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国内外泡沫密封材料技术差异与原因</w:t>
      </w:r>
      <w:r>
        <w:rPr>
          <w:rFonts w:hint="eastAsia"/>
        </w:rPr>
        <w:br/>
      </w:r>
      <w:r>
        <w:rPr>
          <w:rFonts w:hint="eastAsia"/>
        </w:rPr>
        <w:t>　　第三节 泡沫密封材料技术创新与发展趋势预测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技术进步对泡沫密封材料行业的影响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2026年全球泡沫密封材料行业市场运行形势分析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2026年全球泡沫密封材料行业发展概况</w:t>
      </w:r>
      <w:r>
        <w:rPr>
          <w:rFonts w:hint="eastAsia"/>
        </w:rPr>
        <w:br/>
      </w:r>
      <w:r>
        <w:rPr>
          <w:rFonts w:hint="eastAsia"/>
        </w:rPr>
        <w:t>　　第二节 全球泡沫密封材料行业发展走势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二、全球泡沫密封材料行业市场分布情况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三、全球泡沫密封材料行业发展趋势分析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全球泡沫密封材料行业重点国家和区域分析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中国泡沫密封材料行业发展调研</w:t>
      </w:r>
      <w:r>
        <w:rPr>
          <w:rFonts w:hint="eastAsia"/>
        </w:rPr>
        <w:br/>
      </w:r>
      <w:r>
        <w:rPr>
          <w:rFonts w:hint="eastAsia"/>
        </w:rPr>
        <w:t>　　第一节 中国泡沫密封材料市场现状分析</w:t>
      </w:r>
      <w:r>
        <w:rPr>
          <w:rFonts w:hint="eastAsia"/>
        </w:rPr>
        <w:br/>
      </w:r>
      <w:r>
        <w:rPr>
          <w:rFonts w:hint="eastAsia"/>
        </w:rPr>
        <w:t>　　第二节 中国泡沫密封材料行业产量情况分析及预测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一、泡沫密封材料总体产能规模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三、2020-2025年中国泡沫密封材料行业产量统计分析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二、泡沫密封材料生产区域分布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三、2026-2032年中国泡沫密封材料行业产量预测分析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中国泡沫密封材料市场需求分析及预测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一、中国泡沫密封材料市场需求特点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二、2020-2025年中国泡沫密封材料市场需求量统计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三、2026-2032年中国泡沫密封材料市场需求量预测分析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泡沫密封材料行业细分产品市场调研分析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2020-2025年中国泡沫密封材料行业重点地区调研分析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一、中国泡沫密封材料行业重点区域市场结构调研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二、**地区泡沫密封材料市场调研分析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三、**地区泡沫密封材料市场调研分析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四、**地区泡沫密封材料市场调研分析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五、**地区泡沫密封材料市场调研分析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六、**地区泡沫密封材料市场调研分析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中国泡沫密封材料行业进出口情况分析预测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2020-2025年中国泡沫密封材料行业进出口情况分析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一、2020-2025年中国泡沫密封材料行业进口分析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二、2020-2025年中国泡沫密封材料行业出口分析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2026-2032年中国泡沫密封材料行业进出口情况预测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一、2026-2032年中国泡沫密封材料行业进口预测分析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二、2026-2032年中国泡沫密封材料行业出口预测分析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影响泡沫密封材料行业进出口变化的主要原因分析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泡沫密封材料行业竞争格局分析</w:t>
      </w:r>
      <w:r>
        <w:rPr>
          <w:rFonts w:hint="eastAsia"/>
        </w:rPr>
        <w:br/>
      </w:r>
      <w:r>
        <w:rPr>
          <w:rFonts w:hint="eastAsia"/>
        </w:rPr>
        <w:t>　　第一节 泡沫密封材料行业集中度分析</w:t>
      </w:r>
      <w:r>
        <w:rPr>
          <w:rFonts w:hint="eastAsia"/>
        </w:rPr>
        <w:br/>
      </w:r>
      <w:r>
        <w:rPr>
          <w:rFonts w:hint="eastAsia"/>
        </w:rPr>
        <w:t>　　　　一、泡沫密封材料市场集中度分析</w:t>
      </w:r>
      <w:r>
        <w:rPr>
          <w:rFonts w:hint="eastAsia"/>
        </w:rPr>
        <w:br/>
      </w:r>
      <w:r>
        <w:rPr>
          <w:rFonts w:hint="eastAsia"/>
        </w:rPr>
        <w:t>　　　　二、泡沫密封材料企业集中度分析</w:t>
      </w:r>
      <w:r>
        <w:rPr>
          <w:rFonts w:hint="eastAsia"/>
        </w:rPr>
        <w:br/>
      </w:r>
      <w:r>
        <w:rPr>
          <w:rFonts w:hint="eastAsia"/>
        </w:rPr>
        <w:t>　　　　三、泡沫密封材料区域集中度分析</w:t>
      </w:r>
      <w:r>
        <w:rPr>
          <w:rFonts w:hint="eastAsia"/>
        </w:rPr>
        <w:br/>
      </w:r>
      <w:r>
        <w:rPr>
          <w:rFonts w:hint="eastAsia"/>
        </w:rPr>
        <w:t>　　第二节 泡沫密封材料行业主要企业竞争力分析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泡沫密封材料行业竞争格局分析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一、2026年泡沫密封材料行业竞争分析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二、2026年中外泡沫密封材料产品竞争分析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三、2020-2025年我国泡沫密封材料市场竞争分析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四、2026-2032年国内主要泡沫密封材料企业动向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泡沫密封材料行业重点企业发展调研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泡沫密封材料重点企业（一）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泡沫密封材料重点企业（二）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泡沫密封材料重点企业（三）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泡沫密封材料重点企业（四）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泡沫密封材料重点企业（五）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泡沫密封材料重点企业（六）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泡沫密封材料企业管理策略建议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提高泡沫密封材料企业竞争力的策略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一、提高中国泡沫密封材料企业核心竞争力的对策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二、泡沫密封材料企业提升竞争力的主要方向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三、影响泡沫密封材料企业核心竞争力的因素及提升途径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四、提高泡沫密封材料企业竞争力的策略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对我国泡沫密封材料品牌的战略思考</w:t>
      </w:r>
      <w:r>
        <w:rPr>
          <w:rFonts w:hint="eastAsia"/>
        </w:rPr>
        <w:br/>
      </w:r>
      <w:r>
        <w:rPr>
          <w:rFonts w:hint="eastAsia"/>
        </w:rPr>
        <w:t>　　　　一、泡沫密封材料实施品牌战略的意义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二、泡沫密封材料企业品牌的现状分析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三、我国泡沫密封材料企业的品牌战略</w:t>
      </w:r>
      <w:r>
        <w:rPr>
          <w:rFonts w:hint="eastAsia"/>
        </w:rPr>
        <w:br/>
      </w:r>
      <w:r>
        <w:rPr>
          <w:rFonts w:hint="eastAsia"/>
        </w:rPr>
        <w:t>　　　　四、泡沫密封材料品牌战略管理的策略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2026-2032年中国泡沫密封材料行业前景与风险预测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2026年中国泡沫密封材料市场前景分析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2026-2032年中国泡沫密封材料发展趋势预测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2026-2032年中国泡沫密封材料行业投资特性分析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一、2026-2032年中国泡沫密封材料行业进入壁垒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二、2026-2032年中国泡沫密封材料行业盈利模式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三、2026-2032年中国泡沫密封材料行业盈利因素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2026-2032年中国泡沫密封材料行业投资机会分析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一、2026-2032年中国泡沫密封材料细分市场投资机会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二、2026-2032年中国泡沫密封材料行业区域市场投资潜力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2026-2032年中国泡沫密封材料行业投资风险分析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一、2026-2032年中国泡沫密封材料行业市场竞争风险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二、2026-2032年中国泡沫密封材料行业技术风险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三、2026-2032年中国泡沫密封材料行业政策风险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四、2026-2032年中国泡沫密封材料行业进入退出风险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2026年泡沫密封材料行业多维发展策略专题研究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2026年泡沫密封材料行业降本增效与转型升级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一、泡沫密封材料企业降本增效实施路径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2、智能制造提升泡沫密封材料生产效率</w:t>
      </w:r>
      <w:r>
        <w:rPr>
          <w:rFonts w:hint="eastAsia"/>
        </w:rPr>
        <w:br/>
      </w:r>
      <w:r>
        <w:rPr>
          <w:rFonts w:hint="eastAsia"/>
        </w:rPr>
        <w:t>　　　　二、泡沫密封材料产业转型升级关键举措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1、传统泡沫密封材料业务数字化改造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2026年泡沫密封材料行业价值评估与全球布局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一、泡沫密封材料企业价值评估体系构建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1、泡沫密封材料行业估值模型分析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2、成长性泡沫密封材料企业筛选标准</w:t>
      </w:r>
      <w:r>
        <w:rPr>
          <w:rFonts w:hint="eastAsia"/>
        </w:rPr>
        <w:br/>
      </w:r>
      <w:r>
        <w:rPr>
          <w:rFonts w:hint="eastAsia"/>
        </w:rPr>
        <w:t>　　　　二、泡沫密封材料行业出海布局战略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1、重点海外泡沫密封材料市场投资机遇</w:t>
      </w:r>
      <w:r>
        <w:rPr>
          <w:rFonts w:hint="eastAsia"/>
        </w:rPr>
        <w:br/>
      </w:r>
      <w:r>
        <w:rPr>
          <w:rFonts w:hint="eastAsia"/>
        </w:rPr>
        <w:t>　　　　　　2、跨境泡沫密封材料贸易风险应对策略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2026年泡沫密封材料行业标准体系与产业治理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一、泡沫密封材料行业标准建设规划</w:t>
      </w:r>
      <w:r>
        <w:rPr>
          <w:rFonts w:hint="eastAsia"/>
        </w:rPr>
        <w:br/>
      </w:r>
      <w:r>
        <w:rPr>
          <w:rFonts w:hint="eastAsia"/>
        </w:rPr>
        <w:t>　　　　　　1、泡沫密封材料产品质量标准升级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2、国际泡沫密封材料标准对接路径</w:t>
      </w:r>
      <w:r>
        <w:rPr>
          <w:rFonts w:hint="eastAsia"/>
        </w:rPr>
        <w:br/>
      </w:r>
      <w:r>
        <w:rPr>
          <w:rFonts w:hint="eastAsia"/>
        </w:rPr>
        <w:t>　　　　二、泡沫密封材料产业治理现代化建议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1、泡沫密封材料行业监管创新机制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2、区域泡沫密封材料产业集群培育政策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泡沫密封材料行业研究结论</w:t>
      </w:r>
      <w:r>
        <w:rPr>
          <w:rFonts w:hint="eastAsia"/>
        </w:rPr>
        <w:br/>
      </w:r>
      <w:r>
        <w:rPr>
          <w:rFonts w:hint="eastAsia"/>
        </w:rPr>
        <w:t>　　第二节 泡沫密封材料行业投资价值评估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[-中-智-林]泡沫密封材料行业投资建议</w:t>
      </w:r>
      <w:r>
        <w:rPr>
          <w:rFonts w:hint="eastAsia"/>
        </w:rPr>
        <w:br/>
      </w:r>
      <w:r>
        <w:rPr>
          <w:rFonts w:hint="eastAsia"/>
        </w:rPr>
        <w:t>　　　　一、泡沫密封材料行业投资策略建议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二、泡沫密封材料行业投资方向建议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三、泡沫密封材料行业投资方式建议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泡沫密封材料行业历程</w:t>
      </w:r>
      <w:r>
        <w:rPr>
          <w:rFonts w:hint="eastAsia"/>
        </w:rPr>
        <w:br/>
      </w:r>
      <w:r>
        <w:rPr>
          <w:rFonts w:hint="eastAsia"/>
        </w:rPr>
        <w:t>　　图表 泡沫密封材料行业生命周期</w:t>
      </w:r>
      <w:r>
        <w:rPr>
          <w:rFonts w:hint="eastAsia"/>
        </w:rPr>
        <w:br/>
      </w:r>
      <w:r>
        <w:rPr>
          <w:rFonts w:hint="eastAsia"/>
        </w:rPr>
        <w:t>　　图表 泡沫密封材料行业产业链分析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2020-2025年中国泡沫密封材料行业市场规模及增长情况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2020-2025年泡沫密封材料行业市场容量分析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2020-2025年中国泡沫密封材料行业产能统计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2020-2025年中国泡沫密封材料行业产量及增长趋势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2020-2025年中国泡沫密封材料市场需求量及增速统计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2025年中国泡沫密封材料行业需求领域分布格局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2020-2025年中国泡沫密封材料行业销售收入分析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2020-2025年中国泡沫密封材料行业盈利情况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2020-2025年中国泡沫密封材料行业利润总额统计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2020-2025年中国泡沫密封材料进口数量分析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2020-2025年中国泡沫密封材料进口金额分析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2020-2025年中国泡沫密封材料出口数量分析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2020-2025年中国泡沫密封材料出口金额分析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2025年中国泡沫密封材料进口国家及地区分析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2025年中国泡沫密封材料出口国家及地区分析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2020-2025年中国泡沫密封材料行业企业数量情况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2020-2025年中国泡沫密封材料行业企业平均规模情况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**地区泡沫密封材料市场规模及增长情况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**地区泡沫密封材料行业市场需求情况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**地区泡沫密封材料市场规模及增长情况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**地区泡沫密封材料行业市场需求情况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**地区泡沫密封材料市场规模及增长情况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**地区泡沫密封材料行业市场需求情况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**地区泡沫密封材料市场规模及增长情况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**地区泡沫密封材料行业市场需求情况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泡沫密封材料重点企业（一）基本信息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泡沫密封材料重点企业（一）经营情况分析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泡沫密封材料重点企业（一）主要经济指标情况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泡沫密封材料重点企业（一）盈利能力情况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泡沫密封材料重点企业（一）偿债能力情况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泡沫密封材料重点企业（一）运营能力情况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泡沫密封材料重点企业（一）成长能力情况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泡沫密封材料重点企业（二）基本信息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泡沫密封材料重点企业（二）经营情况分析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泡沫密封材料重点企业（二）主要经济指标情况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泡沫密封材料重点企业（二）盈利能力情况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泡沫密封材料重点企业（二）偿债能力情况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泡沫密封材料重点企业（二）运营能力情况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泡沫密封材料重点企业（二）成长能力情况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泡沫密封材料重点企业（三）基本信息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泡沫密封材料重点企业（三）经营情况分析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泡沫密封材料重点企业（三）主要经济指标情况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泡沫密封材料重点企业（三）盈利能力情况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泡沫密封材料重点企业（三）偿债能力情况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泡沫密封材料重点企业（三）运营能力情况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泡沫密封材料重点企业（三）成长能力情况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2026-2032年中国泡沫密封材料行业产能预测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2026-2032年中国泡沫密封材料行业产量预测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2026-2032年中国泡沫密封材料市场需求量预测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2026-2032年中国泡沫密封材料行业供需平衡预测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2026-2032年中国泡沫密封材料行业市场容量预测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2026-2032年中国泡沫密封材料行业市场规模预测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2026-2032年中国泡沫密封材料市场前景分析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2026-2032年中国泡沫密封材料行业发展趋势预测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7c3bd80e64652" w:history="1">
        <w:r>
          <w:rPr>
            <w:rStyle w:val="Hyperlink"/>
          </w:rPr>
          <w:t>中国泡沫密封材料行业现状与市场前景分析报告（2026-2032年）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7c3bd80e64652" w:history="1">
        <w:r>
          <w:rPr>
            <w:rStyle w:val="Hyperlink"/>
          </w:rPr>
          <w:t>https://www.20087.com/6/59/PaoMoMiFengCaiLiaoHangYeQianJingFenXi.html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热点：发泡密封胶、泡沫密封材料有毒吗、泡沫发泡剂、泡沫密封胶有毒吗、泡沫塑料的发泡工艺、泡沫密封胶条的优点、泡沫玻璃棉板、泡沫密封胶用什么可以洗掉、泡沫箱发泡材料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6e2b03b1741e1" w:history="1">
      <w:r>
        <w:rPr>
          <w:rStyle w:val="Hyperlink"/>
        </w:rPr>
        <w:t>中国泡沫密封材料行业现状与市场前景分析报告（2026-2032年）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PaoMoMiFengCaiLiaoHangYeQianJingFenXi.html" TargetMode="External" Id="R7cd7c3bd80e6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PaoMoMiFengCaiLiaoHangYeQianJingFenXi.html" TargetMode="External" Id="R4d26e2b03b17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2026-01-07T00:59:39Z</dcterms:created>
  <dcterms:modified xsi:type="dcterms:W3CDTF">2026-01-07T01:59:39Z</dcterms:modified>
  <dc:subject>中国泡沫密封材料行业现状与市场前景分析报告（2026-2032年）</dc:subject>
  <dc:title>中国泡沫密封材料行业现状与市场前景分析报告（2026-2032年）</dc:title>
  <cp:keywords>中国泡沫密封材料行业现状与市场前景分析报告（2026-2032年）</cp:keywords>
  <dc:description>中国泡沫密封材料行业现状与市场前景分析报告（2026-2032年）</dc:description>
</cp:coreProperties>
</file>