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3b5f343d44a5a" w:history="1">
              <w:r>
                <w:rPr>
                  <w:rStyle w:val="Hyperlink"/>
                </w:rPr>
                <w:t>中国环已酮行业现状与前景趋势分析报告（2025-2031年）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3b5f343d44a5a" w:history="1">
              <w:r>
                <w:rPr>
                  <w:rStyle w:val="Hyperlink"/>
                </w:rPr>
                <w:t>中国环已酮行业现状与前景趋势分析报告（2025-2031年）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3b5f343d44a5a" w:history="1">
                <w:r>
                  <w:rPr>
                    <w:rStyle w:val="Hyperlink"/>
                  </w:rPr>
                  <w:t>https://www.20087.com/6/99/HuanYiTongXianZhuangYuQianJingFenXi.html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已酮是一种重要的有机化工原料，被广泛应用于制药、香料、涂料和树脂等行业。近年来，随着下游应用领域的需求增长和技术进步，环已酮市场呈现出稳定增长的趋势。从生产角度来看，环已酮的生产工艺主要包括异丙苯法和环己醇氧化法两种，其中环己醇氧化法因其较高的收率和较低的能耗而被广泛采用。随着环保要求的提高，环已酮的绿色生产工艺也得到了一定的发展。</w:t>
      </w:r>
      <w:r>
        <w:rPr>
          <w:rFonts w:hint="eastAsia"/>
        </w:rPr>
        <w:br/>
      </w:r>
      <w:r>
        <w:rPr>
          <w:rFonts w:hint="eastAsia"/>
        </w:rPr>
        <w:t>　　未来，环已酮产业将朝着更加环保、高效的方向发展。一方面，通过改进现有的生产工艺，提高环已酮的纯度和收率，降低生产过程中的能耗和排放。另一方面，随着下游行业对高性能化学品需求的增加，环已酮将被开发用于更多高附加值的应用领域，如新型材料和生物制药等。此外，随着全球对可持续发展的重视，开发基于生物质原料的环已酮生产技术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3b5f343d44a5a" w:history="1">
        <w:r>
          <w:rPr>
            <w:rStyle w:val="Hyperlink"/>
          </w:rPr>
          <w:t>中国环已酮行业现状与前景趋势分析报告（2025-2031年）</w:t>
        </w:r>
      </w:hyperlink>
      <w:r>
        <w:rPr>
          <w:rFonts w:hint="eastAsia"/>
        </w:rPr>
        <w:t>》全面剖析了环已酮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环已酮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环已酮行业概述</w:t>
      </w:r>
      <w:r>
        <w:rPr>
          <w:rFonts w:hint="eastAsia"/>
        </w:rPr>
        <w:br/>
      </w:r>
      <w:r>
        <w:rPr>
          <w:rFonts w:hint="eastAsia"/>
        </w:rPr>
        <w:t>　　第一节 环已酮定义与分类</w:t>
      </w:r>
      <w:r>
        <w:rPr>
          <w:rFonts w:hint="eastAsia"/>
        </w:rPr>
        <w:br/>
      </w:r>
      <w:r>
        <w:rPr>
          <w:rFonts w:hint="eastAsia"/>
        </w:rPr>
        <w:t>　　第二节 环已酮应用领域</w:t>
      </w:r>
      <w:r>
        <w:rPr>
          <w:rFonts w:hint="eastAsia"/>
        </w:rPr>
        <w:br/>
      </w:r>
      <w:r>
        <w:rPr>
          <w:rFonts w:hint="eastAsia"/>
        </w:rPr>
        <w:t>　　第三节 环已酮行业经济指标分析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三、环已酮销售模式及销售渠道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全球环已酮市场发展综述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2019-2024年全球环已酮市场规模与趋势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2025-2031年全球环已酮行业发展趋势与前景预测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中国环已酮行业市场分析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一、国内环已酮产能及利用情况</w:t>
      </w:r>
      <w:r>
        <w:rPr>
          <w:rFonts w:hint="eastAsia"/>
        </w:rPr>
        <w:br/>
      </w:r>
      <w:r>
        <w:rPr>
          <w:rFonts w:hint="eastAsia"/>
        </w:rPr>
        <w:t>　　　　二、环已酮产能扩张与投资动态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2025-2031年环已酮行业产量统计与趋势预测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一、2019-2024年环已酮行业产量数据统计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二、影响环已酮产量的关键因素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三、2025-2031年环已酮产量预测</w:t>
      </w:r>
      <w:r>
        <w:rPr>
          <w:rFonts w:hint="eastAsia"/>
        </w:rPr>
        <w:br/>
      </w:r>
      <w:r>
        <w:rPr>
          <w:rFonts w:hint="eastAsia"/>
        </w:rPr>
        <w:t>　　第三节 2025-2031年环已酮市场需求与销售分析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一、2024-2025年环已酮行业需求现状</w:t>
      </w:r>
      <w:r>
        <w:rPr>
          <w:rFonts w:hint="eastAsia"/>
        </w:rPr>
        <w:br/>
      </w:r>
      <w:r>
        <w:rPr>
          <w:rFonts w:hint="eastAsia"/>
        </w:rPr>
        <w:t>　　　　二、环已酮客户群体与需求特点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中国环已酮细分市场与下游应用领域分析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环已酮细分市场分析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环已酮下游应用与客户群体分析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一、2024-2025年环已酮各应用领域市场现状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2024-2025年中国环已酮技术发展研究</w:t>
      </w:r>
      <w:r>
        <w:rPr>
          <w:rFonts w:hint="eastAsia"/>
        </w:rPr>
        <w:br/>
      </w:r>
      <w:r>
        <w:rPr>
          <w:rFonts w:hint="eastAsia"/>
        </w:rPr>
        <w:t>　　第一节 当前环已酮技术发展现状</w:t>
      </w:r>
      <w:r>
        <w:rPr>
          <w:rFonts w:hint="eastAsia"/>
        </w:rPr>
        <w:br/>
      </w:r>
      <w:r>
        <w:rPr>
          <w:rFonts w:hint="eastAsia"/>
        </w:rPr>
        <w:t>　　第二节 国内外环已酮技术差异与原因</w:t>
      </w:r>
      <w:r>
        <w:rPr>
          <w:rFonts w:hint="eastAsia"/>
        </w:rPr>
        <w:br/>
      </w:r>
      <w:r>
        <w:rPr>
          <w:rFonts w:hint="eastAsia"/>
        </w:rPr>
        <w:t>　　第三节 环已酮技术创新与发展趋势预测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技术进步对环已酮行业的影响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一、2019-2024年环已酮市场价格走势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2019-2024年中国环已酮行业进出口情况分析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环已酮行业进口情况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一、2019-2024年环已酮进口规模及增长情况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环已酮行业出口情况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一、2019-2024年环已酮出口规模及增长情况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2019-2024年中国环已酮行业总体发展与财务状况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2019-2024年中国环已酮行业规模情况</w:t>
      </w:r>
      <w:r>
        <w:rPr>
          <w:rFonts w:hint="eastAsia"/>
        </w:rPr>
        <w:br/>
      </w:r>
      <w:r>
        <w:rPr>
          <w:rFonts w:hint="eastAsia"/>
        </w:rPr>
        <w:t>　　　　一、环已酮行业企业数量规模</w:t>
      </w:r>
      <w:r>
        <w:rPr>
          <w:rFonts w:hint="eastAsia"/>
        </w:rPr>
        <w:br/>
      </w:r>
      <w:r>
        <w:rPr>
          <w:rFonts w:hint="eastAsia"/>
        </w:rPr>
        <w:t>　　　　二、环已酮行业从业人员规模</w:t>
      </w:r>
      <w:r>
        <w:rPr>
          <w:rFonts w:hint="eastAsia"/>
        </w:rPr>
        <w:br/>
      </w:r>
      <w:r>
        <w:rPr>
          <w:rFonts w:hint="eastAsia"/>
        </w:rPr>
        <w:t>　　　　三、环已酮行业市场敏感性分析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2019-2024年中国环已酮行业财务能力分析</w:t>
      </w:r>
      <w:r>
        <w:rPr>
          <w:rFonts w:hint="eastAsia"/>
        </w:rPr>
        <w:br/>
      </w:r>
      <w:r>
        <w:rPr>
          <w:rFonts w:hint="eastAsia"/>
        </w:rPr>
        <w:t>　　　　一、环已酮行业盈利能力</w:t>
      </w:r>
      <w:r>
        <w:rPr>
          <w:rFonts w:hint="eastAsia"/>
        </w:rPr>
        <w:br/>
      </w:r>
      <w:r>
        <w:rPr>
          <w:rFonts w:hint="eastAsia"/>
        </w:rPr>
        <w:t>　　　　二、环已酮行业偿债能力</w:t>
      </w:r>
      <w:r>
        <w:rPr>
          <w:rFonts w:hint="eastAsia"/>
        </w:rPr>
        <w:br/>
      </w:r>
      <w:r>
        <w:rPr>
          <w:rFonts w:hint="eastAsia"/>
        </w:rPr>
        <w:t>　　　　三、环已酮行业营运能力</w:t>
      </w:r>
      <w:r>
        <w:rPr>
          <w:rFonts w:hint="eastAsia"/>
        </w:rPr>
        <w:br/>
      </w:r>
      <w:r>
        <w:rPr>
          <w:rFonts w:hint="eastAsia"/>
        </w:rPr>
        <w:t>　　　　四、环已酮行业发展能力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环已酮行业重点企业调研分析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二、企业环已酮业务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中国环已酮行业竞争格局分析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环已酮行业竞争格局总览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2024-2025年环已酮行业竞争力分析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2025年中国环已酮企业发展企业发展策略与建议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环已酮销售模式与渠道策略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环已酮品牌与市场推广策略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环已酮研发投入与技术创新能力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环已酮合作联盟与资源整合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中国环已酮行业风险与对策</w:t>
      </w:r>
      <w:r>
        <w:rPr>
          <w:rFonts w:hint="eastAsia"/>
        </w:rPr>
        <w:br/>
      </w:r>
      <w:r>
        <w:rPr>
          <w:rFonts w:hint="eastAsia"/>
        </w:rPr>
        <w:t>　　第一节 环已酮行业SWOT分析</w:t>
      </w:r>
      <w:r>
        <w:rPr>
          <w:rFonts w:hint="eastAsia"/>
        </w:rPr>
        <w:br/>
      </w:r>
      <w:r>
        <w:rPr>
          <w:rFonts w:hint="eastAsia"/>
        </w:rPr>
        <w:t>　　　　一、环已酮行业优势</w:t>
      </w:r>
      <w:r>
        <w:rPr>
          <w:rFonts w:hint="eastAsia"/>
        </w:rPr>
        <w:br/>
      </w:r>
      <w:r>
        <w:rPr>
          <w:rFonts w:hint="eastAsia"/>
        </w:rPr>
        <w:t>　　　　二、环已酮行业劣势</w:t>
      </w:r>
      <w:r>
        <w:rPr>
          <w:rFonts w:hint="eastAsia"/>
        </w:rPr>
        <w:br/>
      </w:r>
      <w:r>
        <w:rPr>
          <w:rFonts w:hint="eastAsia"/>
        </w:rPr>
        <w:t>　　　　三、环已酮市场机会</w:t>
      </w:r>
      <w:r>
        <w:rPr>
          <w:rFonts w:hint="eastAsia"/>
        </w:rPr>
        <w:br/>
      </w:r>
      <w:r>
        <w:rPr>
          <w:rFonts w:hint="eastAsia"/>
        </w:rPr>
        <w:t>　　　　四、环已酮市场威胁</w:t>
      </w:r>
      <w:r>
        <w:rPr>
          <w:rFonts w:hint="eastAsia"/>
        </w:rPr>
        <w:br/>
      </w:r>
      <w:r>
        <w:rPr>
          <w:rFonts w:hint="eastAsia"/>
        </w:rPr>
        <w:t>　　第二节 环已酮行业风险及对策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2025-2031年中国环已酮行业前景与发展趋势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2024-2025年环已酮行业发展环境分析</w:t>
      </w:r>
      <w:r>
        <w:rPr>
          <w:rFonts w:hint="eastAsia"/>
        </w:rPr>
        <w:br/>
      </w:r>
      <w:r>
        <w:rPr>
          <w:rFonts w:hint="eastAsia"/>
        </w:rPr>
        <w:t>　　　　一、环已酮行业主管部门与监管体制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二、环已酮行业主要法律法规及政策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三、环已酮行业标准与质量监管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(中⋅智⋅林)环已酮行业发展建议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环已酮行业类别</w:t>
      </w:r>
      <w:r>
        <w:rPr>
          <w:rFonts w:hint="eastAsia"/>
        </w:rPr>
        <w:br/>
      </w:r>
      <w:r>
        <w:rPr>
          <w:rFonts w:hint="eastAsia"/>
        </w:rPr>
        <w:t>　　图表 环已酮行业产业链调研</w:t>
      </w:r>
      <w:r>
        <w:rPr>
          <w:rFonts w:hint="eastAsia"/>
        </w:rPr>
        <w:br/>
      </w:r>
      <w:r>
        <w:rPr>
          <w:rFonts w:hint="eastAsia"/>
        </w:rPr>
        <w:t>　　图表 环已酮行业现状</w:t>
      </w:r>
      <w:r>
        <w:rPr>
          <w:rFonts w:hint="eastAsia"/>
        </w:rPr>
        <w:br/>
      </w:r>
      <w:r>
        <w:rPr>
          <w:rFonts w:hint="eastAsia"/>
        </w:rPr>
        <w:t>　　图表 环已酮行业标准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2024年中国环已酮行业产能</w:t>
      </w:r>
      <w:r>
        <w:rPr>
          <w:rFonts w:hint="eastAsia"/>
        </w:rPr>
        <w:br/>
      </w:r>
      <w:r>
        <w:rPr>
          <w:rFonts w:hint="eastAsia"/>
        </w:rPr>
        <w:t>　　图表 2019-2024年中国环已酮行业产量统计</w:t>
      </w:r>
      <w:r>
        <w:rPr>
          <w:rFonts w:hint="eastAsia"/>
        </w:rPr>
        <w:br/>
      </w:r>
      <w:r>
        <w:rPr>
          <w:rFonts w:hint="eastAsia"/>
        </w:rPr>
        <w:t>　　图表 环已酮行业动态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2019-2024年中国环已酮市场需求量</w:t>
      </w:r>
      <w:r>
        <w:rPr>
          <w:rFonts w:hint="eastAsia"/>
        </w:rPr>
        <w:br/>
      </w:r>
      <w:r>
        <w:rPr>
          <w:rFonts w:hint="eastAsia"/>
        </w:rPr>
        <w:t>　　图表 2024年中国环已酮行业需求区域调研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2019-2024年中国环已酮行情</w:t>
      </w:r>
      <w:r>
        <w:rPr>
          <w:rFonts w:hint="eastAsia"/>
        </w:rPr>
        <w:br/>
      </w:r>
      <w:r>
        <w:rPr>
          <w:rFonts w:hint="eastAsia"/>
        </w:rPr>
        <w:t>　　图表 2019-2024年中国环已酮价格走势图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2019-2024年中国环已酮进口统计</w:t>
      </w:r>
      <w:r>
        <w:rPr>
          <w:rFonts w:hint="eastAsia"/>
        </w:rPr>
        <w:br/>
      </w:r>
      <w:r>
        <w:rPr>
          <w:rFonts w:hint="eastAsia"/>
        </w:rPr>
        <w:t>　　图表 2019-2024年中国环已酮出口统计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**地区环已酮市场规模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</w:t>
      </w:r>
      <w:r>
        <w:rPr>
          <w:rFonts w:hint="eastAsia"/>
        </w:rPr>
        <w:br/>
      </w:r>
      <w:r>
        <w:rPr>
          <w:rFonts w:hint="eastAsia"/>
        </w:rPr>
        <w:t>　　图表 **地区环已酮市场调研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**地区环已酮市场规模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</w:t>
      </w:r>
      <w:r>
        <w:rPr>
          <w:rFonts w:hint="eastAsia"/>
        </w:rPr>
        <w:br/>
      </w:r>
      <w:r>
        <w:rPr>
          <w:rFonts w:hint="eastAsia"/>
        </w:rPr>
        <w:t>　　图表 **地区环已酮市场调研</w:t>
      </w:r>
      <w:r>
        <w:rPr>
          <w:rFonts w:hint="eastAsia"/>
        </w:rPr>
        <w:br/>
      </w:r>
      <w:r>
        <w:rPr>
          <w:rFonts w:hint="eastAsia"/>
        </w:rPr>
        <w:t>　　图表 **地区环已酮行业市场需求分析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环已酮行业竞争对手分析</w:t>
      </w:r>
      <w:r>
        <w:rPr>
          <w:rFonts w:hint="eastAsia"/>
        </w:rPr>
        <w:br/>
      </w:r>
      <w:r>
        <w:rPr>
          <w:rFonts w:hint="eastAsia"/>
        </w:rPr>
        <w:t>　　图表 环已酮重点企业（一）基本信息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2025-2031年中国环已酮行业市场规模预测</w:t>
      </w:r>
      <w:r>
        <w:rPr>
          <w:rFonts w:hint="eastAsia"/>
        </w:rPr>
        <w:br/>
      </w:r>
      <w:r>
        <w:rPr>
          <w:rFonts w:hint="eastAsia"/>
        </w:rPr>
        <w:t>　　图表 环已酮行业准入条件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2025-2031年中国环已酮市场前景</w:t>
      </w:r>
      <w:r>
        <w:rPr>
          <w:rFonts w:hint="eastAsia"/>
        </w:rPr>
        <w:br/>
      </w:r>
      <w:r>
        <w:rPr>
          <w:rFonts w:hint="eastAsia"/>
        </w:rPr>
        <w:t>　　图表 2025-2031年中国环已酮行业风险分析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3b5f343d44a5a" w:history="1">
        <w:r>
          <w:rPr>
            <w:rStyle w:val="Hyperlink"/>
          </w:rPr>
          <w:t>中国环已酮行业现状与前景趋势分析报告（2025-2031年）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3b5f343d44a5a" w:history="1">
        <w:r>
          <w:rPr>
            <w:rStyle w:val="Hyperlink"/>
          </w:rPr>
          <w:t>https://www.20087.com/6/99/HuanYiTongXianZhuangYuQianJingFenXi.html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0847d2ef94314" w:history="1">
      <w:r>
        <w:rPr>
          <w:rStyle w:val="Hyperlink"/>
        </w:rPr>
        <w:t>中国环已酮行业现状与前景趋势分析报告（2025-2031年）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anYiTongXianZhuangYuQianJingFenXi.html" TargetMode="External" Id="R21d3b5f343d4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anYiTongXianZhuangYuQianJingFenXi.html" TargetMode="External" Id="R5d40847d2ef9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2025-02-12T02:49:54Z</dcterms:created>
  <dcterms:modified xsi:type="dcterms:W3CDTF">2025-02-12T03:49:54Z</dcterms:modified>
  <dc:subject>中国环已酮行业现状与前景趋势分析报告（2025-2031年）</dc:subject>
  <dc:title>中国环已酮行业现状与前景趋势分析报告（2025-2031年）</dc:title>
  <cp:keywords>中国环已酮行业现状与前景趋势分析报告（2025-2031年）</cp:keywords>
  <dc:description>中国环已酮行业现状与前景趋势分析报告（2025-2031年）</dc:description>
</cp:coreProperties>
</file>