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eff3f759a49ab" w:history="1">
              <w:r>
                <w:rPr>
                  <w:rStyle w:val="Hyperlink"/>
                </w:rPr>
                <w:t>2025-2031年全球与中国钴紫发展现状及前景分析报告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eff3f759a49ab" w:history="1">
              <w:r>
                <w:rPr>
                  <w:rStyle w:val="Hyperlink"/>
                </w:rPr>
                <w:t>2025-2031年全球与中国钴紫发展现状及前景分析报告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eff3f759a49ab" w:history="1">
                <w:r>
                  <w:rPr>
                    <w:rStyle w:val="Hyperlink"/>
                  </w:rPr>
                  <w:t>https://www.20087.com/6/69/GuZiFaZhanXianZhuangQianJing.html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紫是一种由氧化钴与其他金属氧化物（如铝、锌、镁）高温煅烧而成的无机颜料，呈现深紫色调，具有良好的耐热性、耐光性和化学稳定性，广泛应用于陶瓷、搪瓷、玻璃、涂料、塑料及建筑材料等领域。该类颜料适用于高温烧结工艺，在窑炉环境中不易分解或变色，常用于高档艺术陶瓷、釉料、彩釉砖等产品的着色。近年来，随着消费者对色彩表现力与环保性能的双重关注，钴紫在色泽均匀性、分散性与重金属含量控制方面持续优化，部分高端产品已实现更低钴含量的配方替代，兼顾性能与成本。</w:t>
      </w:r>
      <w:r>
        <w:rPr>
          <w:rFonts w:hint="eastAsia"/>
        </w:rPr>
        <w:br/>
      </w:r>
      <w:r>
        <w:rPr>
          <w:rFonts w:hint="eastAsia"/>
        </w:rPr>
        <w:t>　　未来，钴紫将朝着绿色环保、功能复合与色彩多样性方向发展。一方面，随着绿色制造理念的深化，行业将加快开发低钴或无钴替代颜料，减少对稀缺金属资源的依赖，同时推广水性体系和无毒添加剂的应用；另一方面，通过与其他功能性材料（如红外反射剂、抗菌剂）复合，钴紫可能拓展至节能建材、智能涂料等新兴应用领域。此外，随着个性化装修与艺术市场的兴起，钴紫也将更多地应用于定制化色彩方案与文化艺术品创作中。整体来看，钴紫将在传统工艺传承与现代材料科学融合发展的背景下，持续丰富其应用场景并提升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eff3f759a49ab" w:history="1">
        <w:r>
          <w:rPr>
            <w:rStyle w:val="Hyperlink"/>
          </w:rPr>
          <w:t>2025-2031年全球与中国钴紫发展现状及前景分析报告</w:t>
        </w:r>
      </w:hyperlink>
      <w:r>
        <w:rPr>
          <w:rFonts w:hint="eastAsia"/>
        </w:rPr>
        <w:t>》系统分析了钴紫行业的现状，全面梳理了钴紫市场需求、市场规模、产业链结构及价格体系，详细解读了钴紫细分市场特点。报告结合权威数据，科学预测了钴紫市场前景与发展趋势，客观分析了品牌竞争格局、市场集中度及重点企业的运营表现，并指出了钴紫行业面临的机遇与风险。为钴紫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按照不同产品类型，钴紫主要可以分为如下几个类别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全球不同产品类型钴紫销售额增长趋势2020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浅明度</w:t>
      </w:r>
      <w:r>
        <w:rPr>
          <w:rFonts w:hint="eastAsia"/>
        </w:rPr>
        <w:br/>
      </w:r>
      <w:r>
        <w:rPr>
          <w:rFonts w:hint="eastAsia"/>
        </w:rPr>
        <w:t>　　　　1.2.3 中明度</w:t>
      </w:r>
      <w:r>
        <w:rPr>
          <w:rFonts w:hint="eastAsia"/>
        </w:rPr>
        <w:br/>
      </w:r>
      <w:r>
        <w:rPr>
          <w:rFonts w:hint="eastAsia"/>
        </w:rPr>
        <w:t>　　　　1.2.4 深明度</w:t>
      </w:r>
      <w:r>
        <w:rPr>
          <w:rFonts w:hint="eastAsia"/>
        </w:rPr>
        <w:br/>
      </w:r>
      <w:r>
        <w:rPr>
          <w:rFonts w:hint="eastAsia"/>
        </w:rPr>
        <w:t>　　1.3 从不同应用，钴紫主要包括如下几个方面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全球不同应用钴紫销售额增长趋势2020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陶瓷</w:t>
      </w:r>
      <w:r>
        <w:rPr>
          <w:rFonts w:hint="eastAsia"/>
        </w:rPr>
        <w:br/>
      </w:r>
      <w:r>
        <w:rPr>
          <w:rFonts w:hint="eastAsia"/>
        </w:rPr>
        <w:t>　　　　1.3.5 建材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钴紫行业背景、发展历史、现状及趋势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钴紫行业目前现状分析</w:t>
      </w:r>
      <w:r>
        <w:rPr>
          <w:rFonts w:hint="eastAsia"/>
        </w:rPr>
        <w:br/>
      </w:r>
      <w:r>
        <w:rPr>
          <w:rFonts w:hint="eastAsia"/>
        </w:rPr>
        <w:t>　　　　1.4.2 钴紫发展趋势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全球钴紫总体规模分析</w:t>
      </w:r>
      <w:r>
        <w:rPr>
          <w:rFonts w:hint="eastAsia"/>
        </w:rPr>
        <w:br/>
      </w:r>
      <w:r>
        <w:rPr>
          <w:rFonts w:hint="eastAsia"/>
        </w:rPr>
        <w:t>　　2.1 全球钴紫供需现状及预测（2020-2031）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全球钴紫产能、产量、产能利用率及发展趋势（2020-2031）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全球钴紫产量、需求量及发展趋势（2020-2031）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全球主要地区钴紫产量及发展趋势（2020-2031）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全球主要地区钴紫产量（2020-2025）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全球主要地区钴紫产量（2026-2031）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全球主要地区钴紫产量市场份额（2020-2031）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中国钴紫供需现状及预测（2020-2031）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中国钴紫产能、产量、产能利用率及发展趋势（2020-2031）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中国钴紫产量、市场需求量及发展趋势（2020-2031）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全球钴紫销量及销售额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全球市场钴紫销售额（2020-2031）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全球市场钴紫销量（2020-2031）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全球市场钴紫价格趋势（2020-2031）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全球钴紫主要地区分析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全球主要地区钴紫市场规模分析：2020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全球主要地区钴紫销售收入及市场份额（2020-2025年）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全球主要地区钴紫销售收入预测（2026-2031年）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全球主要地区钴紫销量分析：2020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全球主要地区钴紫销量及市场份额（2020-2025年）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全球主要地区钴紫销量及市场份额预测（2026-2031）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北美市场钴紫销量、收入及增长率（2020-2031）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欧洲市场钴紫销量、收入及增长率（2020-2031）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中国市场钴紫销量、收入及增长率（2020-2031）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日本市场钴紫销量、收入及增长率（2020-2031）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东南亚市场钴紫销量、收入及增长率（2020-2031）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印度市场钴紫销量、收入及增长率（2020-2031）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全球市场主要厂商钴紫产能市场份额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全球市场主要厂商钴紫销量（2020-2025）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全球市场主要厂商钴紫销量（2020-2025）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全球市场主要厂商钴紫销售收入（2020-2025）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全球市场主要厂商钴紫销售价格（2020-2025）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2024年全球主要生产商钴紫收入排名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中国市场主要厂商钴紫销量（2020-2025）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中国市场主要厂商钴紫销量（2020-2025）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中国市场主要厂商钴紫销售收入（2020-2025）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2024年中国主要生产商钴紫收入排名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中国市场主要厂商钴紫销售价格（2020-2025）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全球主要厂商钴紫总部及产地分布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全球主要厂商成立时间及钴紫商业化日期</w:t>
      </w:r>
      <w:r>
        <w:rPr>
          <w:rFonts w:hint="eastAsia"/>
        </w:rPr>
        <w:br/>
      </w:r>
      <w:r>
        <w:rPr>
          <w:rFonts w:hint="eastAsia"/>
        </w:rPr>
        <w:t>　　4.6 全球主要厂商钴紫产品类型及应用</w:t>
      </w:r>
      <w:r>
        <w:rPr>
          <w:rFonts w:hint="eastAsia"/>
        </w:rPr>
        <w:br/>
      </w:r>
      <w:r>
        <w:rPr>
          <w:rFonts w:hint="eastAsia"/>
        </w:rPr>
        <w:t>　　4.7 钴紫行业集中度、竞争程度分析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钴紫行业集中度分析：2024年全球Top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全球钴紫第一梯队、第二梯队和第三梯队生产商（品牌）及市场份额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重点企业（1）基本信息、钴紫生产基地、销售区域、竞争对手及市场地位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钴紫产品规格、参数及市场应用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钴紫销量、收入、价格及毛利率（2020-2025）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重点企业（2）基本信息、钴紫生产基地、销售区域、竞争对手及市场地位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钴紫产品规格、参数及市场应用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钴紫销量、收入、价格及毛利率（2020-2025）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重点企业（3）基本信息、钴紫生产基地、销售区域、竞争对手及市场地位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钴紫产品规格、参数及市场应用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钴紫销量、收入、价格及毛利率（2020-2025）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重点企业（4）基本信息、钴紫生产基地、销售区域、竞争对手及市场地位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钴紫产品规格、参数及市场应用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钴紫销量、收入、价格及毛利率（2020-2025）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重点企业（5）基本信息、钴紫生产基地、销售区域、竞争对手及市场地位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钴紫产品规格、参数及市场应用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钴紫销量、收入、价格及毛利率（2020-2025）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重点企业（6）基本信息、钴紫生产基地、销售区域、竞争对手及市场地位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钴紫产品规格、参数及市场应用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钴紫销量、收入、价格及毛利率（2020-2025）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重点企业（7）基本信息、钴紫生产基地、销售区域、竞争对手及市场地位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钴紫产品规格、参数及市场应用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钴紫销量、收入、价格及毛利率（2020-2025）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重点企业（8）基本信息、钴紫生产基地、销售区域、竞争对手及市场地位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钴紫产品规格、参数及市场应用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钴紫销量、收入、价格及毛利率（2020-2025）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重点企业（9）基本信息、钴紫生产基地、销售区域、竞争对手及市场地位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钴紫产品规格、参数及市场应用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钴紫销量、收入、价格及毛利率（2020-2025）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不同产品类型钴紫分析</w:t>
      </w:r>
      <w:r>
        <w:rPr>
          <w:rFonts w:hint="eastAsia"/>
        </w:rPr>
        <w:br/>
      </w:r>
      <w:r>
        <w:rPr>
          <w:rFonts w:hint="eastAsia"/>
        </w:rPr>
        <w:t>　　6.1 全球不同产品类型钴紫销量（2020-2031）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全球不同产品类型钴紫销量及市场份额（2020-2025）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全球不同产品类型钴紫销量预测（2026-2031）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全球不同产品类型钴紫收入（2020-2031）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全球不同产品类型钴紫收入及市场份额（2020-2025）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全球不同产品类型钴紫收入预测（2026-2031）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全球不同产品类型钴紫价格走势（2020-2031）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不同应用钴紫分析</w:t>
      </w:r>
      <w:r>
        <w:rPr>
          <w:rFonts w:hint="eastAsia"/>
        </w:rPr>
        <w:br/>
      </w:r>
      <w:r>
        <w:rPr>
          <w:rFonts w:hint="eastAsia"/>
        </w:rPr>
        <w:t>　　7.1 全球不同应用钴紫销量（2020-2031）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全球不同应用钴紫销量及市场份额（2020-2025）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全球不同应用钴紫销量预测（2026-2031）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全球不同应用钴紫收入（2020-2031）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全球不同应用钴紫收入及市场份额（2020-2025）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全球不同应用钴紫收入预测（2026-2031）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全球不同应用钴紫价格走势（2020-2031）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钴紫产业链分析</w:t>
      </w:r>
      <w:r>
        <w:rPr>
          <w:rFonts w:hint="eastAsia"/>
        </w:rPr>
        <w:br/>
      </w:r>
      <w:r>
        <w:rPr>
          <w:rFonts w:hint="eastAsia"/>
        </w:rPr>
        <w:t>　　8.2 钴紫工艺制造技术分析</w:t>
      </w:r>
      <w:r>
        <w:rPr>
          <w:rFonts w:hint="eastAsia"/>
        </w:rPr>
        <w:br/>
      </w:r>
      <w:r>
        <w:rPr>
          <w:rFonts w:hint="eastAsia"/>
        </w:rPr>
        <w:t>　　8.3 钴紫产业上游供应分析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钴紫下游客户分析</w:t>
      </w:r>
      <w:r>
        <w:rPr>
          <w:rFonts w:hint="eastAsia"/>
        </w:rPr>
        <w:br/>
      </w:r>
      <w:r>
        <w:rPr>
          <w:rFonts w:hint="eastAsia"/>
        </w:rPr>
        <w:t>　　8.5 钴紫销售渠道分析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钴紫行业发展机遇及主要驱动因素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钴紫行业发展面临的风险</w:t>
      </w:r>
      <w:r>
        <w:rPr>
          <w:rFonts w:hint="eastAsia"/>
        </w:rPr>
        <w:br/>
      </w:r>
      <w:r>
        <w:rPr>
          <w:rFonts w:hint="eastAsia"/>
        </w:rPr>
        <w:t>　　9.3 钴紫行业政策分析</w:t>
      </w:r>
      <w:r>
        <w:rPr>
          <w:rFonts w:hint="eastAsia"/>
        </w:rPr>
        <w:br/>
      </w:r>
      <w:r>
        <w:rPr>
          <w:rFonts w:hint="eastAsia"/>
        </w:rPr>
        <w:t>　　9.4 钴紫中国企业SWOT分析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全球不同产品类型钴紫销售额增长（CAGR）趋势2020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钴紫行业目前发展现状</w:t>
      </w:r>
      <w:r>
        <w:rPr>
          <w:rFonts w:hint="eastAsia"/>
        </w:rPr>
        <w:br/>
      </w:r>
      <w:r>
        <w:rPr>
          <w:rFonts w:hint="eastAsia"/>
        </w:rPr>
        <w:t>　　表 4： 钴紫发展趋势</w:t>
      </w:r>
      <w:r>
        <w:rPr>
          <w:rFonts w:hint="eastAsia"/>
        </w:rPr>
        <w:br/>
      </w:r>
      <w:r>
        <w:rPr>
          <w:rFonts w:hint="eastAsia"/>
        </w:rPr>
        <w:t>　　表 5： 全球主要地区钴紫产量增速（CAGR）：（2020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全球主要地区钴紫产量（2020-2025）&amp;（千吨）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全球主要地区钴紫产量（2026-2031）&amp;（千吨）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全球主要地区钴紫产量市场份额（2020-2025）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全球主要地区钴紫产量（2026-2031）&amp;（千吨）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全球主要地区钴紫销售收入增速：（2020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全球主要地区钴紫销售收入（2020-2025）&amp;（百万美元）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全球主要地区钴紫销售收入市场份额（2020-2025）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全球主要地区钴紫收入（2026-2031）&amp;（百万美元）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全球主要地区钴紫收入市场份额（2026-2031）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全球主要地区钴紫销量（千吨）：2020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全球主要地区钴紫销量（2020-2025）&amp;（千吨）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全球主要地区钴紫销量市场份额（2020-2025）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全球主要地区钴紫销量（2026-2031）&amp;（千吨）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全球主要地区钴紫销量份额（2026-2031）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全球市场主要厂商钴紫产能（2024-2025）&amp;（千吨）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全球市场主要厂商钴紫销量（2020-2025）&amp;（千吨）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全球市场主要厂商钴紫销量市场份额（2020-2025）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全球市场主要厂商钴紫销售收入（2020-2025）&amp;（百万美元）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全球市场主要厂商钴紫销售收入市场份额（2020-2025）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全球市场主要厂商钴紫销售价格（2020-2025）&amp;（美元/吨）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2024年全球主要生产商钴紫收入排名（百万美元）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中国市场主要厂商钴紫销量（2020-2025）&amp;（千吨）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中国市场主要厂商钴紫销量市场份额（2020-2025）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中国市场主要厂商钴紫销售收入（2020-2025）&amp;（百万美元）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中国市场主要厂商钴紫销售收入市场份额（2020-2025）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2024年中国主要生产商钴紫收入排名（百万美元）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中国市场主要厂商钴紫销售价格（2020-2025）&amp;（美元/吨）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全球主要厂商钴紫总部及产地分布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全球主要厂商成立时间及钴紫商业化日期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全球主要厂商钴紫产品类型及应用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2024年全球钴紫主要厂商市场地位（第一梯队、第二梯队和第三梯队）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全球钴紫市场投资、并购等现状分析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钴紫生产基地、销售区域、竞争对手及市场地位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钴紫产品规格、参数及市场应用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钴紫销量（千吨）、收入（百万美元）、价格（美元/吨）及毛利率（2020-2025）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钴紫生产基地、销售区域、竞争对手及市场地位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钴紫产品规格、参数及市场应用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钴紫销量（千吨）、收入（百万美元）、价格（美元/吨）及毛利率（2020-2025）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钴紫生产基地、销售区域、竞争对手及市场地位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钴紫产品规格、参数及市场应用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钴紫销量（千吨）、收入（百万美元）、价格（美元/吨）及毛利率（2020-2025）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钴紫生产基地、销售区域、竞争对手及市场地位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钴紫产品规格、参数及市场应用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钴紫销量（千吨）、收入（百万美元）、价格（美元/吨）及毛利率（2020-2025）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钴紫生产基地、销售区域、竞争对手及市场地位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钴紫产品规格、参数及市场应用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钴紫销量（千吨）、收入（百万美元）、价格（美元/吨）及毛利率（2020-2025）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钴紫生产基地、销售区域、竞争对手及市场地位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钴紫产品规格、参数及市场应用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钴紫销量（千吨）、收入（百万美元）、价格（美元/吨）及毛利率（2020-2025）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钴紫生产基地、销售区域、竞争对手及市场地位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钴紫产品规格、参数及市场应用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钴紫销量（千吨）、收入（百万美元）、价格（美元/吨）及毛利率（2020-2025）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钴紫生产基地、销售区域、竞争对手及市场地位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钴紫产品规格、参数及市场应用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钴紫销量（千吨）、收入（百万美元）、价格（美元/吨）及毛利率（2020-2025）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钴紫生产基地、销售区域、竞争对手及市场地位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钴紫产品规格、参数及市场应用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钴紫销量（千吨）、收入（百万美元）、价格（美元/吨）及毛利率（2020-2025）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全球不同产品类型钴紫销量（2020-2025年）&amp;（千吨）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全球不同产品类型钴紫销量市场份额（2020-2025）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全球不同产品类型钴紫销量预测（2026-2031）&amp;（千吨）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全球市场不同产品类型钴紫销量市场份额预测（2026-2031）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全球不同产品类型钴紫收入（2020-2025年）&amp;（百万美元）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全球不同产品类型钴紫收入市场份额（2020-2025）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全球不同产品类型钴紫收入预测（2026-2031）&amp;（百万美元）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全球不同产品类型钴紫收入市场份额预测（2026-2031）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全球不同应用钴紫销量（2020-2025年）&amp;（千吨）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全球不同应用钴紫销量市场份额（2020-2025）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全球不同应用钴紫销量预测（2026-2031）&amp;（千吨）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全球市场不同应用钴紫销量市场份额预测（2026-2031）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全球不同应用钴紫收入（2020-2025年）&amp;（百万美元）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全球不同应用钴紫收入市场份额（2020-2025）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全球不同应用钴紫收入预测（2026-2031）&amp;（百万美元）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全球不同应用钴紫收入市场份额预测（2026-2031）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钴紫上游原料供应商及联系方式列表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钴紫典型客户列表</w:t>
      </w:r>
      <w:r>
        <w:rPr>
          <w:rFonts w:hint="eastAsia"/>
        </w:rPr>
        <w:br/>
      </w:r>
      <w:r>
        <w:rPr>
          <w:rFonts w:hint="eastAsia"/>
        </w:rPr>
        <w:t>　　表 101： 钴紫主要销售模式及销售渠道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钴紫行业发展机遇及主要驱动因素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钴紫行业发展面临的风险</w:t>
      </w:r>
      <w:r>
        <w:rPr>
          <w:rFonts w:hint="eastAsia"/>
        </w:rPr>
        <w:br/>
      </w:r>
      <w:r>
        <w:rPr>
          <w:rFonts w:hint="eastAsia"/>
        </w:rPr>
        <w:t>　　表 104： 钴紫行业政策分析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钴紫产品图片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全球不同产品类型钴紫销售额2020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全球不同产品类型钴紫市场份额2024 &amp; 2031</w:t>
      </w:r>
      <w:r>
        <w:rPr>
          <w:rFonts w:hint="eastAsia"/>
        </w:rPr>
        <w:br/>
      </w:r>
      <w:r>
        <w:rPr>
          <w:rFonts w:hint="eastAsia"/>
        </w:rPr>
        <w:t>　　图 4： 浅明度产品图片</w:t>
      </w:r>
      <w:r>
        <w:rPr>
          <w:rFonts w:hint="eastAsia"/>
        </w:rPr>
        <w:br/>
      </w:r>
      <w:r>
        <w:rPr>
          <w:rFonts w:hint="eastAsia"/>
        </w:rPr>
        <w:t>　　图 5： 中明度产品图片</w:t>
      </w:r>
      <w:r>
        <w:rPr>
          <w:rFonts w:hint="eastAsia"/>
        </w:rPr>
        <w:br/>
      </w:r>
      <w:r>
        <w:rPr>
          <w:rFonts w:hint="eastAsia"/>
        </w:rPr>
        <w:t>　　图 6： 深明度产品图片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全球不同应用钴紫市场份额2024 &amp; 2031</w:t>
      </w:r>
      <w:r>
        <w:rPr>
          <w:rFonts w:hint="eastAsia"/>
        </w:rPr>
        <w:br/>
      </w:r>
      <w:r>
        <w:rPr>
          <w:rFonts w:hint="eastAsia"/>
        </w:rPr>
        <w:t>　　图 9： 塑料</w:t>
      </w:r>
      <w:r>
        <w:rPr>
          <w:rFonts w:hint="eastAsia"/>
        </w:rPr>
        <w:br/>
      </w:r>
      <w:r>
        <w:rPr>
          <w:rFonts w:hint="eastAsia"/>
        </w:rPr>
        <w:t>　　图 10： 涂料</w:t>
      </w:r>
      <w:r>
        <w:rPr>
          <w:rFonts w:hint="eastAsia"/>
        </w:rPr>
        <w:br/>
      </w:r>
      <w:r>
        <w:rPr>
          <w:rFonts w:hint="eastAsia"/>
        </w:rPr>
        <w:t>　　图 11： 陶瓷</w:t>
      </w:r>
      <w:r>
        <w:rPr>
          <w:rFonts w:hint="eastAsia"/>
        </w:rPr>
        <w:br/>
      </w:r>
      <w:r>
        <w:rPr>
          <w:rFonts w:hint="eastAsia"/>
        </w:rPr>
        <w:t>　　图 12： 建材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全球钴紫产能、产量、产能利用率及发展趋势（2020-2031）&amp;（千吨）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全球钴紫产量、需求量及发展趋势（2020-2031）&amp;（千吨）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全球主要地区钴紫产量（2020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全球主要地区钴紫产量市场份额（2020-2031）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中国钴紫产能、产量、产能利用率及发展趋势（2020-2031）&amp;（千吨）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中国钴紫产量、市场需求量及发展趋势（2020-2031）&amp;（千吨）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全球钴紫市场销售额及增长率：（2020-2031）&amp;（百万美元）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全球市场钴紫市场规模：2020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全球市场钴紫销量及增长率（2020-2031）&amp;（千吨）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全球市场钴紫价格趋势（2020-2031）&amp;（美元/吨）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全球主要地区钴紫销售收入（2020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全球主要地区钴紫销售收入市场份额（2020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北美市场钴紫销量及增长率（2020-2031）&amp;（千吨）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北美市场钴紫收入及增长率（2020-2031）&amp;（百万美元）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欧洲市场钴紫销量及增长率（2020-2031）&amp;（千吨）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欧洲市场钴紫收入及增长率（2020-2031）&amp;（百万美元）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中国市场钴紫销量及增长率（2020-2031）&amp;（千吨）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中国市场钴紫收入及增长率（2020-2031）&amp;（百万美元）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日本市场钴紫销量及增长率（2020-2031）&amp;（千吨）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日本市场钴紫收入及增长率（2020-2031）&amp;（百万美元）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东南亚市场钴紫销量及增长率（2020-2031）&amp;（千吨）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东南亚市场钴紫收入及增长率（2020-2031）&amp;（百万美元）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印度市场钴紫销量及增长率（2020-2031）&amp;（千吨）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印度市场钴紫收入及增长率（2020-2031）&amp;（百万美元）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2024年全球市场主要厂商钴紫销量市场份额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2024年全球市场主要厂商钴紫收入市场份额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2024年中国市场主要厂商钴紫销量市场份额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2024年中国市场主要厂商钴紫收入市场份额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2024年全球前五大生产商钴紫市场份额</w:t>
      </w:r>
      <w:r>
        <w:rPr>
          <w:rFonts w:hint="eastAsia"/>
        </w:rPr>
        <w:br/>
      </w:r>
      <w:r>
        <w:rPr>
          <w:rFonts w:hint="eastAsia"/>
        </w:rPr>
        <w:t>　　图 43： 2024年全球钴紫第一梯队、第二梯队和第三梯队厂商及市场份额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全球不同产品类型钴紫价格走势（2020-2031）&amp;（美元/吨）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全球不同应用钴紫价格走势（2020-2031）&amp;（美元/吨）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钴紫产业链</w:t>
      </w:r>
      <w:r>
        <w:rPr>
          <w:rFonts w:hint="eastAsia"/>
        </w:rPr>
        <w:br/>
      </w:r>
      <w:r>
        <w:rPr>
          <w:rFonts w:hint="eastAsia"/>
        </w:rPr>
        <w:t>　　图 47： 钴紫中国企业SWOT分析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eff3f759a49ab" w:history="1">
        <w:r>
          <w:rPr>
            <w:rStyle w:val="Hyperlink"/>
          </w:rPr>
          <w:t>2025-2031年全球与中国钴紫发展现状及前景分析报告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eff3f759a49ab" w:history="1">
        <w:r>
          <w:rPr>
            <w:rStyle w:val="Hyperlink"/>
          </w:rPr>
          <w:t>https://www.20087.com/6/69/GuZiFaZhanXianZhuangQianJing.html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a3c158d83453b" w:history="1">
      <w:r>
        <w:rPr>
          <w:rStyle w:val="Hyperlink"/>
        </w:rPr>
        <w:t>2025-2031年全球与中国钴紫发展现状及前景分析报告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GuZiFaZhanXianZhuangQianJing.html" TargetMode="External" Id="R588eff3f759a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GuZiFaZhanXianZhuangQianJing.html" TargetMode="External" Id="R077a3c158d83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2025-06-01T01:57:27Z</dcterms:created>
  <dcterms:modified xsi:type="dcterms:W3CDTF">2025-06-01T02:57:27Z</dcterms:modified>
  <dc:subject>2025-2031年全球与中国钴紫发展现状及前景分析报告</dc:subject>
  <dc:title>2025-2031年全球与中国钴紫发展现状及前景分析报告</dc:title>
  <cp:keywords>2025-2031年全球与中国钴紫发展现状及前景分析报告</cp:keywords>
  <dc:description>2025-2031年全球与中国钴紫发展现状及前景分析报告</dc:description>
</cp:coreProperties>
</file>