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8bd1839e946b5" w:history="1">
              <w:r>
                <w:rPr>
                  <w:rStyle w:val="Hyperlink"/>
                </w:rPr>
                <w:t>中国水溶膜行业研究与前景趋势（2025-2031年）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8bd1839e946b5" w:history="1">
              <w:r>
                <w:rPr>
                  <w:rStyle w:val="Hyperlink"/>
                </w:rPr>
                <w:t>中国水溶膜行业研究与前景趋势（2025-2031年）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8bd1839e946b5" w:history="1">
                <w:r>
                  <w:rPr>
                    <w:rStyle w:val="Hyperlink"/>
                  </w:rPr>
                  <w:t>https://www.20087.com/7/69/ShuiRongMoHangYeQianJing.html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膜是一种能在水中迅速溶解的薄膜材料，广泛应用于洗涤剂包装、农业施肥、医疗用品消毒等领域。其主要优点在于环保、便捷和高效。近年来，随着环保意识的增强和新材料技术的发展，水溶膜的应用范围不断扩大，特别是在一次性包装材料中，因其能够减少塑料垃圾而备受青睐。目前，市场上出现了多种类型的水溶膜产品，包括PVA（聚乙烯醇）基、PLA（聚乳酸）基等，能够满足不同应用场景的需求。此外，随着生产工艺的改进，水溶膜的性能也在不断提升，如溶解速度、机械强度等。</w:t>
      </w:r>
      <w:r>
        <w:rPr>
          <w:rFonts w:hint="eastAsia"/>
        </w:rPr>
        <w:br/>
      </w:r>
      <w:r>
        <w:rPr>
          <w:rFonts w:hint="eastAsia"/>
        </w:rPr>
        <w:t>　　未来，水溶膜的发展将更加注重多功能性和可持续性。一方面，通过引入新型聚合物材料，开发具有特殊功能的水溶膜，如抗菌、防紫外线等，以适应更广泛的应用领域；另一方面，强化环保性能，减少生产过程中的能耗和废弃物排放，提高材料的生物降解性。然而，如何在保证水溶膜性能的同时控制成本，以及如何确保其在不同水质条件下的稳定性，是水溶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8bd1839e946b5" w:history="1">
        <w:r>
          <w:rPr>
            <w:rStyle w:val="Hyperlink"/>
          </w:rPr>
          <w:t>中国水溶膜行业研究与前景趋势（2025-2031年）</w:t>
        </w:r>
      </w:hyperlink>
      <w:r>
        <w:rPr>
          <w:rFonts w:hint="eastAsia"/>
        </w:rPr>
        <w:t>》深入调研了中国水溶膜行业的产业链结构、市场规模与需求，全面分析了水溶膜价格动态、行业现状及市场前景。水溶膜报告科学预测了未来水溶膜发展趋势，并重点关注了水溶膜重点企业，深入剖析了竞争格局、市场集中度及品牌影响力。同时，水溶膜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水溶膜行业概述</w:t>
      </w:r>
      <w:r>
        <w:rPr>
          <w:rFonts w:hint="eastAsia"/>
        </w:rPr>
        <w:br/>
      </w:r>
      <w:r>
        <w:rPr>
          <w:rFonts w:hint="eastAsia"/>
        </w:rPr>
        <w:t>　　第一节 水溶膜定义与分类</w:t>
      </w:r>
      <w:r>
        <w:rPr>
          <w:rFonts w:hint="eastAsia"/>
        </w:rPr>
        <w:br/>
      </w:r>
      <w:r>
        <w:rPr>
          <w:rFonts w:hint="eastAsia"/>
        </w:rPr>
        <w:t>　　第二节 水溶膜应用领域</w:t>
      </w:r>
      <w:r>
        <w:rPr>
          <w:rFonts w:hint="eastAsia"/>
        </w:rPr>
        <w:br/>
      </w:r>
      <w:r>
        <w:rPr>
          <w:rFonts w:hint="eastAsia"/>
        </w:rPr>
        <w:t>　　第三节 水溶膜行业经济指标分析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水溶膜产业链及经营模式分析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2020-2024年全球水溶膜市场规模与趋势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主要国家与地区水溶膜市场分析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2023-2024年水溶膜产能与投资动态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一、国内水溶膜产能及利用情况</w:t>
      </w:r>
      <w:r>
        <w:rPr>
          <w:rFonts w:hint="eastAsia"/>
        </w:rPr>
        <w:br/>
      </w:r>
      <w:r>
        <w:rPr>
          <w:rFonts w:hint="eastAsia"/>
        </w:rPr>
        <w:t>　　　　二、水溶膜产能扩张与投资动态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2025-2031年水溶膜行业产量统计与趋势预测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一、2020-2024年水溶膜行业产量数据统计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1、2020-2024年水溶膜产量及增长趋势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2、2020-2024年水溶膜细分产品产量及份额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二、影响水溶膜产量的关键因素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三、2025-2031年水溶膜产量预测</w:t>
      </w:r>
      <w:r>
        <w:rPr>
          <w:rFonts w:hint="eastAsia"/>
        </w:rPr>
        <w:br/>
      </w:r>
      <w:r>
        <w:rPr>
          <w:rFonts w:hint="eastAsia"/>
        </w:rPr>
        <w:t>　　第三节 2025-2031年水溶膜市场需求与销售分析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一、2023-2024年水溶膜行业需求现状</w:t>
      </w:r>
      <w:r>
        <w:rPr>
          <w:rFonts w:hint="eastAsia"/>
        </w:rPr>
        <w:br/>
      </w:r>
      <w:r>
        <w:rPr>
          <w:rFonts w:hint="eastAsia"/>
        </w:rPr>
        <w:t>　　　　二、水溶膜客户群体与需求特点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三、2020-2024年水溶膜行业销售规模分析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水溶膜细分市场分析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一、2023-2024年水溶膜主要细分产品市场现状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水溶膜下游应用与客户群体分析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一、2023-2024年水溶膜各应用领域市场现状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2023-2024年中国水溶膜技术发展研究</w:t>
      </w:r>
      <w:r>
        <w:rPr>
          <w:rFonts w:hint="eastAsia"/>
        </w:rPr>
        <w:br/>
      </w:r>
      <w:r>
        <w:rPr>
          <w:rFonts w:hint="eastAsia"/>
        </w:rPr>
        <w:t>　　第一节 当前水溶膜技术发展现状</w:t>
      </w:r>
      <w:r>
        <w:rPr>
          <w:rFonts w:hint="eastAsia"/>
        </w:rPr>
        <w:br/>
      </w:r>
      <w:r>
        <w:rPr>
          <w:rFonts w:hint="eastAsia"/>
        </w:rPr>
        <w:t>　　第二节 国内外水溶膜技术差异与原因</w:t>
      </w:r>
      <w:r>
        <w:rPr>
          <w:rFonts w:hint="eastAsia"/>
        </w:rPr>
        <w:br/>
      </w:r>
      <w:r>
        <w:rPr>
          <w:rFonts w:hint="eastAsia"/>
        </w:rPr>
        <w:t>　　第三节 水溶膜技术创新与发展趋势预测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技术进步对水溶膜行业的影响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一、2020-2024年水溶膜市场价格走势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水溶膜定价策略与方法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2023-2024年重点区域水溶膜市场发展概况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2020-2024年中国水溶膜行业进出口情况分析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一、2020-2024年水溶膜进口规模及增长情况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一、2020-2024年水溶膜出口规模及增长情况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2020-2024年中国水溶膜行业总体发展与财务状况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2020-2024年中国水溶膜行业规模情况</w:t>
      </w:r>
      <w:r>
        <w:rPr>
          <w:rFonts w:hint="eastAsia"/>
        </w:rPr>
        <w:br/>
      </w:r>
      <w:r>
        <w:rPr>
          <w:rFonts w:hint="eastAsia"/>
        </w:rPr>
        <w:t>　　　　一、水溶膜行业企业数量规模</w:t>
      </w:r>
      <w:r>
        <w:rPr>
          <w:rFonts w:hint="eastAsia"/>
        </w:rPr>
        <w:br/>
      </w:r>
      <w:r>
        <w:rPr>
          <w:rFonts w:hint="eastAsia"/>
        </w:rPr>
        <w:t>　　　　二、水溶膜行业从业人员规模</w:t>
      </w:r>
      <w:r>
        <w:rPr>
          <w:rFonts w:hint="eastAsia"/>
        </w:rPr>
        <w:br/>
      </w:r>
      <w:r>
        <w:rPr>
          <w:rFonts w:hint="eastAsia"/>
        </w:rPr>
        <w:t>　　　　三、水溶膜行业市场敏感性分析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2020-2024年中国水溶膜行业财务能力分析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一、水溶膜行业盈利能力</w:t>
      </w:r>
      <w:r>
        <w:rPr>
          <w:rFonts w:hint="eastAsia"/>
        </w:rPr>
        <w:br/>
      </w:r>
      <w:r>
        <w:rPr>
          <w:rFonts w:hint="eastAsia"/>
        </w:rPr>
        <w:t>　　　　二、水溶膜行业偿债能力</w:t>
      </w:r>
      <w:r>
        <w:rPr>
          <w:rFonts w:hint="eastAsia"/>
        </w:rPr>
        <w:br/>
      </w:r>
      <w:r>
        <w:rPr>
          <w:rFonts w:hint="eastAsia"/>
        </w:rPr>
        <w:t>　　　　三、水溶膜行业营运能力</w:t>
      </w:r>
      <w:r>
        <w:rPr>
          <w:rFonts w:hint="eastAsia"/>
        </w:rPr>
        <w:br/>
      </w:r>
      <w:r>
        <w:rPr>
          <w:rFonts w:hint="eastAsia"/>
        </w:rPr>
        <w:t>　　　　四、水溶膜行业发展能力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中国水溶膜行业竞争格局分析</w:t>
      </w:r>
      <w:r>
        <w:rPr>
          <w:rFonts w:hint="eastAsia"/>
        </w:rPr>
        <w:br/>
      </w:r>
      <w:r>
        <w:rPr>
          <w:rFonts w:hint="eastAsia"/>
        </w:rPr>
        <w:t>　　第一节 水溶膜行业竞争格局总览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2023-2024年水溶膜行业竞争力分析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2020-2024年水溶膜行业企业并购活动分析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2023-2024年水溶膜行业会展与招投标活动分析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2024年中国水溶膜企业发展企业发展策略与建议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水溶膜销售模式与渠道策略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水溶膜品牌与市场推广策略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水溶膜研发投入与技术创新能力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水溶膜合作联盟与资源整合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中国水溶膜行业风险与对策</w:t>
      </w:r>
      <w:r>
        <w:rPr>
          <w:rFonts w:hint="eastAsia"/>
        </w:rPr>
        <w:br/>
      </w:r>
      <w:r>
        <w:rPr>
          <w:rFonts w:hint="eastAsia"/>
        </w:rPr>
        <w:t>　　第一节 水溶膜行业SWOT分析</w:t>
      </w:r>
      <w:r>
        <w:rPr>
          <w:rFonts w:hint="eastAsia"/>
        </w:rPr>
        <w:br/>
      </w:r>
      <w:r>
        <w:rPr>
          <w:rFonts w:hint="eastAsia"/>
        </w:rPr>
        <w:t>　　　　一、水溶膜行业优势</w:t>
      </w:r>
      <w:r>
        <w:rPr>
          <w:rFonts w:hint="eastAsia"/>
        </w:rPr>
        <w:br/>
      </w:r>
      <w:r>
        <w:rPr>
          <w:rFonts w:hint="eastAsia"/>
        </w:rPr>
        <w:t>　　　　二、水溶膜行业劣势</w:t>
      </w:r>
      <w:r>
        <w:rPr>
          <w:rFonts w:hint="eastAsia"/>
        </w:rPr>
        <w:br/>
      </w:r>
      <w:r>
        <w:rPr>
          <w:rFonts w:hint="eastAsia"/>
        </w:rPr>
        <w:t>　　　　三、水溶膜市场机会</w:t>
      </w:r>
      <w:r>
        <w:rPr>
          <w:rFonts w:hint="eastAsia"/>
        </w:rPr>
        <w:br/>
      </w:r>
      <w:r>
        <w:rPr>
          <w:rFonts w:hint="eastAsia"/>
        </w:rPr>
        <w:t>　　　　四、水溶膜市场威胁</w:t>
      </w:r>
      <w:r>
        <w:rPr>
          <w:rFonts w:hint="eastAsia"/>
        </w:rPr>
        <w:br/>
      </w:r>
      <w:r>
        <w:rPr>
          <w:rFonts w:hint="eastAsia"/>
        </w:rPr>
        <w:t>　　第二节 水溶膜行业风险及对策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2023-2024年水溶膜行业发展环境分析</w:t>
      </w:r>
      <w:r>
        <w:rPr>
          <w:rFonts w:hint="eastAsia"/>
        </w:rPr>
        <w:br/>
      </w:r>
      <w:r>
        <w:rPr>
          <w:rFonts w:hint="eastAsia"/>
        </w:rPr>
        <w:t>　　　　一、水溶膜行业主管部门与监管体制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二、水溶膜行业主要法律法规及政策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三、水溶膜行业标准与质量监管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2025-2031年水溶膜行业发展趋势与方向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2025-2031年水溶膜行业发展潜力与机遇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水溶膜行业发展建议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水溶膜行业类别</w:t>
      </w:r>
      <w:r>
        <w:rPr>
          <w:rFonts w:hint="eastAsia"/>
        </w:rPr>
        <w:br/>
      </w:r>
      <w:r>
        <w:rPr>
          <w:rFonts w:hint="eastAsia"/>
        </w:rPr>
        <w:t>　　图表 水溶膜行业产业链调研</w:t>
      </w:r>
      <w:r>
        <w:rPr>
          <w:rFonts w:hint="eastAsia"/>
        </w:rPr>
        <w:br/>
      </w:r>
      <w:r>
        <w:rPr>
          <w:rFonts w:hint="eastAsia"/>
        </w:rPr>
        <w:t>　　图表 水溶膜行业现状</w:t>
      </w:r>
      <w:r>
        <w:rPr>
          <w:rFonts w:hint="eastAsia"/>
        </w:rPr>
        <w:br/>
      </w:r>
      <w:r>
        <w:rPr>
          <w:rFonts w:hint="eastAsia"/>
        </w:rPr>
        <w:t>　　图表 水溶膜行业标准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2024年中国水溶膜行业产能</w:t>
      </w:r>
      <w:r>
        <w:rPr>
          <w:rFonts w:hint="eastAsia"/>
        </w:rPr>
        <w:br/>
      </w:r>
      <w:r>
        <w:rPr>
          <w:rFonts w:hint="eastAsia"/>
        </w:rPr>
        <w:t>　　图表 2020-2024年中国水溶膜行业产量统计</w:t>
      </w:r>
      <w:r>
        <w:rPr>
          <w:rFonts w:hint="eastAsia"/>
        </w:rPr>
        <w:br/>
      </w:r>
      <w:r>
        <w:rPr>
          <w:rFonts w:hint="eastAsia"/>
        </w:rPr>
        <w:t>　　图表 水溶膜行业动态</w:t>
      </w:r>
      <w:r>
        <w:rPr>
          <w:rFonts w:hint="eastAsia"/>
        </w:rPr>
        <w:br/>
      </w:r>
      <w:r>
        <w:rPr>
          <w:rFonts w:hint="eastAsia"/>
        </w:rPr>
        <w:t>　　图表 2020-2024年中国水溶膜市场需求量</w:t>
      </w:r>
      <w:r>
        <w:rPr>
          <w:rFonts w:hint="eastAsia"/>
        </w:rPr>
        <w:br/>
      </w:r>
      <w:r>
        <w:rPr>
          <w:rFonts w:hint="eastAsia"/>
        </w:rPr>
        <w:t>　　图表 2024年中国水溶膜行业需求区域调研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2020-2024年中国水溶膜行情</w:t>
      </w:r>
      <w:r>
        <w:rPr>
          <w:rFonts w:hint="eastAsia"/>
        </w:rPr>
        <w:br/>
      </w:r>
      <w:r>
        <w:rPr>
          <w:rFonts w:hint="eastAsia"/>
        </w:rPr>
        <w:t>　　图表 2020-2024年中国水溶膜价格走势图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2020-2024年中国水溶膜行业销售收入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2020-2024年中国水溶膜行业盈利情况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2020-2024年中国水溶膜进口统计</w:t>
      </w:r>
      <w:r>
        <w:rPr>
          <w:rFonts w:hint="eastAsia"/>
        </w:rPr>
        <w:br/>
      </w:r>
      <w:r>
        <w:rPr>
          <w:rFonts w:hint="eastAsia"/>
        </w:rPr>
        <w:t>　　图表 2020-2024年中国水溶膜出口统计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**地区水溶膜市场规模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</w:t>
      </w:r>
      <w:r>
        <w:rPr>
          <w:rFonts w:hint="eastAsia"/>
        </w:rPr>
        <w:br/>
      </w:r>
      <w:r>
        <w:rPr>
          <w:rFonts w:hint="eastAsia"/>
        </w:rPr>
        <w:t>　　图表 **地区水溶膜市场调研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**地区水溶膜市场规模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</w:t>
      </w:r>
      <w:r>
        <w:rPr>
          <w:rFonts w:hint="eastAsia"/>
        </w:rPr>
        <w:br/>
      </w:r>
      <w:r>
        <w:rPr>
          <w:rFonts w:hint="eastAsia"/>
        </w:rPr>
        <w:t>　　图表 **地区水溶膜市场调研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水溶膜行业竞争对手分析</w:t>
      </w:r>
      <w:r>
        <w:rPr>
          <w:rFonts w:hint="eastAsia"/>
        </w:rPr>
        <w:br/>
      </w:r>
      <w:r>
        <w:rPr>
          <w:rFonts w:hint="eastAsia"/>
        </w:rPr>
        <w:t>　　图表 水溶膜重点企业（一）基本信息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2025-2031年中国水溶膜行业市场规模预测</w:t>
      </w:r>
      <w:r>
        <w:rPr>
          <w:rFonts w:hint="eastAsia"/>
        </w:rPr>
        <w:br/>
      </w:r>
      <w:r>
        <w:rPr>
          <w:rFonts w:hint="eastAsia"/>
        </w:rPr>
        <w:t>　　图表 水溶膜行业准入条件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2025-2031年中国水溶膜市场前景</w:t>
      </w:r>
      <w:r>
        <w:rPr>
          <w:rFonts w:hint="eastAsia"/>
        </w:rPr>
        <w:br/>
      </w:r>
      <w:r>
        <w:rPr>
          <w:rFonts w:hint="eastAsia"/>
        </w:rPr>
        <w:t>　　图表 2025-2031年中国水溶膜行业信息化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8bd1839e946b5" w:history="1">
        <w:r>
          <w:rPr>
            <w:rStyle w:val="Hyperlink"/>
          </w:rPr>
          <w:t>中国水溶膜行业研究与前景趋势（2025-2031年）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8bd1839e946b5" w:history="1">
        <w:r>
          <w:rPr>
            <w:rStyle w:val="Hyperlink"/>
          </w:rPr>
          <w:t>https://www.20087.com/7/69/ShuiRongMoHangYeQianJing.html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28f2382dc4914" w:history="1">
      <w:r>
        <w:rPr>
          <w:rStyle w:val="Hyperlink"/>
        </w:rPr>
        <w:t>中国水溶膜行业研究与前景趋势（2025-2031年）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iRongMoHangYeQianJing.html" TargetMode="External" Id="R0168bd1839e9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iRongMoHangYeQianJing.html" TargetMode="External" Id="Rfd828f2382dc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2024-11-24T09:35:17Z</dcterms:created>
  <dcterms:modified xsi:type="dcterms:W3CDTF">2024-11-24T10:35:17Z</dcterms:modified>
  <dc:subject>中国水溶膜行业研究与前景趋势（2025-2031年）</dc:subject>
  <dc:title>中国水溶膜行业研究与前景趋势（2025-2031年）</dc:title>
  <cp:keywords>中国水溶膜行业研究与前景趋势（2025-2031年）</cp:keywords>
  <dc:description>中国水溶膜行业研究与前景趋势（2025-2031年）</dc:description>
</cp:coreProperties>
</file>