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4f4d511104e53" w:history="1">
              <w:r>
                <w:rPr>
                  <w:rStyle w:val="Hyperlink"/>
                </w:rPr>
                <w:t>中国焦化二甲苯行业现状分析及市场前景研究报告（2024-2030年）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4f4d511104e53" w:history="1">
              <w:r>
                <w:rPr>
                  <w:rStyle w:val="Hyperlink"/>
                </w:rPr>
                <w:t>中国焦化二甲苯行业现状分析及市场前景研究报告（2024-2030年）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4f4d511104e53" w:history="1">
                <w:r>
                  <w:rPr>
                    <w:rStyle w:val="Hyperlink"/>
                  </w:rPr>
                  <w:t>https://www.20087.com/7/29/JiaoHuaErJiaBenShiChangQianJing.html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二甲苯（Xylene）是石油化工行业中一种重要的中间体，广泛应用于溶剂、塑料、涂料和医药化学品的生产。近年来，随着全球对石化产品需求的持续增长，尤其是亚洲地区，焦化二甲苯的产量和消费量稳步上升。环保法规的加强促使行业转向更清洁的生产工艺，减少有害排放，同时，对二甲苯纯度和杂质含量的严格控制，提高了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焦化二甲苯行业将面临更严格的环保和能效标准，推动企业采用先进的催化裂解和分离技术，以减少资源消耗和环境污染。随着生物基和可再生资源在石化行业的应用，寻找替代原料来源将成为行业趋势，以降低对化石燃料的依赖。此外，全球化供应链的不确定性将促使企业优化库存管理和物流策略，以增强供应链的韧性和成本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e4f4d511104e53" w:history="1">
        <w:r>
          <w:rPr>
            <w:rStyle w:val="Hyperlink"/>
          </w:rPr>
          <w:t>中国焦化二甲苯行业现状分析及市场前景研究报告（2024-2030年）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焦化二甲苯行业现状，涵盖焦化二甲苯市场规模、产销格局、价格走势、技术特点及产业链结构，分析焦化二甲苯重点企业竞争策略与市场表现。通过研究焦化二甲苯消费群体特征、区域分布情况，评估行业政策影响，预测焦化二甲苯市场发展前景与投资价值。报告为焦化二甲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焦化二甲苯产品概述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中国焦化二甲苯行业供给情况分析及趋势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2019-2024年中国焦化二甲苯行业市场供给分析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一、焦化二甲苯整体供给情况分析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二、焦化二甲苯重点区域供给分析</w:t>
      </w:r>
      <w:r>
        <w:rPr>
          <w:rFonts w:hint="eastAsia"/>
        </w:rPr>
        <w:br/>
      </w:r>
      <w:r>
        <w:rPr>
          <w:rFonts w:hint="eastAsia"/>
        </w:rPr>
        <w:t>　　第二节 焦化二甲苯行业供给关系因素分析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2024-2030年中国焦化二甲苯行业市场供给趋势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一、焦化二甲苯整体供给情况趋势分析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二、焦化二甲苯重点区域供给趋势分析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三、影响未来焦化二甲苯供给的因素分析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欧债危机下焦化二甲苯行业宏观经济环境分析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2024年中国焦化二甲苯行业发展概况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2024年中国焦化二甲苯行业发展态势分析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2024年中国焦化二甲苯行业发展特点分析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2024年中国焦化二甲苯行业市场供需分析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2024年中国焦化二甲苯行业价格分析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2019-2024年中国焦化二甲苯行业整体运行状况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2019-2024年焦化二甲苯行业产销分析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2019-2024年焦化二甲苯行业盈利能力分析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2019-2024年焦化二甲苯行业偿债能力分析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2019-2024年焦化二甲苯行业营运能力分析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2024-2030年中国焦化二甲苯行业进出口市场分析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2019-2024年焦化二甲苯行业进出口特点分析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2019-2024年焦化二甲苯行业进出口量分析</w:t>
      </w:r>
      <w:r>
        <w:rPr>
          <w:rFonts w:hint="eastAsia"/>
        </w:rPr>
        <w:br/>
      </w:r>
      <w:r>
        <w:rPr>
          <w:rFonts w:hint="eastAsia"/>
        </w:rPr>
        <w:t>　　　　一、焦化二甲苯进口分析</w:t>
      </w:r>
      <w:r>
        <w:rPr>
          <w:rFonts w:hint="eastAsia"/>
        </w:rPr>
        <w:br/>
      </w:r>
      <w:r>
        <w:rPr>
          <w:rFonts w:hint="eastAsia"/>
        </w:rPr>
        <w:t>　　　　二、焦化二甲苯出口分析</w:t>
      </w:r>
      <w:r>
        <w:rPr>
          <w:rFonts w:hint="eastAsia"/>
        </w:rPr>
        <w:br/>
      </w:r>
      <w:r>
        <w:rPr>
          <w:rFonts w:hint="eastAsia"/>
        </w:rPr>
        <w:t>　　第三节 2024-2030年焦化二甲苯行业进出口市场预测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一、焦化二甲苯进口预测</w:t>
      </w:r>
      <w:r>
        <w:rPr>
          <w:rFonts w:hint="eastAsia"/>
        </w:rPr>
        <w:br/>
      </w:r>
      <w:r>
        <w:rPr>
          <w:rFonts w:hint="eastAsia"/>
        </w:rPr>
        <w:t>　　　　二、焦化二甲苯出口预测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2024-2030年焦化二甲苯行业投资价值（绩效）及行业发展预测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2024-2030年焦化二甲苯行业成长性分析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2024-2030年焦化二甲苯行业经营能力分析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2024-2030年焦化二甲苯行业盈利能力分析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2024-2030年焦化二甲苯行业偿债能力分析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2024-2030年中国焦化二甲苯行业产值预测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2024-2030年中国焦化二甲苯行业销售收入预测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2024-2030年中国焦化二甲苯行业总资产预测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2019-2024年中国焦化二甲苯产业重点区域运行分析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2019-2024年重点地区（一）焦化二甲苯产业运行情况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2019-2024年重点地区（二）焦化二甲苯产业运行情况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2019-2024年重点地区（三）焦化二甲苯产业运行情况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2019-2024年重点地区（四）焦化二甲苯产业运行情况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2019-2024年重点地区（五）焦化二甲苯产业运行情况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2019-2024年重点地区（六）焦化二甲苯产业运行情况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2019-2024年重点地区（七）焦化二甲苯产业运行情况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2019-2024年中国焦化二甲苯行业集中度分析</w:t>
      </w:r>
      <w:r>
        <w:rPr>
          <w:rFonts w:hint="eastAsia"/>
        </w:rPr>
        <w:br/>
      </w:r>
      <w:r>
        <w:rPr>
          <w:rFonts w:hint="eastAsia"/>
        </w:rPr>
        <w:t>　　第二节 焦化二甲苯国内外SWOT分析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2024-2030年中国焦化二甲苯行业竞争格局预测分析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中国焦化二甲苯行业投资策略分析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2019-2024年中国焦化二甲苯行业投资环境分析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2019-2024年中国焦化二甲苯行业投资收益分析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2019-2024年中国焦化二甲苯行业产品投资方向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2024-2030年中国焦化二甲苯行业投资收益预测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二、2024-2030年中国焦化二甲苯行业工业总产值预测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三、2024-2030年中国焦化二甲苯行业销售收入预测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四、2024-2030年中国焦化二甲苯行业利润总额预测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五、2024-2030年中国焦化二甲苯行业总资产预测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中国焦化二甲苯行业投资风险分析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中国焦化二甲苯行业内部风险分析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中国焦化二甲苯行业外部风险分析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焦化二甲苯图片</w:t>
      </w:r>
      <w:r>
        <w:rPr>
          <w:rFonts w:hint="eastAsia"/>
        </w:rPr>
        <w:br/>
      </w:r>
      <w:r>
        <w:rPr>
          <w:rFonts w:hint="eastAsia"/>
        </w:rPr>
        <w:t>　　图表 焦化二甲苯种类 分类</w:t>
      </w:r>
      <w:r>
        <w:rPr>
          <w:rFonts w:hint="eastAsia"/>
        </w:rPr>
        <w:br/>
      </w:r>
      <w:r>
        <w:rPr>
          <w:rFonts w:hint="eastAsia"/>
        </w:rPr>
        <w:t>　　图表 焦化二甲苯用途 应用</w:t>
      </w:r>
      <w:r>
        <w:rPr>
          <w:rFonts w:hint="eastAsia"/>
        </w:rPr>
        <w:br/>
      </w:r>
      <w:r>
        <w:rPr>
          <w:rFonts w:hint="eastAsia"/>
        </w:rPr>
        <w:t>　　图表 焦化二甲苯主要特点</w:t>
      </w:r>
      <w:r>
        <w:rPr>
          <w:rFonts w:hint="eastAsia"/>
        </w:rPr>
        <w:br/>
      </w:r>
      <w:r>
        <w:rPr>
          <w:rFonts w:hint="eastAsia"/>
        </w:rPr>
        <w:t>　　图表 焦化二甲苯产业链分析</w:t>
      </w:r>
      <w:r>
        <w:rPr>
          <w:rFonts w:hint="eastAsia"/>
        </w:rPr>
        <w:br/>
      </w:r>
      <w:r>
        <w:rPr>
          <w:rFonts w:hint="eastAsia"/>
        </w:rPr>
        <w:t>　　图表 焦化二甲苯政策分析</w:t>
      </w:r>
      <w:r>
        <w:rPr>
          <w:rFonts w:hint="eastAsia"/>
        </w:rPr>
        <w:br/>
      </w:r>
      <w:r>
        <w:rPr>
          <w:rFonts w:hint="eastAsia"/>
        </w:rPr>
        <w:t>　　图表 焦化二甲苯技术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2019-2023年焦化二甲苯行业市场容量分析</w:t>
      </w:r>
      <w:r>
        <w:rPr>
          <w:rFonts w:hint="eastAsia"/>
        </w:rPr>
        <w:br/>
      </w:r>
      <w:r>
        <w:rPr>
          <w:rFonts w:hint="eastAsia"/>
        </w:rPr>
        <w:t>　　图表 焦化二甲苯生产现状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焦化二甲苯行业动态</w:t>
      </w:r>
      <w:r>
        <w:rPr>
          <w:rFonts w:hint="eastAsia"/>
        </w:rPr>
        <w:br/>
      </w:r>
      <w:r>
        <w:rPr>
          <w:rFonts w:hint="eastAsia"/>
        </w:rPr>
        <w:t>　　图表 2019-2023年中国焦化二甲苯市场需求量及增速统计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2023年中国焦化二甲苯行业需求领域分布格局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2019-2023年中国焦化二甲苯进口情况分析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2019-2023年中国焦化二甲苯出口情况分析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2019-2023年中国焦化二甲苯行业企业平均规模情况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2019-2023年中国焦化二甲苯价格走势</w:t>
      </w:r>
      <w:r>
        <w:rPr>
          <w:rFonts w:hint="eastAsia"/>
        </w:rPr>
        <w:br/>
      </w:r>
      <w:r>
        <w:rPr>
          <w:rFonts w:hint="eastAsia"/>
        </w:rPr>
        <w:t>　　图表 2023年焦化二甲苯成本和利润分析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图表 焦化二甲苯品牌</w:t>
      </w:r>
      <w:r>
        <w:rPr>
          <w:rFonts w:hint="eastAsia"/>
        </w:rPr>
        <w:br/>
      </w:r>
      <w:r>
        <w:rPr>
          <w:rFonts w:hint="eastAsia"/>
        </w:rPr>
        <w:t>　　图表 焦化二甲苯企业（一）概况</w:t>
      </w:r>
      <w:r>
        <w:rPr>
          <w:rFonts w:hint="eastAsia"/>
        </w:rPr>
        <w:br/>
      </w:r>
      <w:r>
        <w:rPr>
          <w:rFonts w:hint="eastAsia"/>
        </w:rPr>
        <w:t>　　图表 企业焦化二甲苯型号 规格</w:t>
      </w:r>
      <w:r>
        <w:rPr>
          <w:rFonts w:hint="eastAsia"/>
        </w:rPr>
        <w:br/>
      </w:r>
      <w:r>
        <w:rPr>
          <w:rFonts w:hint="eastAsia"/>
        </w:rPr>
        <w:t>　　图表 焦化二甲苯企业（一）经营分析</w:t>
      </w:r>
      <w:r>
        <w:rPr>
          <w:rFonts w:hint="eastAsia"/>
        </w:rPr>
        <w:br/>
      </w:r>
      <w:r>
        <w:rPr>
          <w:rFonts w:hint="eastAsia"/>
        </w:rPr>
        <w:t>　　图表 焦化二甲苯企业（一）盈利能力情况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焦化二甲苯上游现状</w:t>
      </w:r>
      <w:r>
        <w:rPr>
          <w:rFonts w:hint="eastAsia"/>
        </w:rPr>
        <w:br/>
      </w:r>
      <w:r>
        <w:rPr>
          <w:rFonts w:hint="eastAsia"/>
        </w:rPr>
        <w:t>　　图表 焦化二甲苯下游调研</w:t>
      </w:r>
      <w:r>
        <w:rPr>
          <w:rFonts w:hint="eastAsia"/>
        </w:rPr>
        <w:br/>
      </w:r>
      <w:r>
        <w:rPr>
          <w:rFonts w:hint="eastAsia"/>
        </w:rPr>
        <w:t>　　图表 焦化二甲苯企业（二）概况</w:t>
      </w:r>
      <w:r>
        <w:rPr>
          <w:rFonts w:hint="eastAsia"/>
        </w:rPr>
        <w:br/>
      </w:r>
      <w:r>
        <w:rPr>
          <w:rFonts w:hint="eastAsia"/>
        </w:rPr>
        <w:t>　　图表 企业焦化二甲苯型号 规格</w:t>
      </w:r>
      <w:r>
        <w:rPr>
          <w:rFonts w:hint="eastAsia"/>
        </w:rPr>
        <w:br/>
      </w:r>
      <w:r>
        <w:rPr>
          <w:rFonts w:hint="eastAsia"/>
        </w:rPr>
        <w:t>　　图表 焦化二甲苯企业（二）经营分析</w:t>
      </w:r>
      <w:r>
        <w:rPr>
          <w:rFonts w:hint="eastAsia"/>
        </w:rPr>
        <w:br/>
      </w:r>
      <w:r>
        <w:rPr>
          <w:rFonts w:hint="eastAsia"/>
        </w:rPr>
        <w:t>　　图表 焦化二甲苯企业（二）盈利能力情况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焦化二甲苯企业（三）概况</w:t>
      </w:r>
      <w:r>
        <w:rPr>
          <w:rFonts w:hint="eastAsia"/>
        </w:rPr>
        <w:br/>
      </w:r>
      <w:r>
        <w:rPr>
          <w:rFonts w:hint="eastAsia"/>
        </w:rPr>
        <w:t>　　图表 企业焦化二甲苯型号 规格</w:t>
      </w:r>
      <w:r>
        <w:rPr>
          <w:rFonts w:hint="eastAsia"/>
        </w:rPr>
        <w:br/>
      </w:r>
      <w:r>
        <w:rPr>
          <w:rFonts w:hint="eastAsia"/>
        </w:rPr>
        <w:t>　　图表 焦化二甲苯企业（三）经营分析</w:t>
      </w:r>
      <w:r>
        <w:rPr>
          <w:rFonts w:hint="eastAsia"/>
        </w:rPr>
        <w:br/>
      </w:r>
      <w:r>
        <w:rPr>
          <w:rFonts w:hint="eastAsia"/>
        </w:rPr>
        <w:t>　　图表 焦化二甲苯企业（三）盈利能力情况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焦化二甲苯优势</w:t>
      </w:r>
      <w:r>
        <w:rPr>
          <w:rFonts w:hint="eastAsia"/>
        </w:rPr>
        <w:br/>
      </w:r>
      <w:r>
        <w:rPr>
          <w:rFonts w:hint="eastAsia"/>
        </w:rPr>
        <w:t>　　图表 焦化二甲苯劣势</w:t>
      </w:r>
      <w:r>
        <w:rPr>
          <w:rFonts w:hint="eastAsia"/>
        </w:rPr>
        <w:br/>
      </w:r>
      <w:r>
        <w:rPr>
          <w:rFonts w:hint="eastAsia"/>
        </w:rPr>
        <w:t>　　图表 焦化二甲苯机会</w:t>
      </w:r>
      <w:r>
        <w:rPr>
          <w:rFonts w:hint="eastAsia"/>
        </w:rPr>
        <w:br/>
      </w:r>
      <w:r>
        <w:rPr>
          <w:rFonts w:hint="eastAsia"/>
        </w:rPr>
        <w:t>　　图表 焦化二甲苯威胁</w:t>
      </w:r>
      <w:r>
        <w:rPr>
          <w:rFonts w:hint="eastAsia"/>
        </w:rPr>
        <w:br/>
      </w:r>
      <w:r>
        <w:rPr>
          <w:rFonts w:hint="eastAsia"/>
        </w:rPr>
        <w:t>　　图表 2024-2030年中国焦化二甲苯行业产能预测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2024-2030年中国焦化二甲苯行业产量预测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2024-2030年中国焦化二甲苯市场销售预测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2024-2030年中国焦化二甲苯行业市场规模预测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2024-2030年中国焦化二甲苯市场前景分析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2024-2030年中国焦化二甲苯行业风险分析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2024-2030年中国焦化二甲苯行业发展趋势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4f4d511104e53" w:history="1">
        <w:r>
          <w:rPr>
            <w:rStyle w:val="Hyperlink"/>
          </w:rPr>
          <w:t>中国焦化二甲苯行业现状分析及市场前景研究报告（2024-2030年）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4f4d511104e53" w:history="1">
        <w:r>
          <w:rPr>
            <w:rStyle w:val="Hyperlink"/>
          </w:rPr>
          <w:t>https://www.20087.com/7/29/JiaoHuaErJiaBenShiChangQianJing.html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热点：二甲苯的化学式、焦化二甲苯与石化二甲苯区别、对间二甲苯、焦化二甲苯质量标准、焦化苯酚、焦化二甲苯最新价格、二甲苯的、焦化二甲苯各部门研究人员及分工、焦化二甲苯筛板复合型能图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988e235c64c5c" w:history="1">
      <w:r>
        <w:rPr>
          <w:rStyle w:val="Hyperlink"/>
        </w:rPr>
        <w:t>中国焦化二甲苯行业现状分析及市场前景研究报告（2024-2030年）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oHuaErJiaBenShiChangQianJing.html" TargetMode="External" Id="R5be4f4d51110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oHuaErJiaBenShiChangQianJing.html" TargetMode="External" Id="R2e1988e235c6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2024-01-03T07:02:00Z</dcterms:created>
  <dcterms:modified xsi:type="dcterms:W3CDTF">2024-01-03T08:02:00Z</dcterms:modified>
  <dc:subject>中国焦化二甲苯行业现状分析及市场前景研究报告（2024-2030年）</dc:subject>
  <dc:title>中国焦化二甲苯行业现状分析及市场前景研究报告（2024-2030年）</dc:title>
  <cp:keywords>中国焦化二甲苯行业现状分析及市场前景研究报告（2024-2030年）</cp:keywords>
  <dc:description>中国焦化二甲苯行业现状分析及市场前景研究报告（2024-2030年）</dc:description>
</cp:coreProperties>
</file>