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82c01c9504f6a" w:history="1">
              <w:r>
                <w:rPr>
                  <w:rStyle w:val="Hyperlink"/>
                </w:rPr>
                <w:t>全球与中国电子级玻纤行业现状调研分析及发展趋势研究报告（2025-2031年）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82c01c9504f6a" w:history="1">
              <w:r>
                <w:rPr>
                  <w:rStyle w:val="Hyperlink"/>
                </w:rPr>
                <w:t>全球与中国电子级玻纤行业现状调研分析及发展趋势研究报告（2025-2031年）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82c01c9504f6a" w:history="1">
                <w:r>
                  <w:rPr>
                    <w:rStyle w:val="Hyperlink"/>
                  </w:rPr>
                  <w:t>https://www.20087.com/7/69/DianZiJiBoXianHangYeFaZhanQuShi.html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纤是一种高性能的玻璃纤维材料，具有优异的电气性能、机械性能和化学稳定性。它在电子、通信、航空航天等领域得到了广泛应用。当前，随着电子技术的不断进步和产品轻量化的需求，电子级玻纤的需求量不断增加，产品性能也得到了不断提升。</w:t>
      </w:r>
      <w:r>
        <w:rPr>
          <w:rFonts w:hint="eastAsia"/>
        </w:rPr>
        <w:br/>
      </w:r>
      <w:r>
        <w:rPr>
          <w:rFonts w:hint="eastAsia"/>
        </w:rPr>
        <w:t>　　未来，电子级玻纤的发展将更加注重高性能与复合化。一方面，随着科技的进步，电子级玻纤的电气性能、热稳定性等关键指标将得到进一步提升，以满足更为苛刻的电子产品需求；另一方面，针对复杂多变的电子应用环境，未来的电子级玻纤将更加注重与其他材料的复合应用，如与树脂、金属等材料的复合，以提高产品的综合性能。此外，环保型、可回收的电子级玻纤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82c01c9504f6a" w:history="1">
        <w:r>
          <w:rPr>
            <w:rStyle w:val="Hyperlink"/>
          </w:rPr>
          <w:t>全球与中国电子级玻纤行业现状调研分析及发展趋势研究报告（2025-2031年）</w:t>
        </w:r>
      </w:hyperlink>
      <w:r>
        <w:rPr>
          <w:rFonts w:hint="eastAsia"/>
        </w:rPr>
        <w:t>》基于多年电子级玻纤行业研究积累，结合当前市场发展现状，依托国家权威数据资源和长期市场监测数据库，对电子级玻纤行业进行了全面调研与分析。报告详细阐述了电子级玻纤市场规模、市场前景、发展趋势、技术现状及未来方向，重点分析了行业内主要企业的竞争格局，并通过SWOT分析揭示了电子级玻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82c01c9504f6a" w:history="1">
        <w:r>
          <w:rPr>
            <w:rStyle w:val="Hyperlink"/>
          </w:rPr>
          <w:t>全球与中国电子级玻纤行业现状调研分析及发展趋势研究报告（2025-2031年）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》为投资者提供了准确的市场现状解读，帮助预判行业前景，挖掘投资价值，同时从投资策略和营销策略等角度提出实用建议，助力投资者在电子级玻纤行业中把握机遇、规避风险。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中国电子级玻纤概述</w:t>
      </w:r>
      <w:r>
        <w:rPr>
          <w:rFonts w:hint="eastAsia"/>
        </w:rPr>
        <w:br/>
      </w:r>
      <w:r>
        <w:rPr>
          <w:rFonts w:hint="eastAsia"/>
        </w:rPr>
        <w:t>　　第一节 电子级玻纤行业定义</w:t>
      </w:r>
      <w:r>
        <w:rPr>
          <w:rFonts w:hint="eastAsia"/>
        </w:rPr>
        <w:br/>
      </w:r>
      <w:r>
        <w:rPr>
          <w:rFonts w:hint="eastAsia"/>
        </w:rPr>
        <w:t>　　第二节 电子级玻纤行业发展特性</w:t>
      </w:r>
      <w:r>
        <w:rPr>
          <w:rFonts w:hint="eastAsia"/>
        </w:rPr>
        <w:br/>
      </w:r>
      <w:r>
        <w:rPr>
          <w:rFonts w:hint="eastAsia"/>
        </w:rPr>
        <w:t>　　第三节 电子级玻纤产业链分析</w:t>
      </w:r>
      <w:r>
        <w:rPr>
          <w:rFonts w:hint="eastAsia"/>
        </w:rPr>
        <w:br/>
      </w:r>
      <w:r>
        <w:rPr>
          <w:rFonts w:hint="eastAsia"/>
        </w:rPr>
        <w:t>　　第四节 电子级玻纤行业生命周期分析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2024-2025年国外电子级玻纤市场发展概况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全球电子级玻纤市场发展分析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北美地区主要国家电子级玻纤市场概况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欧洲地区主要国家电子级玻纤市场概况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亚洲地区主要国家电子级玻纤市场概况</w:t>
      </w:r>
      <w:r>
        <w:rPr>
          <w:rFonts w:hint="eastAsia"/>
        </w:rPr>
        <w:br/>
      </w:r>
      <w:r>
        <w:rPr>
          <w:rFonts w:hint="eastAsia"/>
        </w:rPr>
        <w:t>　　第五节 全球电子级玻纤市场发展预测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2024-2025年中国电子级玻纤发展环境分析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电子级玻纤行业相关政策、标准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电子级玻纤行业相关发展规划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中国电子级玻纤技术发展分析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当前电子级玻纤技术发展现状分析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电子级玻纤生产中需注意的问题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电子级玻纤行业主要技术趋势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电子级玻纤市场特性分析</w:t>
      </w:r>
      <w:r>
        <w:rPr>
          <w:rFonts w:hint="eastAsia"/>
        </w:rPr>
        <w:br/>
      </w:r>
      <w:r>
        <w:rPr>
          <w:rFonts w:hint="eastAsia"/>
        </w:rPr>
        <w:t>　　第一节 电子级玻纤行业集中度分析</w:t>
      </w:r>
      <w:r>
        <w:rPr>
          <w:rFonts w:hint="eastAsia"/>
        </w:rPr>
        <w:br/>
      </w:r>
      <w:r>
        <w:rPr>
          <w:rFonts w:hint="eastAsia"/>
        </w:rPr>
        <w:t>　　第二节 电子级玻纤行业SWOT分析</w:t>
      </w:r>
      <w:r>
        <w:rPr>
          <w:rFonts w:hint="eastAsia"/>
        </w:rPr>
        <w:br/>
      </w:r>
      <w:r>
        <w:rPr>
          <w:rFonts w:hint="eastAsia"/>
        </w:rPr>
        <w:t>　　　　一、电子级玻纤行业优势</w:t>
      </w:r>
      <w:r>
        <w:rPr>
          <w:rFonts w:hint="eastAsia"/>
        </w:rPr>
        <w:br/>
      </w:r>
      <w:r>
        <w:rPr>
          <w:rFonts w:hint="eastAsia"/>
        </w:rPr>
        <w:t>　　　　二、电子级玻纤行业劣势</w:t>
      </w:r>
      <w:r>
        <w:rPr>
          <w:rFonts w:hint="eastAsia"/>
        </w:rPr>
        <w:br/>
      </w:r>
      <w:r>
        <w:rPr>
          <w:rFonts w:hint="eastAsia"/>
        </w:rPr>
        <w:t>　　　　三、电子级玻纤行业机会</w:t>
      </w:r>
      <w:r>
        <w:rPr>
          <w:rFonts w:hint="eastAsia"/>
        </w:rPr>
        <w:br/>
      </w:r>
      <w:r>
        <w:rPr>
          <w:rFonts w:hint="eastAsia"/>
        </w:rPr>
        <w:t>　　　　四、电子级玻纤行业风险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中国电子级玻纤发展现状</w:t>
      </w:r>
      <w:r>
        <w:rPr>
          <w:rFonts w:hint="eastAsia"/>
        </w:rPr>
        <w:br/>
      </w:r>
      <w:r>
        <w:rPr>
          <w:rFonts w:hint="eastAsia"/>
        </w:rPr>
        <w:t>　　第一节 中国电子级玻纤市场现状分析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中国电子级玻纤行业产量情况分析及预测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一、电子级玻纤总体产能规模</w:t>
      </w:r>
      <w:r>
        <w:rPr>
          <w:rFonts w:hint="eastAsia"/>
        </w:rPr>
        <w:br/>
      </w:r>
      <w:r>
        <w:rPr>
          <w:rFonts w:hint="eastAsia"/>
        </w:rPr>
        <w:t>　　　　二、电子级玻纤生产区域分布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三、2019-2024年中国电子级玻纤产量统计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三、2025-2031年中国电子级玻纤产量预测</w:t>
      </w:r>
      <w:r>
        <w:rPr>
          <w:rFonts w:hint="eastAsia"/>
        </w:rPr>
        <w:br/>
      </w:r>
      <w:r>
        <w:rPr>
          <w:rFonts w:hint="eastAsia"/>
        </w:rPr>
        <w:t>　　第三节 中国电子级玻纤市场需求分析及预测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一、中国电子级玻纤市场需求特点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二、2019-2024年中国电子级玻纤市场需求量统计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三、2025-2031年中国电子级玻纤市场需求量预测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中国电子级玻纤价格趋势分析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一、2019-2024年中国电子级玻纤市场价格趋势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二、2025-2031年中国电子级玻纤市场价格走势预测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2019-2024年电子级玻纤行业经济运行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2019-2024年中国电子级玻纤行业盈利能力分析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2019-2024年中国电子级玻纤行业发展能力分析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2019-2024年电子级玻纤行业偿债能力分析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2019-2024年电子级玻纤制造企业数量分析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中国电子级玻纤行业重点地区发展分析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**地区电子级玻纤市场发展分析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**地区电子级玻纤市场发展分析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**地区电子级玻纤市场发展分析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**地区电子级玻纤市场发展分析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**地区电子级玻纤市场发展分析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2019-2024年中国电子级玻纤进出口分析</w:t>
      </w:r>
      <w:r>
        <w:rPr>
          <w:rFonts w:hint="eastAsia"/>
        </w:rPr>
        <w:br/>
      </w:r>
      <w:r>
        <w:rPr>
          <w:rFonts w:hint="eastAsia"/>
        </w:rPr>
        <w:t>　　第一节 电子级玻纤进口情况分析</w:t>
      </w:r>
      <w:r>
        <w:rPr>
          <w:rFonts w:hint="eastAsia"/>
        </w:rPr>
        <w:br/>
      </w:r>
      <w:r>
        <w:rPr>
          <w:rFonts w:hint="eastAsia"/>
        </w:rPr>
        <w:t>　　第二节 电子级玻纤出口情况分析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影响电子级玻纤进出口因素分析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主要电子级玻纤生产企业及竞争格局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电子级玻纤行业投资战略研究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电子级玻纤行业发展战略研究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对我国电子级玻纤品牌的战略思考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一、电子级玻纤品牌的重要性</w:t>
      </w:r>
      <w:r>
        <w:rPr>
          <w:rFonts w:hint="eastAsia"/>
        </w:rPr>
        <w:br/>
      </w:r>
      <w:r>
        <w:rPr>
          <w:rFonts w:hint="eastAsia"/>
        </w:rPr>
        <w:t>　　　　二、电子级玻纤实施品牌战略的意义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三、电子级玻纤企业品牌的现状分析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四、我国电子级玻纤企业的品牌战略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五、电子级玻纤品牌战略管理的策略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电子级玻纤经营策略分析</w:t>
      </w:r>
      <w:r>
        <w:rPr>
          <w:rFonts w:hint="eastAsia"/>
        </w:rPr>
        <w:br/>
      </w:r>
      <w:r>
        <w:rPr>
          <w:rFonts w:hint="eastAsia"/>
        </w:rPr>
        <w:t>　　　　一、电子级玻纤市场细分策略</w:t>
      </w:r>
      <w:r>
        <w:rPr>
          <w:rFonts w:hint="eastAsia"/>
        </w:rPr>
        <w:br/>
      </w:r>
      <w:r>
        <w:rPr>
          <w:rFonts w:hint="eastAsia"/>
        </w:rPr>
        <w:t>　　　　二、电子级玻纤市场创新策略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四、电子级玻纤新产品差异化战略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2025-2031年中国电子级玻纤发展趋势预测及投资风险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2025年电子级玻纤市场前景分析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2025年电子级玻纤行业发展趋势预测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电子级玻纤行业投资风险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电子级玻纤投资建议</w:t>
      </w:r>
      <w:r>
        <w:rPr>
          <w:rFonts w:hint="eastAsia"/>
        </w:rPr>
        <w:br/>
      </w:r>
      <w:r>
        <w:rPr>
          <w:rFonts w:hint="eastAsia"/>
        </w:rPr>
        <w:t>　　第一节 电子级玻纤行业投资环境分析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电子级玻纤行业投资进入壁垒分析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电子级玻纤行业历程</w:t>
      </w:r>
      <w:r>
        <w:rPr>
          <w:rFonts w:hint="eastAsia"/>
        </w:rPr>
        <w:br/>
      </w:r>
      <w:r>
        <w:rPr>
          <w:rFonts w:hint="eastAsia"/>
        </w:rPr>
        <w:t>　　图表 电子级玻纤行业生命周期</w:t>
      </w:r>
      <w:r>
        <w:rPr>
          <w:rFonts w:hint="eastAsia"/>
        </w:rPr>
        <w:br/>
      </w:r>
      <w:r>
        <w:rPr>
          <w:rFonts w:hint="eastAsia"/>
        </w:rPr>
        <w:t>　　图表 电子级玻纤行业产业链分析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2019-2024年电子级玻纤行业市场容量分析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2019-2024年中国电子级玻纤市场需求量及增速统计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2024年中国电子级玻纤行业需求领域分布格局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2019-2024年中国电子级玻纤进口金额分析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2019-2024年中国电子级玻纤出口数量分析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2019-2024年中国电子级玻纤出口金额分析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2025年中国电子级玻纤进口国家及地区分析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2025年中国电子级玻纤出口国家及地区分析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2019-2024年中国电子级玻纤行业企业平均规模情况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电子级玻纤重点企业（三）成长能力情况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2025-2031年中国电子级玻纤行业产能预测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2025-2031年中国电子级玻纤行业市场容量预测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2025年中国电子级玻纤市场前景分析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2025年中国电子级玻纤发展趋势预测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82c01c9504f6a" w:history="1">
        <w:r>
          <w:rPr>
            <w:rStyle w:val="Hyperlink"/>
          </w:rPr>
          <w:t>全球与中国电子级玻纤行业现状调研分析及发展趋势研究报告（2025-2031年）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82c01c9504f6a" w:history="1">
        <w:r>
          <w:rPr>
            <w:rStyle w:val="Hyperlink"/>
          </w:rPr>
          <w:t>https://www.20087.com/7/69/DianZiJiBoXianHangYeFaZhanQuShi.html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热点：什么是电子级、电子级玻纤布生产的厂家、电子级新材料、电子级玻纤纱的用途、电子纱、电子级玻纤布龙头股、玻纤材质是什么、电子级玻纤纱厂家供应、玻纤是什么东西呢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39577f98a492e" w:history="1">
      <w:r>
        <w:rPr>
          <w:rStyle w:val="Hyperlink"/>
        </w:rPr>
        <w:t>全球与中国电子级玻纤行业现状调研分析及发展趋势研究报告（2025-2031年）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ZiJiBoXianHangYeFaZhanQuShi.html" TargetMode="External" Id="R1ba82c01c950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ZiJiBoXianHangYeFaZhanQuShi.html" TargetMode="External" Id="R5c639577f98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2025-03-05T06:30:00Z</dcterms:created>
  <dcterms:modified xsi:type="dcterms:W3CDTF">2025-03-05T07:30:00Z</dcterms:modified>
  <dc:subject>全球与中国电子级玻纤行业现状调研分析及发展趋势研究报告（2025-2031年）</dc:subject>
  <dc:title>全球与中国电子级玻纤行业现状调研分析及发展趋势研究报告（2025-2031年）</dc:title>
  <cp:keywords>全球与中国电子级玻纤行业现状调研分析及发展趋势研究报告（2025-2031年）</cp:keywords>
  <dc:description>全球与中国电子级玻纤行业现状调研分析及发展趋势研究报告（2025-2031年）</dc:description>
</cp:coreProperties>
</file>